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E35" w:rsidRPr="00A25E35" w:rsidRDefault="00A25E35" w:rsidP="00A25E3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19050" t="0" r="3810" b="0"/>
            <wp:wrapNone/>
            <wp:docPr id="4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25E35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19050" t="0" r="0" b="0"/>
            <wp:wrapNone/>
            <wp:docPr id="3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5E35" w:rsidRPr="00A25E35" w:rsidRDefault="00A25E35" w:rsidP="00A25E35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A25E35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>ROMÂNIA</w:t>
      </w:r>
    </w:p>
    <w:p w:rsidR="00A25E35" w:rsidRPr="00A25E35" w:rsidRDefault="00A25E35" w:rsidP="00A25E35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/>
        </w:rPr>
      </w:pPr>
      <w:r w:rsidRPr="00A25E35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/>
        </w:rPr>
        <w:t>MUNICIPIUL MARGHITA</w:t>
      </w:r>
    </w:p>
    <w:p w:rsidR="00A25E35" w:rsidRPr="00A25E35" w:rsidRDefault="00A25E35" w:rsidP="00A25E3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/>
        </w:rPr>
      </w:pPr>
      <w:r w:rsidRPr="00A25E35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ab/>
        <w:t xml:space="preserve">   </w:t>
      </w:r>
      <w:r w:rsidRPr="00A25E35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/>
        </w:rPr>
        <w:t>MARGITTA MEGYEI JOGÚ VÁROS - MARGHITA TOWN</w:t>
      </w:r>
    </w:p>
    <w:p w:rsidR="00A25E35" w:rsidRPr="00A25E35" w:rsidRDefault="00A25E35" w:rsidP="00A25E35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/>
        </w:rPr>
      </w:pPr>
    </w:p>
    <w:p w:rsidR="00A25E35" w:rsidRPr="00A25E35" w:rsidRDefault="00A25E35" w:rsidP="00A25E35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A25E35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       415300 - Marghita,  jud. Bihor,                                                       telefon : +40259362001</w:t>
      </w:r>
    </w:p>
    <w:p w:rsidR="00A25E35" w:rsidRPr="00A25E35" w:rsidRDefault="00A25E35" w:rsidP="00A25E3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A25E35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       Calea Republicii,  nr.1,                                                                                  +40359409977</w:t>
      </w:r>
    </w:p>
    <w:p w:rsidR="00A25E35" w:rsidRPr="00A25E35" w:rsidRDefault="00A25E35" w:rsidP="00BB76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A25E35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Cod fiscal 4348947                                                                     </w:t>
      </w:r>
      <w:r w:rsidRPr="00A25E35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ab/>
        <w:t>fax:      +40359409982</w:t>
      </w:r>
      <w:r w:rsidRPr="00A25E35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 xml:space="preserve">                                                   e-mail:</w:t>
      </w:r>
      <w:hyperlink r:id="rId7" w:history="1">
        <w:r w:rsidRPr="00BB76FE">
          <w:rPr>
            <w:rFonts w:ascii="Times New Roman" w:eastAsia="Times New Roman" w:hAnsi="Times New Roman" w:cs="Times New Roman"/>
            <w:b/>
            <w:noProof/>
            <w:color w:val="0000FF"/>
            <w:sz w:val="24"/>
            <w:szCs w:val="24"/>
            <w:u w:val="single"/>
            <w:lang w:val="ro-RO"/>
          </w:rPr>
          <w:t>primaria@marghita.ro</w:t>
        </w:r>
      </w:hyperlink>
    </w:p>
    <w:p w:rsidR="00A25E35" w:rsidRPr="00A25E35" w:rsidRDefault="00A25E35" w:rsidP="00A25E3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A25E35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BD14845_" gain="49807f" blacklevel="-7209f"/>
          </v:shape>
        </w:pict>
      </w:r>
    </w:p>
    <w:p w:rsidR="00A25E35" w:rsidRDefault="00A25E35" w:rsidP="00A25E35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A25E35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 xml:space="preserve">Nr.  </w:t>
      </w:r>
      <w:r w:rsidRPr="00BB76FE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 xml:space="preserve">4829 </w:t>
      </w:r>
      <w:r w:rsidRPr="00A25E35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>din 07.05.2021.</w:t>
      </w:r>
    </w:p>
    <w:p w:rsidR="00BB76FE" w:rsidRPr="00A25E35" w:rsidRDefault="00BB76FE" w:rsidP="00A25E35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</w:p>
    <w:p w:rsidR="00A25E35" w:rsidRPr="00BB76FE" w:rsidRDefault="00A25E35" w:rsidP="00A25E3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</w:p>
    <w:p w:rsidR="00A25E35" w:rsidRPr="00BB76FE" w:rsidRDefault="00A25E35" w:rsidP="00A25E35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BB76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                                                  </w:t>
      </w:r>
      <w:r w:rsidRPr="00BB76FE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 xml:space="preserve">Referat de aprobare </w:t>
      </w:r>
    </w:p>
    <w:p w:rsidR="00155BF9" w:rsidRPr="00BB76FE" w:rsidRDefault="00A25E35" w:rsidP="00A25E35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BB76FE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>–pentru proiectul de hotărâre privind</w:t>
      </w:r>
      <w:r w:rsidR="00155BF9" w:rsidRPr="00BB76FE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 xml:space="preserve"> reglementarea din punct  de vedere juridic  a unor terenuri </w:t>
      </w:r>
    </w:p>
    <w:p w:rsidR="00155BF9" w:rsidRPr="00BB76FE" w:rsidRDefault="00155BF9" w:rsidP="00A25E35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</w:p>
    <w:p w:rsidR="00155BF9" w:rsidRPr="00BB76FE" w:rsidRDefault="00155BF9" w:rsidP="00A25E35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</w:p>
    <w:p w:rsidR="00155BF9" w:rsidRPr="00BB76FE" w:rsidRDefault="00A25E35" w:rsidP="00BB76F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BB76FE">
        <w:rPr>
          <w:rFonts w:ascii="Times New Roman" w:hAnsi="Times New Roman" w:cs="Times New Roman"/>
          <w:sz w:val="24"/>
          <w:szCs w:val="24"/>
          <w:lang w:val="ro-RO"/>
        </w:rPr>
        <w:t xml:space="preserve">        Prezentul referat de aprobare are la bază prevederile art. 6 alin. 3 și art. 30 alin. 1-2 din Legea nr. 24/2000 privind normele de tehnică legislativă pentru elaborarea actelor normative, republicată, cu modificările și completările ulterioare, reprezentând instrumentul de prezentare și motivare a proiectului de hotărâre privind</w:t>
      </w:r>
      <w:r w:rsidR="00F611F3" w:rsidRPr="00BB76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   </w:t>
      </w:r>
      <w:r w:rsidR="00155BF9" w:rsidRPr="00BB76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reglementarea din punct  de vedere juridic  a unor terenuri </w:t>
      </w:r>
    </w:p>
    <w:p w:rsidR="00155BF9" w:rsidRPr="00BB76FE" w:rsidRDefault="00155BF9" w:rsidP="00BB76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</w:p>
    <w:p w:rsidR="00F611F3" w:rsidRPr="00BB76FE" w:rsidRDefault="00F611F3" w:rsidP="00BB76F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BB76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      </w:t>
      </w:r>
      <w:r w:rsidR="00155BF9" w:rsidRPr="00BB76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  Urmare a activităţii de inventariere a terenurilor din  intravilanul localităţii, aflate în administrarea </w:t>
      </w:r>
      <w:r w:rsidR="00BB76FE" w:rsidRPr="00BB76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primăriei municipiului Marghita s-au identificat  suprafeţe de teren  date in concesiune încă din 1992 Bisericii Romano -Catolice  , teren aferent Catedralei Romano-Catolice  din Marghita, Calea  Republicii care, în temeiul  art. 31 alin. (1) şi (2) din Legea nr. 18/1991, coroborat cu art. 557  alin.(2) dinn Noul Cod Civil poate fi cuprins în domeniul privat al municipiului Marghita. </w:t>
      </w:r>
    </w:p>
    <w:p w:rsidR="00BB76FE" w:rsidRPr="00BB76FE" w:rsidRDefault="00BB76FE" w:rsidP="00BB76F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BB76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              Drept pentru care supun  aprobării Consiliului Local acest proiect de hotărâre în vederea  cuprinderii în domeniul privat a  următoarelor suprafeţe:</w:t>
      </w:r>
    </w:p>
    <w:p w:rsidR="00BB76FE" w:rsidRPr="00BB76FE" w:rsidRDefault="00BB76FE" w:rsidP="00BB76FE">
      <w:pPr>
        <w:pStyle w:val="Heading1"/>
        <w:numPr>
          <w:ilvl w:val="0"/>
          <w:numId w:val="1"/>
        </w:numPr>
        <w:tabs>
          <w:tab w:val="left" w:pos="720"/>
        </w:tabs>
        <w:spacing w:line="340" w:lineRule="exact"/>
        <w:jc w:val="both"/>
        <w:rPr>
          <w:i/>
          <w:sz w:val="24"/>
        </w:rPr>
      </w:pPr>
      <w:r w:rsidRPr="00BB76FE">
        <w:rPr>
          <w:b/>
          <w:bCs/>
          <w:i/>
          <w:sz w:val="24"/>
        </w:rPr>
        <w:t xml:space="preserve">669 </w:t>
      </w:r>
      <w:r w:rsidRPr="00BB76FE">
        <w:rPr>
          <w:bCs/>
          <w:i/>
          <w:sz w:val="24"/>
        </w:rPr>
        <w:t>mp.</w:t>
      </w:r>
      <w:r w:rsidRPr="00BB76FE">
        <w:rPr>
          <w:i/>
          <w:sz w:val="24"/>
        </w:rPr>
        <w:t xml:space="preserve"> cu nr. topo. </w:t>
      </w:r>
      <w:r w:rsidRPr="00BB76FE">
        <w:rPr>
          <w:b/>
          <w:i/>
          <w:sz w:val="24"/>
        </w:rPr>
        <w:t>398</w:t>
      </w:r>
      <w:r w:rsidRPr="00BB76FE">
        <w:rPr>
          <w:i/>
          <w:sz w:val="24"/>
        </w:rPr>
        <w:t xml:space="preserve">, înscris în </w:t>
      </w:r>
      <w:r w:rsidRPr="00BB76FE">
        <w:rPr>
          <w:b/>
          <w:i/>
          <w:sz w:val="24"/>
        </w:rPr>
        <w:t xml:space="preserve">C.F. 103626 </w:t>
      </w:r>
      <w:r w:rsidRPr="00BB76FE">
        <w:rPr>
          <w:i/>
          <w:sz w:val="24"/>
        </w:rPr>
        <w:t>(CF vechi-1354) Marghita;</w:t>
      </w:r>
    </w:p>
    <w:p w:rsidR="00BB76FE" w:rsidRPr="00BB76FE" w:rsidRDefault="00BB76FE" w:rsidP="00BB76FE">
      <w:pPr>
        <w:pStyle w:val="Heading1"/>
        <w:tabs>
          <w:tab w:val="left" w:pos="720"/>
        </w:tabs>
        <w:spacing w:line="340" w:lineRule="exact"/>
        <w:jc w:val="both"/>
        <w:rPr>
          <w:i/>
          <w:sz w:val="24"/>
        </w:rPr>
      </w:pPr>
      <w:r w:rsidRPr="00BB76FE">
        <w:rPr>
          <w:b/>
          <w:sz w:val="24"/>
        </w:rPr>
        <w:t xml:space="preserve">      </w:t>
      </w:r>
      <w:r w:rsidRPr="00BB76FE">
        <w:rPr>
          <w:i/>
          <w:sz w:val="24"/>
        </w:rPr>
        <w:t xml:space="preserve"> –    cota de </w:t>
      </w:r>
      <w:r w:rsidRPr="00BB76FE">
        <w:rPr>
          <w:b/>
          <w:bCs/>
          <w:i/>
          <w:sz w:val="24"/>
        </w:rPr>
        <w:t>551</w:t>
      </w:r>
      <w:r w:rsidRPr="00BB76FE">
        <w:rPr>
          <w:bCs/>
          <w:i/>
          <w:sz w:val="24"/>
        </w:rPr>
        <w:t>/762</w:t>
      </w:r>
      <w:r w:rsidRPr="00BB76FE">
        <w:rPr>
          <w:b/>
          <w:bCs/>
          <w:i/>
          <w:sz w:val="24"/>
        </w:rPr>
        <w:t xml:space="preserve"> </w:t>
      </w:r>
      <w:r w:rsidRPr="00BB76FE">
        <w:rPr>
          <w:bCs/>
          <w:i/>
          <w:sz w:val="24"/>
        </w:rPr>
        <w:t>mp.</w:t>
      </w:r>
      <w:r w:rsidRPr="00BB76FE">
        <w:rPr>
          <w:i/>
          <w:sz w:val="24"/>
        </w:rPr>
        <w:t xml:space="preserve"> din nr. topo. </w:t>
      </w:r>
      <w:r w:rsidRPr="00BB76FE">
        <w:rPr>
          <w:b/>
          <w:i/>
          <w:sz w:val="24"/>
        </w:rPr>
        <w:t>402</w:t>
      </w:r>
      <w:r w:rsidRPr="00BB76FE">
        <w:rPr>
          <w:i/>
          <w:sz w:val="24"/>
        </w:rPr>
        <w:t xml:space="preserve">, înscris în </w:t>
      </w:r>
      <w:r w:rsidRPr="00BB76FE">
        <w:rPr>
          <w:b/>
          <w:i/>
          <w:sz w:val="24"/>
        </w:rPr>
        <w:t xml:space="preserve">C.F. 297 </w:t>
      </w:r>
      <w:r w:rsidRPr="00BB76FE">
        <w:rPr>
          <w:i/>
          <w:sz w:val="24"/>
        </w:rPr>
        <w:t>Marghita;</w:t>
      </w:r>
    </w:p>
    <w:p w:rsidR="00BB76FE" w:rsidRPr="00BB76FE" w:rsidRDefault="00BB76FE" w:rsidP="00BB76F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B76F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978 </w:t>
      </w:r>
      <w:r w:rsidRPr="00BB76FE">
        <w:rPr>
          <w:rFonts w:ascii="Times New Roman" w:hAnsi="Times New Roman" w:cs="Times New Roman"/>
          <w:bCs/>
          <w:i/>
          <w:sz w:val="24"/>
          <w:szCs w:val="24"/>
        </w:rPr>
        <w:t>mp.</w:t>
      </w:r>
      <w:r w:rsidRPr="00BB76F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BB76FE">
        <w:rPr>
          <w:rFonts w:ascii="Times New Roman" w:hAnsi="Times New Roman" w:cs="Times New Roman"/>
          <w:i/>
          <w:sz w:val="24"/>
          <w:szCs w:val="24"/>
        </w:rPr>
        <w:t>cu</w:t>
      </w:r>
      <w:proofErr w:type="gramEnd"/>
      <w:r w:rsidRPr="00BB76FE">
        <w:rPr>
          <w:rFonts w:ascii="Times New Roman" w:hAnsi="Times New Roman" w:cs="Times New Roman"/>
          <w:i/>
          <w:sz w:val="24"/>
          <w:szCs w:val="24"/>
        </w:rPr>
        <w:t xml:space="preserve"> nr. </w:t>
      </w:r>
      <w:proofErr w:type="spellStart"/>
      <w:proofErr w:type="gramStart"/>
      <w:r w:rsidRPr="00BB76FE">
        <w:rPr>
          <w:rFonts w:ascii="Times New Roman" w:hAnsi="Times New Roman" w:cs="Times New Roman"/>
          <w:i/>
          <w:sz w:val="24"/>
          <w:szCs w:val="24"/>
        </w:rPr>
        <w:t>topo</w:t>
      </w:r>
      <w:proofErr w:type="spellEnd"/>
      <w:proofErr w:type="gramEnd"/>
      <w:r w:rsidRPr="00BB76F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B76FE">
        <w:rPr>
          <w:rFonts w:ascii="Times New Roman" w:hAnsi="Times New Roman" w:cs="Times New Roman"/>
          <w:b/>
          <w:i/>
          <w:sz w:val="24"/>
          <w:szCs w:val="24"/>
        </w:rPr>
        <w:t>401</w:t>
      </w:r>
      <w:r w:rsidRPr="00BB76F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B76FE">
        <w:rPr>
          <w:rFonts w:ascii="Times New Roman" w:hAnsi="Times New Roman" w:cs="Times New Roman"/>
          <w:i/>
          <w:sz w:val="24"/>
          <w:szCs w:val="24"/>
        </w:rPr>
        <w:t>înscris</w:t>
      </w:r>
      <w:proofErr w:type="spellEnd"/>
      <w:r w:rsidRPr="00BB76F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B76FE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BB76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76FE">
        <w:rPr>
          <w:rFonts w:ascii="Times New Roman" w:hAnsi="Times New Roman" w:cs="Times New Roman"/>
          <w:b/>
          <w:i/>
          <w:sz w:val="24"/>
          <w:szCs w:val="24"/>
        </w:rPr>
        <w:t xml:space="preserve">C.F. 297 </w:t>
      </w:r>
      <w:proofErr w:type="spellStart"/>
      <w:r w:rsidRPr="00BB76FE">
        <w:rPr>
          <w:rFonts w:ascii="Times New Roman" w:hAnsi="Times New Roman" w:cs="Times New Roman"/>
          <w:i/>
          <w:sz w:val="24"/>
          <w:szCs w:val="24"/>
        </w:rPr>
        <w:t>Marghita</w:t>
      </w:r>
      <w:proofErr w:type="spellEnd"/>
    </w:p>
    <w:p w:rsidR="00000000" w:rsidRPr="00BB76FE" w:rsidRDefault="00BB76FE" w:rsidP="00BB76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76FE" w:rsidRPr="00BB76FE" w:rsidRDefault="00BB76FE" w:rsidP="00BB76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76FE" w:rsidRPr="00BB76FE" w:rsidRDefault="00BB76FE" w:rsidP="00BB76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B76FE">
        <w:rPr>
          <w:rFonts w:ascii="Times New Roman" w:hAnsi="Times New Roman" w:cs="Times New Roman"/>
          <w:b/>
          <w:sz w:val="24"/>
          <w:szCs w:val="24"/>
        </w:rPr>
        <w:t>Primar</w:t>
      </w:r>
      <w:proofErr w:type="spellEnd"/>
    </w:p>
    <w:p w:rsidR="00BB76FE" w:rsidRPr="00BB76FE" w:rsidRDefault="00BB76FE" w:rsidP="00BB76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6FE">
        <w:rPr>
          <w:rFonts w:ascii="Times New Roman" w:hAnsi="Times New Roman" w:cs="Times New Roman"/>
          <w:b/>
          <w:sz w:val="24"/>
          <w:szCs w:val="24"/>
        </w:rPr>
        <w:t>Marcel Emil SAS ADĂSCĂLIŢII</w:t>
      </w:r>
    </w:p>
    <w:sectPr w:rsidR="00BB76FE" w:rsidRPr="00BB76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86885"/>
    <w:multiLevelType w:val="hybridMultilevel"/>
    <w:tmpl w:val="E06871A4"/>
    <w:lvl w:ilvl="0" w:tplc="661EF104">
      <w:start w:val="5"/>
      <w:numFmt w:val="bullet"/>
      <w:lvlText w:val="–"/>
      <w:lvlJc w:val="left"/>
      <w:pPr>
        <w:ind w:left="690" w:hanging="360"/>
      </w:pPr>
      <w:rPr>
        <w:rFonts w:ascii="Calibri" w:eastAsiaTheme="minorEastAsia" w:hAnsi="Calibri" w:cs="Calibri" w:hint="default"/>
        <w:i/>
        <w:sz w:val="22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>
    <w:nsid w:val="363852D9"/>
    <w:multiLevelType w:val="hybridMultilevel"/>
    <w:tmpl w:val="4454AE24"/>
    <w:lvl w:ilvl="0" w:tplc="3990CD2A">
      <w:start w:val="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25E35"/>
    <w:rsid w:val="00155BF9"/>
    <w:rsid w:val="00A25E35"/>
    <w:rsid w:val="00BB76FE"/>
    <w:rsid w:val="00F61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76F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B76FE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BB76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2021-05-11T10:41:00Z</cp:lastPrinted>
  <dcterms:created xsi:type="dcterms:W3CDTF">2021-05-11T08:09:00Z</dcterms:created>
  <dcterms:modified xsi:type="dcterms:W3CDTF">2021-05-11T10:41:00Z</dcterms:modified>
</cp:coreProperties>
</file>