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4C" w:rsidRDefault="00BF044C" w:rsidP="00BF044C">
      <w:pPr>
        <w:spacing w:before="240"/>
        <w:jc w:val="both"/>
      </w:pPr>
    </w:p>
    <w:p w:rsidR="00BF044C" w:rsidRPr="000328B1" w:rsidRDefault="00BF044C" w:rsidP="00BF044C">
      <w:pPr>
        <w:tabs>
          <w:tab w:val="left" w:pos="4203"/>
        </w:tabs>
        <w:jc w:val="cen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J</w:t>
      </w:r>
      <w:r w:rsidRPr="000328B1">
        <w:rPr>
          <w:sz w:val="18"/>
          <w:szCs w:val="18"/>
          <w:lang w:val="ro-RO"/>
        </w:rPr>
        <w:t>UDEŢUL MEHEDINŢI</w:t>
      </w:r>
    </w:p>
    <w:p w:rsidR="00BF044C" w:rsidRPr="000328B1" w:rsidRDefault="00BF044C" w:rsidP="00BF044C">
      <w:pPr>
        <w:tabs>
          <w:tab w:val="left" w:pos="4203"/>
        </w:tabs>
        <w:jc w:val="center"/>
        <w:rPr>
          <w:sz w:val="18"/>
          <w:szCs w:val="18"/>
          <w:lang w:val="ro-RO"/>
        </w:rPr>
      </w:pPr>
      <w:r w:rsidRPr="000328B1">
        <w:rPr>
          <w:sz w:val="18"/>
          <w:szCs w:val="18"/>
          <w:lang w:val="ro-RO"/>
        </w:rPr>
        <w:t>CONSILIUL LOCAL AL MUNICIPIULUI DROBETA TURNU SEVERIN</w:t>
      </w:r>
    </w:p>
    <w:p w:rsidR="00BF044C" w:rsidRPr="000328B1" w:rsidRDefault="00BF044C" w:rsidP="00BF044C">
      <w:pPr>
        <w:tabs>
          <w:tab w:val="left" w:pos="4203"/>
        </w:tabs>
        <w:jc w:val="center"/>
        <w:rPr>
          <w:sz w:val="18"/>
          <w:szCs w:val="18"/>
          <w:lang w:val="ro-RO"/>
        </w:rPr>
      </w:pPr>
      <w:r w:rsidRPr="000328B1">
        <w:rPr>
          <w:sz w:val="18"/>
          <w:szCs w:val="18"/>
          <w:lang w:val="ro-RO"/>
        </w:rPr>
        <w:t>DIRECŢIA DE ASISTENŢĂ SOCIALĂ</w:t>
      </w:r>
    </w:p>
    <w:p w:rsidR="00BF044C" w:rsidRPr="000328B1" w:rsidRDefault="00BF044C" w:rsidP="00BF044C">
      <w:pPr>
        <w:tabs>
          <w:tab w:val="left" w:pos="4203"/>
        </w:tabs>
        <w:jc w:val="center"/>
        <w:rPr>
          <w:sz w:val="18"/>
          <w:szCs w:val="18"/>
          <w:lang w:val="ro-RO"/>
        </w:rPr>
      </w:pPr>
      <w:r w:rsidRPr="000328B1">
        <w:rPr>
          <w:sz w:val="18"/>
          <w:szCs w:val="18"/>
          <w:lang w:val="ro-RO"/>
        </w:rPr>
        <w:t>Str. Romană nr.1, tel.0252/329577, fax 0352/401029</w:t>
      </w:r>
    </w:p>
    <w:p w:rsidR="00BF044C" w:rsidRDefault="00BF044C" w:rsidP="00BF044C">
      <w:pPr>
        <w:tabs>
          <w:tab w:val="left" w:pos="4203"/>
        </w:tabs>
        <w:jc w:val="center"/>
        <w:rPr>
          <w:sz w:val="18"/>
          <w:szCs w:val="18"/>
          <w:lang w:val="ro-RO"/>
        </w:rPr>
      </w:pPr>
      <w:r w:rsidRPr="000328B1">
        <w:rPr>
          <w:sz w:val="18"/>
          <w:szCs w:val="18"/>
          <w:lang w:val="ro-RO"/>
        </w:rPr>
        <w:t xml:space="preserve">E-mail : dasdts@dasdts.ro, Web : </w:t>
      </w:r>
      <w:r>
        <w:fldChar w:fldCharType="begin"/>
      </w:r>
      <w:r>
        <w:instrText>HYPERLINK "http://www.dasdts.ro"</w:instrText>
      </w:r>
      <w:r>
        <w:fldChar w:fldCharType="separate"/>
      </w:r>
      <w:r w:rsidRPr="00A17160">
        <w:rPr>
          <w:rStyle w:val="Hyperlink"/>
          <w:sz w:val="18"/>
          <w:szCs w:val="18"/>
          <w:lang w:val="ro-RO"/>
        </w:rPr>
        <w:t>www.dasdts.ro</w:t>
      </w:r>
      <w:r>
        <w:rPr>
          <w:rStyle w:val="Hyperlink"/>
          <w:sz w:val="18"/>
          <w:szCs w:val="18"/>
          <w:lang w:val="ro-RO"/>
        </w:rPr>
        <w:fldChar w:fldCharType="end"/>
      </w:r>
    </w:p>
    <w:p w:rsidR="00BF044C" w:rsidRDefault="00BF044C" w:rsidP="00BF044C">
      <w:pPr>
        <w:pBdr>
          <w:bottom w:val="threeDEmboss" w:sz="24" w:space="1" w:color="auto"/>
        </w:pBdr>
        <w:tabs>
          <w:tab w:val="left" w:pos="4203"/>
        </w:tabs>
        <w:rPr>
          <w:lang w:val="ro-RO"/>
        </w:rPr>
      </w:pPr>
    </w:p>
    <w:p w:rsidR="00BF044C" w:rsidRDefault="00BF044C" w:rsidP="00BF044C">
      <w:pPr>
        <w:spacing w:line="360" w:lineRule="auto"/>
        <w:jc w:val="center"/>
      </w:pPr>
    </w:p>
    <w:p w:rsidR="00BF044C" w:rsidRDefault="00BF044C" w:rsidP="00BF044C">
      <w:pPr>
        <w:spacing w:line="360" w:lineRule="auto"/>
        <w:jc w:val="center"/>
      </w:pPr>
      <w:r>
        <w:t>REFERAT</w:t>
      </w:r>
      <w:r w:rsidR="00884F26">
        <w:t xml:space="preserve"> DE APROBARE</w:t>
      </w:r>
      <w:bookmarkStart w:id="0" w:name="_GoBack"/>
      <w:bookmarkEnd w:id="0"/>
    </w:p>
    <w:p w:rsidR="00BF044C" w:rsidRDefault="00BF044C" w:rsidP="00BF044C">
      <w:pPr>
        <w:spacing w:line="360" w:lineRule="auto"/>
        <w:jc w:val="center"/>
      </w:pPr>
      <w:proofErr w:type="spellStart"/>
      <w:proofErr w:type="gramStart"/>
      <w:r>
        <w:t>privind</w:t>
      </w:r>
      <w:proofErr w:type="spellEnd"/>
      <w:proofErr w:type="gram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Comunitare</w:t>
      </w:r>
      <w:proofErr w:type="spellEnd"/>
      <w:r w:rsidRPr="004630EC"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prevenirii</w:t>
      </w:r>
      <w:proofErr w:type="spellEnd"/>
      <w:r>
        <w:t xml:space="preserve"> 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combaterii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de </w:t>
      </w:r>
      <w:proofErr w:type="spellStart"/>
      <w:r>
        <w:t>sărăcie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excluziune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2025</w:t>
      </w:r>
    </w:p>
    <w:p w:rsidR="00BF044C" w:rsidRDefault="00BF044C" w:rsidP="00BF044C">
      <w:pPr>
        <w:spacing w:line="360" w:lineRule="auto"/>
        <w:jc w:val="center"/>
      </w:pPr>
    </w:p>
    <w:p w:rsidR="00BF044C" w:rsidRDefault="00BF044C" w:rsidP="00BF044C">
      <w:pPr>
        <w:spacing w:line="276" w:lineRule="auto"/>
        <w:jc w:val="both"/>
      </w:pPr>
      <w:r>
        <w:t xml:space="preserve">        </w:t>
      </w:r>
      <w:proofErr w:type="spellStart"/>
      <w:r w:rsidRPr="009405FD">
        <w:t>Având</w:t>
      </w:r>
      <w:proofErr w:type="spellEnd"/>
      <w:r w:rsidRPr="009405FD">
        <w:t xml:space="preserve"> </w:t>
      </w:r>
      <w:proofErr w:type="spellStart"/>
      <w:r w:rsidRPr="009405FD">
        <w:t>în</w:t>
      </w:r>
      <w:proofErr w:type="spellEnd"/>
      <w:r w:rsidRPr="009405FD">
        <w:t xml:space="preserve"> </w:t>
      </w:r>
      <w:proofErr w:type="spellStart"/>
      <w:r w:rsidRPr="009405FD">
        <w:t>vedere</w:t>
      </w:r>
      <w:proofErr w:type="spellEnd"/>
      <w:r w:rsidRPr="009405FD">
        <w:t xml:space="preserve"> </w:t>
      </w:r>
      <w:proofErr w:type="spellStart"/>
      <w:r w:rsidRPr="009405FD">
        <w:t>Raportul</w:t>
      </w:r>
      <w:proofErr w:type="spellEnd"/>
      <w:r w:rsidRPr="009405FD">
        <w:t xml:space="preserve"> de </w:t>
      </w:r>
      <w:proofErr w:type="spellStart"/>
      <w:proofErr w:type="gramStart"/>
      <w:r w:rsidRPr="009405FD">
        <w:t>specialitate</w:t>
      </w:r>
      <w:proofErr w:type="spellEnd"/>
      <w:r w:rsidRPr="009405FD">
        <w:t xml:space="preserve"> </w:t>
      </w:r>
      <w:r>
        <w:t xml:space="preserve"> </w:t>
      </w:r>
      <w:proofErr w:type="spellStart"/>
      <w:r>
        <w:t>întocmit</w:t>
      </w:r>
      <w:proofErr w:type="spellEnd"/>
      <w:proofErr w:type="gramEnd"/>
      <w:r w:rsidRPr="009405FD"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 w:rsidRPr="009405FD">
        <w:t>Direcţia</w:t>
      </w:r>
      <w:proofErr w:type="spellEnd"/>
      <w:r w:rsidRPr="009405FD">
        <w:t xml:space="preserve"> de </w:t>
      </w:r>
      <w:proofErr w:type="spellStart"/>
      <w:r w:rsidRPr="009405FD">
        <w:t>Asistenţă</w:t>
      </w:r>
      <w:proofErr w:type="spellEnd"/>
      <w:r w:rsidRPr="009405FD">
        <w:t xml:space="preserve"> </w:t>
      </w:r>
      <w:proofErr w:type="spellStart"/>
      <w:r w:rsidRPr="009405FD">
        <w:t>Socială</w:t>
      </w:r>
      <w:proofErr w:type="spellEnd"/>
      <w:r w:rsidRPr="009405FD">
        <w:t xml:space="preserve"> </w:t>
      </w:r>
      <w:proofErr w:type="spellStart"/>
      <w:r w:rsidRPr="009405FD">
        <w:t>Drobeta</w:t>
      </w:r>
      <w:r>
        <w:t>-Turnu</w:t>
      </w:r>
      <w:proofErr w:type="spellEnd"/>
      <w:r>
        <w:t xml:space="preserve"> </w:t>
      </w:r>
      <w:proofErr w:type="spellStart"/>
      <w:r>
        <w:t>Severin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</w:t>
      </w:r>
      <w:r w:rsidRPr="008C1EB7">
        <w:t xml:space="preserve"> </w:t>
      </w:r>
      <w:r>
        <w:t xml:space="preserve">27² din </w:t>
      </w:r>
      <w:proofErr w:type="spellStart"/>
      <w:r>
        <w:t>Legea</w:t>
      </w:r>
      <w:proofErr w:type="spellEnd"/>
      <w:r>
        <w:t xml:space="preserve"> nr.196/2016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venitul</w:t>
      </w:r>
      <w:proofErr w:type="spellEnd"/>
      <w:r>
        <w:t xml:space="preserve"> minim de </w:t>
      </w:r>
      <w:proofErr w:type="spellStart"/>
      <w:r>
        <w:t>incluziune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au </w:t>
      </w:r>
      <w:proofErr w:type="spellStart"/>
      <w:r>
        <w:t>obligația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elabora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de </w:t>
      </w:r>
      <w:proofErr w:type="spellStart"/>
      <w:r>
        <w:t>acțiune</w:t>
      </w:r>
      <w:proofErr w:type="spellEnd"/>
      <w:r>
        <w:t xml:space="preserve"> </w:t>
      </w:r>
      <w:proofErr w:type="spellStart"/>
      <w:r>
        <w:t>destinate</w:t>
      </w:r>
      <w:proofErr w:type="spellEnd"/>
      <w:r>
        <w:t xml:space="preserve"> </w:t>
      </w:r>
      <w:proofErr w:type="spellStart"/>
      <w:r>
        <w:t>prevenirii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combaterii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de </w:t>
      </w:r>
      <w:proofErr w:type="spellStart"/>
      <w:r>
        <w:t>sărăcie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excluziune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care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ale </w:t>
      </w:r>
      <w:proofErr w:type="spellStart"/>
      <w:r>
        <w:t>consiliilor</w:t>
      </w:r>
      <w:proofErr w:type="spellEnd"/>
      <w:r>
        <w:t xml:space="preserve"> locale. </w:t>
      </w:r>
    </w:p>
    <w:p w:rsidR="00BF044C" w:rsidRDefault="00BF044C" w:rsidP="00BF044C">
      <w:pPr>
        <w:pStyle w:val="ListParagraph"/>
        <w:spacing w:line="276" w:lineRule="auto"/>
        <w:ind w:left="90"/>
        <w:jc w:val="both"/>
      </w:pPr>
      <w:r>
        <w:t xml:space="preserve">      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au </w:t>
      </w:r>
      <w:proofErr w:type="spellStart"/>
      <w:r>
        <w:t>obligația</w:t>
      </w:r>
      <w:proofErr w:type="spellEnd"/>
      <w:r>
        <w:t xml:space="preserve"> de a include, cu </w:t>
      </w:r>
      <w:proofErr w:type="spellStart"/>
      <w:r>
        <w:t>prioritate</w:t>
      </w:r>
      <w:proofErr w:type="spellEnd"/>
      <w:r>
        <w:t xml:space="preserve">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venitului</w:t>
      </w:r>
      <w:proofErr w:type="spellEnd"/>
      <w:r>
        <w:t xml:space="preserve"> minim de </w:t>
      </w:r>
      <w:proofErr w:type="spellStart"/>
      <w:r>
        <w:t>incluziune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programele</w:t>
      </w:r>
      <w:proofErr w:type="spellEnd"/>
      <w:r>
        <w:t xml:space="preserve"> de </w:t>
      </w:r>
      <w:proofErr w:type="spellStart"/>
      <w:r>
        <w:t>acțiune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de </w:t>
      </w:r>
      <w:proofErr w:type="spellStart"/>
      <w:r>
        <w:t>sărăcie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excluziune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rândul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venitului</w:t>
      </w:r>
      <w:proofErr w:type="spellEnd"/>
      <w:r>
        <w:t xml:space="preserve"> minim de </w:t>
      </w:r>
      <w:proofErr w:type="spellStart"/>
      <w:r>
        <w:t>incluziune</w:t>
      </w:r>
      <w:proofErr w:type="spellEnd"/>
      <w:r>
        <w:t xml:space="preserve">,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programele</w:t>
      </w:r>
      <w:proofErr w:type="spellEnd"/>
      <w:r>
        <w:t xml:space="preserve"> de </w:t>
      </w:r>
      <w:proofErr w:type="spellStart"/>
      <w:r>
        <w:t>acțiune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. </w:t>
      </w:r>
    </w:p>
    <w:p w:rsidR="00BF044C" w:rsidRDefault="00BF044C" w:rsidP="00BF044C">
      <w:pPr>
        <w:pStyle w:val="ListParagraph"/>
        <w:spacing w:line="276" w:lineRule="auto"/>
        <w:ind w:left="90"/>
        <w:jc w:val="both"/>
      </w:pPr>
      <w:r>
        <w:t xml:space="preserve">       </w:t>
      </w:r>
      <w:proofErr w:type="spellStart"/>
      <w:r>
        <w:t>Programele</w:t>
      </w:r>
      <w:proofErr w:type="spellEnd"/>
      <w:r>
        <w:t xml:space="preserve"> de </w:t>
      </w:r>
      <w:proofErr w:type="spellStart"/>
      <w:r>
        <w:t>acțiune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 se transmit </w:t>
      </w:r>
      <w:proofErr w:type="spellStart"/>
      <w:r>
        <w:t>direcțiilor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elaborării</w:t>
      </w:r>
      <w:proofErr w:type="spellEnd"/>
      <w:r>
        <w:t xml:space="preserve"> </w:t>
      </w:r>
      <w:proofErr w:type="spellStart"/>
      <w:r>
        <w:t>strategiilor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a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comisiilor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 de </w:t>
      </w:r>
      <w:proofErr w:type="spellStart"/>
      <w:r>
        <w:t>incluziune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</w:t>
      </w:r>
      <w:proofErr w:type="spellStart"/>
      <w:r>
        <w:t>înființate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nr.1217/2006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constituirea</w:t>
      </w:r>
      <w:proofErr w:type="spellEnd"/>
      <w:r>
        <w:t xml:space="preserve"> </w:t>
      </w:r>
      <w:proofErr w:type="spellStart"/>
      <w:r>
        <w:t>mecanismului</w:t>
      </w:r>
      <w:proofErr w:type="spellEnd"/>
      <w:r>
        <w:t xml:space="preserve"> national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incluziunii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. </w:t>
      </w:r>
    </w:p>
    <w:p w:rsidR="00BF044C" w:rsidRDefault="00BF044C" w:rsidP="00BF044C">
      <w:pPr>
        <w:pStyle w:val="ListParagraph"/>
        <w:spacing w:line="276" w:lineRule="auto"/>
        <w:ind w:left="90"/>
        <w:jc w:val="both"/>
      </w:pPr>
      <w:r>
        <w:t xml:space="preserve">      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din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se transmit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</w:t>
      </w:r>
      <w:proofErr w:type="gramStart"/>
      <w:r>
        <w:t>i</w:t>
      </w:r>
      <w:proofErr w:type="spellEnd"/>
      <w:r>
        <w:t xml:space="preserve">  </w:t>
      </w:r>
      <w:proofErr w:type="spellStart"/>
      <w:r>
        <w:t>Solidarită</w:t>
      </w:r>
      <w:proofErr w:type="gramEnd"/>
      <w:r>
        <w:t>ții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.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structurarea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beneficiarii</w:t>
      </w:r>
      <w:proofErr w:type="spellEnd"/>
      <w:r>
        <w:t xml:space="preserve"> de </w:t>
      </w:r>
      <w:proofErr w:type="spellStart"/>
      <w:r>
        <w:t>venit</w:t>
      </w:r>
      <w:proofErr w:type="spellEnd"/>
      <w:r>
        <w:t xml:space="preserve"> minim de </w:t>
      </w:r>
      <w:proofErr w:type="spellStart"/>
      <w:r>
        <w:t>incluziune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implementate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autoritățile</w:t>
      </w:r>
      <w:proofErr w:type="spellEnd"/>
      <w:r>
        <w:t xml:space="preserve"> locale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prevenirii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combaterii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de </w:t>
      </w:r>
      <w:proofErr w:type="spellStart"/>
      <w:r>
        <w:t>sărăcie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excluziune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nr.196/2016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venitul</w:t>
      </w:r>
      <w:proofErr w:type="spellEnd"/>
      <w:r>
        <w:t xml:space="preserve"> minim de </w:t>
      </w:r>
      <w:proofErr w:type="spellStart"/>
      <w:r>
        <w:t>incluziune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:rsidR="00BF044C" w:rsidRPr="009405FD" w:rsidRDefault="00BF044C" w:rsidP="00BF044C">
      <w:pPr>
        <w:pStyle w:val="ListParagraph"/>
        <w:spacing w:line="276" w:lineRule="auto"/>
        <w:ind w:left="90"/>
        <w:jc w:val="both"/>
        <w:rPr>
          <w:lang w:val="ro-RO"/>
        </w:rPr>
      </w:pPr>
      <w:r>
        <w:t xml:space="preserve">     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art.25 din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nr.196/2016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venitul</w:t>
      </w:r>
      <w:proofErr w:type="spellEnd"/>
      <w:r>
        <w:t xml:space="preserve"> minim de </w:t>
      </w:r>
      <w:proofErr w:type="spellStart"/>
      <w:r>
        <w:t>incluziune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nr.1154/2002, </w:t>
      </w:r>
      <w:proofErr w:type="spellStart"/>
      <w:r>
        <w:t>prevăd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venitului</w:t>
      </w:r>
      <w:proofErr w:type="spellEnd"/>
      <w:r>
        <w:t xml:space="preserve"> minim de </w:t>
      </w:r>
      <w:proofErr w:type="spellStart"/>
      <w:r>
        <w:t>incluziune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un </w:t>
      </w:r>
      <w:proofErr w:type="spellStart"/>
      <w:r>
        <w:t>grup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situație</w:t>
      </w:r>
      <w:proofErr w:type="spellEnd"/>
      <w:r>
        <w:t xml:space="preserve"> de </w:t>
      </w:r>
      <w:proofErr w:type="spellStart"/>
      <w:r>
        <w:t>dificultate</w:t>
      </w:r>
      <w:proofErr w:type="spellEnd"/>
      <w:r>
        <w:t xml:space="preserve">,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programele</w:t>
      </w:r>
      <w:proofErr w:type="spellEnd"/>
      <w:r>
        <w:t xml:space="preserve"> de </w:t>
      </w:r>
      <w:proofErr w:type="spellStart"/>
      <w:r>
        <w:t>acțiune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de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conform </w:t>
      </w:r>
      <w:proofErr w:type="spellStart"/>
      <w:r>
        <w:t>prevederilor</w:t>
      </w:r>
      <w:proofErr w:type="spellEnd"/>
      <w:r>
        <w:t xml:space="preserve"> art.35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nr.292/2011,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.       </w:t>
      </w:r>
    </w:p>
    <w:p w:rsidR="00BF044C" w:rsidRDefault="00BF044C" w:rsidP="00BF044C">
      <w:pPr>
        <w:spacing w:line="276" w:lineRule="auto"/>
        <w:jc w:val="both"/>
      </w:pPr>
      <w:r>
        <w:t xml:space="preserve">         </w:t>
      </w:r>
      <w:proofErr w:type="spellStart"/>
      <w:r w:rsidRPr="008D2AEF">
        <w:t>Supunem</w:t>
      </w:r>
      <w:proofErr w:type="spellEnd"/>
      <w:r w:rsidRPr="008D2AEF">
        <w:t xml:space="preserve"> </w:t>
      </w:r>
      <w:proofErr w:type="spellStart"/>
      <w:r w:rsidRPr="008D2AEF">
        <w:t>spre</w:t>
      </w:r>
      <w:proofErr w:type="spellEnd"/>
      <w:r w:rsidRPr="008D2AEF">
        <w:t xml:space="preserve"> </w:t>
      </w:r>
      <w:proofErr w:type="spellStart"/>
      <w:r w:rsidRPr="008D2AEF">
        <w:t>dezbatere</w:t>
      </w:r>
      <w:proofErr w:type="spellEnd"/>
      <w:r w:rsidRPr="008D2AEF">
        <w:t xml:space="preserve"> </w:t>
      </w:r>
      <w:proofErr w:type="spellStart"/>
      <w:r w:rsidRPr="008D2AEF">
        <w:t>şi</w:t>
      </w:r>
      <w:proofErr w:type="spellEnd"/>
      <w:r w:rsidRPr="008D2AEF">
        <w:t xml:space="preserve"> </w:t>
      </w:r>
      <w:proofErr w:type="spellStart"/>
      <w:r w:rsidRPr="008D2AEF">
        <w:t>aprobare</w:t>
      </w:r>
      <w:proofErr w:type="spellEnd"/>
      <w:r w:rsidRPr="008D2AEF">
        <w:t xml:space="preserve">, </w:t>
      </w:r>
      <w:proofErr w:type="spellStart"/>
      <w:r w:rsidRPr="008D2AEF">
        <w:t>Consiliului</w:t>
      </w:r>
      <w:proofErr w:type="spellEnd"/>
      <w:r w:rsidRPr="008D2AEF">
        <w:t xml:space="preserve"> Local al </w:t>
      </w:r>
      <w:proofErr w:type="spellStart"/>
      <w:r w:rsidRPr="008D2AEF">
        <w:t>Municipiului</w:t>
      </w:r>
      <w:proofErr w:type="spellEnd"/>
      <w:r w:rsidRPr="008D2AEF">
        <w:t xml:space="preserve"> </w:t>
      </w:r>
      <w:proofErr w:type="spellStart"/>
      <w:r w:rsidRPr="008D2AEF">
        <w:t>Drobeta</w:t>
      </w:r>
      <w:r>
        <w:t>-</w:t>
      </w:r>
      <w:r w:rsidRPr="008D2AEF">
        <w:t>Turnu</w:t>
      </w:r>
      <w:proofErr w:type="spellEnd"/>
      <w:r w:rsidRPr="008D2AEF">
        <w:t xml:space="preserve"> </w:t>
      </w:r>
      <w:proofErr w:type="spellStart"/>
      <w:r w:rsidRPr="008D2AEF">
        <w:t>Severin</w:t>
      </w:r>
      <w:proofErr w:type="spellEnd"/>
      <w:r>
        <w:t xml:space="preserve">, </w:t>
      </w:r>
      <w:proofErr w:type="spellStart"/>
      <w:r>
        <w:t>Programul</w:t>
      </w:r>
      <w:proofErr w:type="spellEnd"/>
      <w:r>
        <w:t xml:space="preserve">  de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Comunitare</w:t>
      </w:r>
      <w:proofErr w:type="spellEnd"/>
      <w:r w:rsidRPr="004630EC"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prevenirii</w:t>
      </w:r>
      <w:proofErr w:type="spellEnd"/>
      <w:r>
        <w:t xml:space="preserve"> 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combaterii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de </w:t>
      </w:r>
      <w:proofErr w:type="spellStart"/>
      <w:r>
        <w:t>sărăcie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excluziune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2025.</w:t>
      </w:r>
    </w:p>
    <w:p w:rsidR="00BF044C" w:rsidRDefault="00BF044C" w:rsidP="00BF044C">
      <w:pPr>
        <w:spacing w:line="360" w:lineRule="auto"/>
        <w:jc w:val="center"/>
        <w:rPr>
          <w:sz w:val="28"/>
          <w:szCs w:val="28"/>
        </w:rPr>
      </w:pPr>
      <w:r w:rsidRPr="00A03B2A">
        <w:rPr>
          <w:sz w:val="28"/>
          <w:szCs w:val="28"/>
        </w:rPr>
        <w:t>INIȚIATOR,</w:t>
      </w:r>
    </w:p>
    <w:p w:rsidR="00BF044C" w:rsidRPr="00A03B2A" w:rsidRDefault="00BF044C" w:rsidP="00BF044C">
      <w:pPr>
        <w:spacing w:line="360" w:lineRule="auto"/>
        <w:contextualSpacing/>
        <w:jc w:val="center"/>
        <w:rPr>
          <w:sz w:val="28"/>
          <w:szCs w:val="28"/>
        </w:rPr>
      </w:pPr>
      <w:r w:rsidRPr="00A03B2A">
        <w:rPr>
          <w:sz w:val="28"/>
          <w:szCs w:val="28"/>
        </w:rPr>
        <w:t>PRIMAR</w:t>
      </w:r>
    </w:p>
    <w:p w:rsidR="00BF044C" w:rsidRDefault="00BF044C" w:rsidP="00BF044C">
      <w:pPr>
        <w:spacing w:line="360" w:lineRule="auto"/>
        <w:contextualSpacing/>
        <w:jc w:val="center"/>
      </w:pPr>
      <w:r w:rsidRPr="00A03B2A">
        <w:rPr>
          <w:sz w:val="28"/>
          <w:szCs w:val="28"/>
        </w:rPr>
        <w:t>MARIUS –VASILE SCRECIU</w:t>
      </w:r>
    </w:p>
    <w:p w:rsidR="005C567E" w:rsidRDefault="005C567E"/>
    <w:sectPr w:rsidR="005C567E" w:rsidSect="000A0D5C">
      <w:pgSz w:w="12240" w:h="15840"/>
      <w:pgMar w:top="360" w:right="90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A7"/>
    <w:rsid w:val="005C567E"/>
    <w:rsid w:val="00884F26"/>
    <w:rsid w:val="008A25A7"/>
    <w:rsid w:val="00B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4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44C"/>
    <w:pPr>
      <w:suppressAutoHyphens w:val="0"/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4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44C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2024-12-12T06:39:00Z</cp:lastPrinted>
  <dcterms:created xsi:type="dcterms:W3CDTF">2024-12-12T06:39:00Z</dcterms:created>
  <dcterms:modified xsi:type="dcterms:W3CDTF">2024-12-12T06:39:00Z</dcterms:modified>
</cp:coreProperties>
</file>