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DD33F" w14:textId="77777777" w:rsidR="000045BB" w:rsidRPr="00F650A8" w:rsidRDefault="000045BB" w:rsidP="000045BB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F650A8">
        <w:rPr>
          <w:sz w:val="24"/>
          <w:szCs w:val="24"/>
          <w:lang w:val="ro-RO"/>
        </w:rPr>
        <w:t>Anexa nr. 4</w:t>
      </w:r>
    </w:p>
    <w:p w14:paraId="13ADCD2A" w14:textId="77777777" w:rsidR="000045BB" w:rsidRPr="00F650A8" w:rsidRDefault="000045BB" w:rsidP="000045B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F650A8">
        <w:rPr>
          <w:sz w:val="24"/>
          <w:szCs w:val="24"/>
          <w:lang w:val="ro-RO"/>
        </w:rPr>
        <w:t>la Regulamentul de organizare și funcționare a Consiliului Local</w:t>
      </w:r>
    </w:p>
    <w:p w14:paraId="0DA47D5B" w14:textId="77777777" w:rsidR="000045BB" w:rsidRPr="00F650A8" w:rsidRDefault="000045BB" w:rsidP="000045B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A69CF44" w14:textId="77777777" w:rsidR="000045BB" w:rsidRPr="00F650A8" w:rsidRDefault="000045BB" w:rsidP="000045B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F650A8">
        <w:rPr>
          <w:b/>
          <w:sz w:val="24"/>
          <w:szCs w:val="24"/>
          <w:lang w:val="ro-RO"/>
        </w:rPr>
        <w:t xml:space="preserve">CONSILIUL LOCAL AL COMUNEI  ION CREANGA </w:t>
      </w:r>
    </w:p>
    <w:p w14:paraId="48416148" w14:textId="77777777" w:rsidR="000045BB" w:rsidRPr="00F650A8" w:rsidRDefault="000045BB" w:rsidP="000045B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F3DF17C" w14:textId="77777777" w:rsidR="000045BB" w:rsidRPr="00F650A8" w:rsidRDefault="000045BB" w:rsidP="000045BB">
      <w:pPr>
        <w:spacing w:line="276" w:lineRule="auto"/>
        <w:ind w:left="1134" w:right="1104"/>
        <w:rPr>
          <w:b/>
          <w:sz w:val="24"/>
          <w:szCs w:val="24"/>
          <w:lang w:val="ro-RO"/>
        </w:rPr>
      </w:pPr>
    </w:p>
    <w:p w14:paraId="5665CBDB" w14:textId="77777777" w:rsidR="000045BB" w:rsidRPr="00F650A8" w:rsidRDefault="000045BB" w:rsidP="000045BB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F650A8">
        <w:rPr>
          <w:b/>
          <w:sz w:val="24"/>
          <w:szCs w:val="24"/>
          <w:lang w:val="ro-RO"/>
        </w:rPr>
        <w:t>Comisia de specialitate a  Consiliului  local</w:t>
      </w:r>
    </w:p>
    <w:p w14:paraId="1A4A780A" w14:textId="77777777" w:rsidR="000045BB" w:rsidRPr="00F650A8" w:rsidRDefault="000045BB" w:rsidP="000045BB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F650A8">
        <w:rPr>
          <w:b/>
          <w:bCs/>
          <w:sz w:val="24"/>
          <w:szCs w:val="24"/>
          <w:lang w:val="ro-RO"/>
        </w:rPr>
        <w:t xml:space="preserve">Comisia pentru agricultura , </w:t>
      </w:r>
      <w:proofErr w:type="spellStart"/>
      <w:r w:rsidRPr="00F650A8">
        <w:rPr>
          <w:b/>
          <w:bCs/>
          <w:sz w:val="24"/>
          <w:szCs w:val="24"/>
          <w:lang w:val="ro-RO"/>
        </w:rPr>
        <w:t>activitati</w:t>
      </w:r>
      <w:proofErr w:type="spellEnd"/>
      <w:r w:rsidRPr="00F650A8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F650A8">
        <w:rPr>
          <w:b/>
          <w:bCs/>
          <w:sz w:val="24"/>
          <w:szCs w:val="24"/>
          <w:lang w:val="ro-RO"/>
        </w:rPr>
        <w:t>economico</w:t>
      </w:r>
      <w:proofErr w:type="spellEnd"/>
      <w:r w:rsidRPr="00F650A8">
        <w:rPr>
          <w:b/>
          <w:bCs/>
          <w:sz w:val="24"/>
          <w:szCs w:val="24"/>
          <w:lang w:val="ro-RO"/>
        </w:rPr>
        <w:t>- financiare, buget –</w:t>
      </w:r>
      <w:proofErr w:type="spellStart"/>
      <w:r w:rsidRPr="00F650A8">
        <w:rPr>
          <w:b/>
          <w:bCs/>
          <w:sz w:val="24"/>
          <w:szCs w:val="24"/>
          <w:lang w:val="ro-RO"/>
        </w:rPr>
        <w:t>finante</w:t>
      </w:r>
      <w:proofErr w:type="spellEnd"/>
      <w:r w:rsidRPr="00F650A8">
        <w:rPr>
          <w:b/>
          <w:bCs/>
          <w:sz w:val="24"/>
          <w:szCs w:val="24"/>
          <w:lang w:val="ro-RO"/>
        </w:rPr>
        <w:t xml:space="preserve"> , administrarea  serviciilor  publice  furnizate </w:t>
      </w:r>
    </w:p>
    <w:p w14:paraId="35EBC531" w14:textId="77777777" w:rsidR="000045BB" w:rsidRPr="00F650A8" w:rsidRDefault="000045BB" w:rsidP="000045BB">
      <w:pPr>
        <w:spacing w:line="276" w:lineRule="auto"/>
        <w:jc w:val="both"/>
        <w:rPr>
          <w:sz w:val="24"/>
          <w:szCs w:val="24"/>
          <w:lang w:val="ro-RO"/>
        </w:rPr>
      </w:pPr>
    </w:p>
    <w:p w14:paraId="30F8AD10" w14:textId="77777777" w:rsidR="000045BB" w:rsidRPr="00F650A8" w:rsidRDefault="000045BB" w:rsidP="000045BB">
      <w:pPr>
        <w:spacing w:line="276" w:lineRule="auto"/>
        <w:jc w:val="both"/>
        <w:rPr>
          <w:sz w:val="24"/>
          <w:szCs w:val="24"/>
          <w:lang w:val="ro-RO"/>
        </w:rPr>
      </w:pPr>
    </w:p>
    <w:p w14:paraId="4F14047F" w14:textId="77777777" w:rsidR="000045BB" w:rsidRPr="00F650A8" w:rsidRDefault="000045BB" w:rsidP="000045B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F650A8">
        <w:rPr>
          <w:b/>
          <w:bCs/>
          <w:sz w:val="24"/>
          <w:szCs w:val="24"/>
          <w:lang w:eastAsia="en-US"/>
        </w:rPr>
        <w:t xml:space="preserve">  </w:t>
      </w:r>
      <w:r w:rsidRPr="00F650A8">
        <w:rPr>
          <w:b/>
          <w:bCs/>
          <w:sz w:val="24"/>
          <w:szCs w:val="24"/>
          <w:lang w:val="ro-RO"/>
        </w:rPr>
        <w:t>AVIZUL</w:t>
      </w:r>
    </w:p>
    <w:p w14:paraId="4DFD5321" w14:textId="77777777" w:rsidR="000045BB" w:rsidRPr="00F650A8" w:rsidRDefault="000045BB" w:rsidP="000045B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F650A8">
        <w:rPr>
          <w:b/>
          <w:bCs/>
          <w:sz w:val="24"/>
          <w:szCs w:val="24"/>
          <w:lang w:val="ro-RO"/>
        </w:rPr>
        <w:t xml:space="preserve">Nr . </w:t>
      </w:r>
      <w:r w:rsidRPr="00F650A8">
        <w:rPr>
          <w:b/>
          <w:sz w:val="24"/>
          <w:szCs w:val="24"/>
          <w:lang w:val="ro-RO"/>
        </w:rPr>
        <w:t xml:space="preserve">88 /15.11.2024  pentru </w:t>
      </w:r>
      <w:r w:rsidRPr="00F650A8">
        <w:rPr>
          <w:b/>
          <w:bCs/>
          <w:sz w:val="24"/>
          <w:szCs w:val="24"/>
          <w:lang w:val="ro-RO"/>
        </w:rPr>
        <w:t xml:space="preserve"> </w:t>
      </w:r>
    </w:p>
    <w:p w14:paraId="0A6AEE69" w14:textId="77777777" w:rsidR="000045BB" w:rsidRPr="00F650A8" w:rsidRDefault="000045BB" w:rsidP="000045B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F650A8">
        <w:rPr>
          <w:b/>
          <w:sz w:val="24"/>
          <w:szCs w:val="24"/>
          <w:lang w:val="ro-RO"/>
        </w:rPr>
        <w:t xml:space="preserve"> PHCL nr. </w:t>
      </w:r>
      <w:r w:rsidRPr="00F650A8">
        <w:rPr>
          <w:b/>
          <w:sz w:val="24"/>
          <w:szCs w:val="24"/>
        </w:rPr>
        <w:t xml:space="preserve">88 din 15.11.2024  </w:t>
      </w:r>
      <w:proofErr w:type="spellStart"/>
      <w:r w:rsidRPr="00F650A8">
        <w:rPr>
          <w:b/>
          <w:sz w:val="24"/>
          <w:szCs w:val="24"/>
        </w:rPr>
        <w:t>privind</w:t>
      </w:r>
      <w:proofErr w:type="spellEnd"/>
      <w:r w:rsidRPr="00F650A8">
        <w:rPr>
          <w:b/>
          <w:sz w:val="24"/>
          <w:szCs w:val="24"/>
        </w:rPr>
        <w:t xml:space="preserve">   </w:t>
      </w:r>
      <w:proofErr w:type="spellStart"/>
      <w:r w:rsidRPr="00F650A8">
        <w:rPr>
          <w:b/>
          <w:sz w:val="24"/>
          <w:szCs w:val="24"/>
        </w:rPr>
        <w:t>indexarea</w:t>
      </w:r>
      <w:proofErr w:type="spellEnd"/>
      <w:r w:rsidRPr="00F650A8">
        <w:rPr>
          <w:b/>
          <w:sz w:val="24"/>
          <w:szCs w:val="24"/>
        </w:rPr>
        <w:t xml:space="preserve"> cu rata </w:t>
      </w:r>
      <w:proofErr w:type="spellStart"/>
      <w:r w:rsidRPr="00F650A8">
        <w:rPr>
          <w:b/>
          <w:sz w:val="24"/>
          <w:szCs w:val="24"/>
        </w:rPr>
        <w:t>inflației</w:t>
      </w:r>
      <w:proofErr w:type="spellEnd"/>
      <w:r w:rsidRPr="00F650A8">
        <w:rPr>
          <w:b/>
          <w:sz w:val="24"/>
          <w:szCs w:val="24"/>
        </w:rPr>
        <w:t xml:space="preserve">  </w:t>
      </w:r>
      <w:proofErr w:type="spellStart"/>
      <w:r w:rsidRPr="00F650A8">
        <w:rPr>
          <w:b/>
          <w:sz w:val="24"/>
          <w:szCs w:val="24"/>
        </w:rPr>
        <w:t>în</w:t>
      </w:r>
      <w:proofErr w:type="spellEnd"/>
      <w:r w:rsidRPr="00F650A8">
        <w:rPr>
          <w:b/>
          <w:sz w:val="24"/>
          <w:szCs w:val="24"/>
        </w:rPr>
        <w:t xml:space="preserve"> </w:t>
      </w:r>
      <w:proofErr w:type="spellStart"/>
      <w:r w:rsidRPr="00F650A8">
        <w:rPr>
          <w:b/>
          <w:sz w:val="24"/>
          <w:szCs w:val="24"/>
        </w:rPr>
        <w:t>procent</w:t>
      </w:r>
      <w:proofErr w:type="spellEnd"/>
      <w:r w:rsidRPr="00F650A8">
        <w:rPr>
          <w:b/>
          <w:sz w:val="24"/>
          <w:szCs w:val="24"/>
        </w:rPr>
        <w:t xml:space="preserve"> de  10,4% a </w:t>
      </w:r>
      <w:proofErr w:type="spellStart"/>
      <w:r w:rsidRPr="00F650A8">
        <w:rPr>
          <w:b/>
          <w:sz w:val="24"/>
          <w:szCs w:val="24"/>
        </w:rPr>
        <w:t>impozitelor</w:t>
      </w:r>
      <w:proofErr w:type="spellEnd"/>
      <w:r w:rsidRPr="00F650A8">
        <w:rPr>
          <w:b/>
          <w:sz w:val="24"/>
          <w:szCs w:val="24"/>
        </w:rPr>
        <w:t xml:space="preserve"> </w:t>
      </w:r>
      <w:proofErr w:type="spellStart"/>
      <w:r w:rsidRPr="00F650A8">
        <w:rPr>
          <w:b/>
          <w:sz w:val="24"/>
          <w:szCs w:val="24"/>
        </w:rPr>
        <w:t>și</w:t>
      </w:r>
      <w:proofErr w:type="spellEnd"/>
      <w:r w:rsidRPr="00F650A8">
        <w:rPr>
          <w:b/>
          <w:sz w:val="24"/>
          <w:szCs w:val="24"/>
        </w:rPr>
        <w:t xml:space="preserve"> </w:t>
      </w:r>
      <w:proofErr w:type="spellStart"/>
      <w:r w:rsidRPr="00F650A8">
        <w:rPr>
          <w:b/>
          <w:sz w:val="24"/>
          <w:szCs w:val="24"/>
        </w:rPr>
        <w:t>taxelor</w:t>
      </w:r>
      <w:proofErr w:type="spellEnd"/>
      <w:r w:rsidRPr="00F650A8">
        <w:rPr>
          <w:b/>
          <w:sz w:val="24"/>
          <w:szCs w:val="24"/>
        </w:rPr>
        <w:t xml:space="preserve">  locale  </w:t>
      </w:r>
      <w:proofErr w:type="spellStart"/>
      <w:r w:rsidRPr="00F650A8">
        <w:rPr>
          <w:b/>
          <w:sz w:val="24"/>
          <w:szCs w:val="24"/>
        </w:rPr>
        <w:t>pentru</w:t>
      </w:r>
      <w:proofErr w:type="spellEnd"/>
      <w:r w:rsidRPr="00F650A8">
        <w:rPr>
          <w:b/>
          <w:sz w:val="24"/>
          <w:szCs w:val="24"/>
        </w:rPr>
        <w:t xml:space="preserve">  </w:t>
      </w:r>
      <w:proofErr w:type="spellStart"/>
      <w:r w:rsidRPr="00F650A8">
        <w:rPr>
          <w:b/>
          <w:sz w:val="24"/>
          <w:szCs w:val="24"/>
        </w:rPr>
        <w:t>anul</w:t>
      </w:r>
      <w:proofErr w:type="spellEnd"/>
      <w:r w:rsidRPr="00F650A8">
        <w:rPr>
          <w:b/>
          <w:sz w:val="24"/>
          <w:szCs w:val="24"/>
        </w:rPr>
        <w:t xml:space="preserve">  fiscal 2025 , conform  </w:t>
      </w:r>
      <w:proofErr w:type="spellStart"/>
      <w:r w:rsidRPr="00F650A8">
        <w:rPr>
          <w:b/>
          <w:sz w:val="24"/>
          <w:szCs w:val="24"/>
        </w:rPr>
        <w:t>Legii</w:t>
      </w:r>
      <w:proofErr w:type="spellEnd"/>
      <w:r w:rsidRPr="00F650A8">
        <w:rPr>
          <w:b/>
          <w:sz w:val="24"/>
          <w:szCs w:val="24"/>
        </w:rPr>
        <w:t xml:space="preserve"> nr. 227/ 2015 </w:t>
      </w:r>
      <w:proofErr w:type="spellStart"/>
      <w:r w:rsidRPr="00F650A8">
        <w:rPr>
          <w:b/>
          <w:sz w:val="24"/>
          <w:szCs w:val="24"/>
        </w:rPr>
        <w:t>privind</w:t>
      </w:r>
      <w:proofErr w:type="spellEnd"/>
      <w:r w:rsidRPr="00F650A8">
        <w:rPr>
          <w:b/>
          <w:sz w:val="24"/>
          <w:szCs w:val="24"/>
        </w:rPr>
        <w:t xml:space="preserve">  </w:t>
      </w:r>
      <w:proofErr w:type="spellStart"/>
      <w:r w:rsidRPr="00F650A8">
        <w:rPr>
          <w:b/>
          <w:sz w:val="24"/>
          <w:szCs w:val="24"/>
        </w:rPr>
        <w:t>Codul</w:t>
      </w:r>
      <w:proofErr w:type="spellEnd"/>
      <w:r w:rsidRPr="00F650A8">
        <w:rPr>
          <w:b/>
          <w:sz w:val="24"/>
          <w:szCs w:val="24"/>
        </w:rPr>
        <w:t xml:space="preserve">  Fiscal  .</w:t>
      </w:r>
    </w:p>
    <w:p w14:paraId="4348E851" w14:textId="77777777" w:rsidR="000045BB" w:rsidRPr="00F650A8" w:rsidRDefault="000045BB" w:rsidP="000045B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F0551C7" w14:textId="77777777" w:rsidR="000045BB" w:rsidRPr="00F650A8" w:rsidRDefault="000045BB" w:rsidP="000045B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A1F1DC6" w14:textId="77777777" w:rsidR="000045BB" w:rsidRPr="00F650A8" w:rsidRDefault="000045BB" w:rsidP="000045BB">
      <w:pPr>
        <w:spacing w:line="276" w:lineRule="auto"/>
        <w:rPr>
          <w:bCs/>
          <w:sz w:val="24"/>
          <w:szCs w:val="24"/>
          <w:lang w:val="ro-RO"/>
        </w:rPr>
      </w:pPr>
      <w:r w:rsidRPr="00F650A8">
        <w:rPr>
          <w:sz w:val="24"/>
          <w:szCs w:val="24"/>
          <w:lang w:val="ro-RO"/>
        </w:rPr>
        <w:t xml:space="preserve">          Având în vedere motivarea în fapt și drept a avizului la </w:t>
      </w:r>
      <w:r w:rsidRPr="00F650A8">
        <w:rPr>
          <w:sz w:val="24"/>
          <w:szCs w:val="24"/>
        </w:rPr>
        <w:t xml:space="preserve">PHCL nr. 88 din 15.11.2024  </w:t>
      </w:r>
      <w:proofErr w:type="spellStart"/>
      <w:r w:rsidRPr="00F650A8">
        <w:rPr>
          <w:sz w:val="24"/>
          <w:szCs w:val="24"/>
        </w:rPr>
        <w:t>privind</w:t>
      </w:r>
      <w:proofErr w:type="spellEnd"/>
      <w:r w:rsidRPr="00F650A8">
        <w:rPr>
          <w:sz w:val="24"/>
          <w:szCs w:val="24"/>
        </w:rPr>
        <w:t xml:space="preserve">   </w:t>
      </w:r>
      <w:proofErr w:type="spellStart"/>
      <w:r w:rsidRPr="00F650A8">
        <w:rPr>
          <w:sz w:val="24"/>
          <w:szCs w:val="24"/>
        </w:rPr>
        <w:t>indexarea</w:t>
      </w:r>
      <w:proofErr w:type="spellEnd"/>
      <w:r w:rsidRPr="00F650A8">
        <w:rPr>
          <w:sz w:val="24"/>
          <w:szCs w:val="24"/>
        </w:rPr>
        <w:t xml:space="preserve"> cu rata </w:t>
      </w:r>
      <w:proofErr w:type="spellStart"/>
      <w:r w:rsidRPr="00F650A8">
        <w:rPr>
          <w:sz w:val="24"/>
          <w:szCs w:val="24"/>
        </w:rPr>
        <w:t>inflației</w:t>
      </w:r>
      <w:proofErr w:type="spellEnd"/>
      <w:r w:rsidRPr="00F650A8">
        <w:rPr>
          <w:sz w:val="24"/>
          <w:szCs w:val="24"/>
        </w:rPr>
        <w:t xml:space="preserve">  </w:t>
      </w:r>
      <w:proofErr w:type="spellStart"/>
      <w:r w:rsidRPr="00F650A8">
        <w:rPr>
          <w:sz w:val="24"/>
          <w:szCs w:val="24"/>
        </w:rPr>
        <w:t>în</w:t>
      </w:r>
      <w:proofErr w:type="spellEnd"/>
      <w:r w:rsidRPr="00F650A8">
        <w:rPr>
          <w:sz w:val="24"/>
          <w:szCs w:val="24"/>
        </w:rPr>
        <w:t xml:space="preserve"> </w:t>
      </w:r>
      <w:proofErr w:type="spellStart"/>
      <w:r w:rsidRPr="00F650A8">
        <w:rPr>
          <w:sz w:val="24"/>
          <w:szCs w:val="24"/>
        </w:rPr>
        <w:t>procent</w:t>
      </w:r>
      <w:proofErr w:type="spellEnd"/>
      <w:r w:rsidRPr="00F650A8">
        <w:rPr>
          <w:sz w:val="24"/>
          <w:szCs w:val="24"/>
        </w:rPr>
        <w:t xml:space="preserve"> de  10,4% a </w:t>
      </w:r>
      <w:proofErr w:type="spellStart"/>
      <w:r w:rsidRPr="00F650A8">
        <w:rPr>
          <w:sz w:val="24"/>
          <w:szCs w:val="24"/>
        </w:rPr>
        <w:t>impozitelor</w:t>
      </w:r>
      <w:proofErr w:type="spellEnd"/>
      <w:r w:rsidRPr="00F650A8">
        <w:rPr>
          <w:sz w:val="24"/>
          <w:szCs w:val="24"/>
        </w:rPr>
        <w:t xml:space="preserve"> </w:t>
      </w:r>
      <w:proofErr w:type="spellStart"/>
      <w:r w:rsidRPr="00F650A8">
        <w:rPr>
          <w:sz w:val="24"/>
          <w:szCs w:val="24"/>
        </w:rPr>
        <w:t>și</w:t>
      </w:r>
      <w:proofErr w:type="spellEnd"/>
      <w:r w:rsidRPr="00F650A8">
        <w:rPr>
          <w:sz w:val="24"/>
          <w:szCs w:val="24"/>
        </w:rPr>
        <w:t xml:space="preserve"> </w:t>
      </w:r>
      <w:proofErr w:type="spellStart"/>
      <w:r w:rsidRPr="00F650A8">
        <w:rPr>
          <w:sz w:val="24"/>
          <w:szCs w:val="24"/>
        </w:rPr>
        <w:t>taxelor</w:t>
      </w:r>
      <w:proofErr w:type="spellEnd"/>
      <w:r w:rsidRPr="00F650A8">
        <w:rPr>
          <w:sz w:val="24"/>
          <w:szCs w:val="24"/>
        </w:rPr>
        <w:t xml:space="preserve">  locale  </w:t>
      </w:r>
      <w:proofErr w:type="spellStart"/>
      <w:r w:rsidRPr="00F650A8">
        <w:rPr>
          <w:sz w:val="24"/>
          <w:szCs w:val="24"/>
        </w:rPr>
        <w:t>pentru</w:t>
      </w:r>
      <w:proofErr w:type="spellEnd"/>
      <w:r w:rsidRPr="00F650A8">
        <w:rPr>
          <w:sz w:val="24"/>
          <w:szCs w:val="24"/>
        </w:rPr>
        <w:t xml:space="preserve">  </w:t>
      </w:r>
      <w:proofErr w:type="spellStart"/>
      <w:r w:rsidRPr="00F650A8">
        <w:rPr>
          <w:sz w:val="24"/>
          <w:szCs w:val="24"/>
        </w:rPr>
        <w:t>anul</w:t>
      </w:r>
      <w:proofErr w:type="spellEnd"/>
      <w:r w:rsidRPr="00F650A8">
        <w:rPr>
          <w:sz w:val="24"/>
          <w:szCs w:val="24"/>
        </w:rPr>
        <w:t xml:space="preserve">  fiscal 2025 , conform  </w:t>
      </w:r>
      <w:proofErr w:type="spellStart"/>
      <w:r w:rsidRPr="00F650A8">
        <w:rPr>
          <w:sz w:val="24"/>
          <w:szCs w:val="24"/>
        </w:rPr>
        <w:t>Legii</w:t>
      </w:r>
      <w:proofErr w:type="spellEnd"/>
      <w:r w:rsidRPr="00F650A8">
        <w:rPr>
          <w:sz w:val="24"/>
          <w:szCs w:val="24"/>
        </w:rPr>
        <w:t xml:space="preserve"> nr. 227/ 2015 </w:t>
      </w:r>
      <w:proofErr w:type="spellStart"/>
      <w:r w:rsidRPr="00F650A8">
        <w:rPr>
          <w:sz w:val="24"/>
          <w:szCs w:val="24"/>
        </w:rPr>
        <w:t>privind</w:t>
      </w:r>
      <w:proofErr w:type="spellEnd"/>
      <w:r w:rsidRPr="00F650A8">
        <w:rPr>
          <w:sz w:val="24"/>
          <w:szCs w:val="24"/>
        </w:rPr>
        <w:t xml:space="preserve">  </w:t>
      </w:r>
      <w:proofErr w:type="spellStart"/>
      <w:r w:rsidRPr="00F650A8">
        <w:rPr>
          <w:sz w:val="24"/>
          <w:szCs w:val="24"/>
        </w:rPr>
        <w:t>Codul</w:t>
      </w:r>
      <w:proofErr w:type="spellEnd"/>
      <w:r w:rsidRPr="00F650A8">
        <w:rPr>
          <w:sz w:val="24"/>
          <w:szCs w:val="24"/>
        </w:rPr>
        <w:t xml:space="preserve">  Fiscal  .</w:t>
      </w:r>
    </w:p>
    <w:p w14:paraId="46C63701" w14:textId="77777777" w:rsidR="000045BB" w:rsidRPr="00F650A8" w:rsidRDefault="000045BB" w:rsidP="000045BB">
      <w:pPr>
        <w:spacing w:line="276" w:lineRule="auto"/>
        <w:jc w:val="center"/>
        <w:rPr>
          <w:bCs/>
          <w:sz w:val="24"/>
          <w:szCs w:val="24"/>
          <w:lang w:val="ro-RO"/>
        </w:rPr>
      </w:pPr>
    </w:p>
    <w:p w14:paraId="3D3907CA" w14:textId="77777777" w:rsidR="000045BB" w:rsidRPr="00F650A8" w:rsidRDefault="000045BB" w:rsidP="000045BB">
      <w:pPr>
        <w:spacing w:line="276" w:lineRule="auto"/>
        <w:jc w:val="center"/>
        <w:rPr>
          <w:bCs/>
          <w:sz w:val="24"/>
          <w:szCs w:val="24"/>
          <w:lang w:val="ro-RO"/>
        </w:rPr>
      </w:pPr>
      <w:r w:rsidRPr="00F650A8">
        <w:rPr>
          <w:sz w:val="24"/>
          <w:szCs w:val="24"/>
        </w:rPr>
        <w:t xml:space="preserve">   </w:t>
      </w:r>
    </w:p>
    <w:p w14:paraId="4FECB5D6" w14:textId="77777777" w:rsidR="000045BB" w:rsidRPr="00F650A8" w:rsidRDefault="000045BB" w:rsidP="000045BB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F650A8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708AA55" w14:textId="77777777" w:rsidR="000045BB" w:rsidRPr="00F650A8" w:rsidRDefault="000045BB" w:rsidP="000045B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27B65AF" w14:textId="77777777" w:rsidR="000045BB" w:rsidRPr="00F650A8" w:rsidRDefault="000045BB" w:rsidP="000045B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2F8A624" w14:textId="77777777" w:rsidR="000045BB" w:rsidRPr="00F650A8" w:rsidRDefault="000045BB" w:rsidP="000045B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F650A8">
        <w:rPr>
          <w:b/>
          <w:sz w:val="24"/>
          <w:szCs w:val="24"/>
          <w:lang w:val="ro-RO"/>
        </w:rPr>
        <w:t xml:space="preserve">Comisia </w:t>
      </w:r>
      <w:r w:rsidRPr="00F650A8">
        <w:rPr>
          <w:b/>
          <w:bCs/>
          <w:sz w:val="24"/>
          <w:szCs w:val="24"/>
          <w:lang w:val="ro-RO"/>
        </w:rPr>
        <w:t>adoptă următorul aviz.</w:t>
      </w:r>
    </w:p>
    <w:p w14:paraId="580A9C6D" w14:textId="77777777" w:rsidR="000045BB" w:rsidRPr="00F650A8" w:rsidRDefault="000045BB" w:rsidP="000045B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F650A8">
        <w:rPr>
          <w:sz w:val="24"/>
          <w:szCs w:val="24"/>
          <w:lang w:val="ro-RO"/>
        </w:rPr>
        <w:t xml:space="preserve"> </w:t>
      </w:r>
    </w:p>
    <w:p w14:paraId="2A1FEA46" w14:textId="77777777" w:rsidR="000045BB" w:rsidRPr="00F650A8" w:rsidRDefault="000045BB" w:rsidP="000045BB">
      <w:pPr>
        <w:spacing w:line="276" w:lineRule="auto"/>
        <w:rPr>
          <w:bCs/>
          <w:sz w:val="24"/>
          <w:szCs w:val="24"/>
          <w:lang w:val="ro-RO"/>
        </w:rPr>
      </w:pPr>
      <w:r w:rsidRPr="00F650A8">
        <w:rPr>
          <w:b/>
          <w:sz w:val="24"/>
          <w:szCs w:val="24"/>
          <w:lang w:val="ro-RO"/>
        </w:rPr>
        <w:t xml:space="preserve">          Art. 1. -</w:t>
      </w:r>
      <w:r w:rsidRPr="00F650A8">
        <w:rPr>
          <w:sz w:val="24"/>
          <w:szCs w:val="24"/>
          <w:lang w:val="ro-RO"/>
        </w:rPr>
        <w:t xml:space="preserve"> Se avizează favorabil/nefavorabil PHCL nr. </w:t>
      </w:r>
      <w:r w:rsidRPr="00F650A8">
        <w:rPr>
          <w:sz w:val="24"/>
          <w:szCs w:val="24"/>
        </w:rPr>
        <w:t xml:space="preserve">88 din 15.11.2024  </w:t>
      </w:r>
      <w:proofErr w:type="spellStart"/>
      <w:r w:rsidRPr="00F650A8">
        <w:rPr>
          <w:sz w:val="24"/>
          <w:szCs w:val="24"/>
        </w:rPr>
        <w:t>privind</w:t>
      </w:r>
      <w:proofErr w:type="spellEnd"/>
      <w:r w:rsidRPr="00F650A8">
        <w:rPr>
          <w:sz w:val="24"/>
          <w:szCs w:val="24"/>
        </w:rPr>
        <w:t xml:space="preserve">   </w:t>
      </w:r>
      <w:proofErr w:type="spellStart"/>
      <w:r w:rsidRPr="00F650A8">
        <w:rPr>
          <w:sz w:val="24"/>
          <w:szCs w:val="24"/>
        </w:rPr>
        <w:t>indexarea</w:t>
      </w:r>
      <w:proofErr w:type="spellEnd"/>
      <w:r w:rsidRPr="00F650A8">
        <w:rPr>
          <w:sz w:val="24"/>
          <w:szCs w:val="24"/>
        </w:rPr>
        <w:t xml:space="preserve"> cu rata </w:t>
      </w:r>
      <w:proofErr w:type="spellStart"/>
      <w:r w:rsidRPr="00F650A8">
        <w:rPr>
          <w:sz w:val="24"/>
          <w:szCs w:val="24"/>
        </w:rPr>
        <w:t>inflației</w:t>
      </w:r>
      <w:proofErr w:type="spellEnd"/>
      <w:r w:rsidRPr="00F650A8">
        <w:rPr>
          <w:sz w:val="24"/>
          <w:szCs w:val="24"/>
        </w:rPr>
        <w:t xml:space="preserve">  </w:t>
      </w:r>
      <w:proofErr w:type="spellStart"/>
      <w:r w:rsidRPr="00F650A8">
        <w:rPr>
          <w:sz w:val="24"/>
          <w:szCs w:val="24"/>
        </w:rPr>
        <w:t>în</w:t>
      </w:r>
      <w:proofErr w:type="spellEnd"/>
      <w:r w:rsidRPr="00F650A8">
        <w:rPr>
          <w:sz w:val="24"/>
          <w:szCs w:val="24"/>
        </w:rPr>
        <w:t xml:space="preserve"> </w:t>
      </w:r>
      <w:proofErr w:type="spellStart"/>
      <w:r w:rsidRPr="00F650A8">
        <w:rPr>
          <w:sz w:val="24"/>
          <w:szCs w:val="24"/>
        </w:rPr>
        <w:t>procent</w:t>
      </w:r>
      <w:proofErr w:type="spellEnd"/>
      <w:r w:rsidRPr="00F650A8">
        <w:rPr>
          <w:sz w:val="24"/>
          <w:szCs w:val="24"/>
        </w:rPr>
        <w:t xml:space="preserve"> de  10,4% a </w:t>
      </w:r>
      <w:proofErr w:type="spellStart"/>
      <w:r w:rsidRPr="00F650A8">
        <w:rPr>
          <w:sz w:val="24"/>
          <w:szCs w:val="24"/>
        </w:rPr>
        <w:t>impozitelor</w:t>
      </w:r>
      <w:proofErr w:type="spellEnd"/>
      <w:r w:rsidRPr="00F650A8">
        <w:rPr>
          <w:sz w:val="24"/>
          <w:szCs w:val="24"/>
        </w:rPr>
        <w:t xml:space="preserve"> </w:t>
      </w:r>
      <w:proofErr w:type="spellStart"/>
      <w:r w:rsidRPr="00F650A8">
        <w:rPr>
          <w:sz w:val="24"/>
          <w:szCs w:val="24"/>
        </w:rPr>
        <w:t>și</w:t>
      </w:r>
      <w:proofErr w:type="spellEnd"/>
      <w:r w:rsidRPr="00F650A8">
        <w:rPr>
          <w:sz w:val="24"/>
          <w:szCs w:val="24"/>
        </w:rPr>
        <w:t xml:space="preserve"> </w:t>
      </w:r>
      <w:proofErr w:type="spellStart"/>
      <w:r w:rsidRPr="00F650A8">
        <w:rPr>
          <w:sz w:val="24"/>
          <w:szCs w:val="24"/>
        </w:rPr>
        <w:t>taxelor</w:t>
      </w:r>
      <w:proofErr w:type="spellEnd"/>
      <w:r w:rsidRPr="00F650A8">
        <w:rPr>
          <w:sz w:val="24"/>
          <w:szCs w:val="24"/>
        </w:rPr>
        <w:t xml:space="preserve">  locale  </w:t>
      </w:r>
      <w:proofErr w:type="spellStart"/>
      <w:r w:rsidRPr="00F650A8">
        <w:rPr>
          <w:sz w:val="24"/>
          <w:szCs w:val="24"/>
        </w:rPr>
        <w:t>pentru</w:t>
      </w:r>
      <w:proofErr w:type="spellEnd"/>
      <w:r w:rsidRPr="00F650A8">
        <w:rPr>
          <w:sz w:val="24"/>
          <w:szCs w:val="24"/>
        </w:rPr>
        <w:t xml:space="preserve">  </w:t>
      </w:r>
      <w:proofErr w:type="spellStart"/>
      <w:r w:rsidRPr="00F650A8">
        <w:rPr>
          <w:sz w:val="24"/>
          <w:szCs w:val="24"/>
        </w:rPr>
        <w:t>anul</w:t>
      </w:r>
      <w:proofErr w:type="spellEnd"/>
      <w:r w:rsidRPr="00F650A8">
        <w:rPr>
          <w:sz w:val="24"/>
          <w:szCs w:val="24"/>
        </w:rPr>
        <w:t xml:space="preserve">  fiscal 2025 , conform  </w:t>
      </w:r>
      <w:proofErr w:type="spellStart"/>
      <w:r w:rsidRPr="00F650A8">
        <w:rPr>
          <w:sz w:val="24"/>
          <w:szCs w:val="24"/>
        </w:rPr>
        <w:t>Legii</w:t>
      </w:r>
      <w:proofErr w:type="spellEnd"/>
      <w:r w:rsidRPr="00F650A8">
        <w:rPr>
          <w:sz w:val="24"/>
          <w:szCs w:val="24"/>
        </w:rPr>
        <w:t xml:space="preserve"> nr. 227/ 2015 </w:t>
      </w:r>
      <w:proofErr w:type="spellStart"/>
      <w:r w:rsidRPr="00F650A8">
        <w:rPr>
          <w:sz w:val="24"/>
          <w:szCs w:val="24"/>
        </w:rPr>
        <w:t>privind</w:t>
      </w:r>
      <w:proofErr w:type="spellEnd"/>
      <w:r w:rsidRPr="00F650A8">
        <w:rPr>
          <w:sz w:val="24"/>
          <w:szCs w:val="24"/>
        </w:rPr>
        <w:t xml:space="preserve">  </w:t>
      </w:r>
      <w:proofErr w:type="spellStart"/>
      <w:r w:rsidRPr="00F650A8">
        <w:rPr>
          <w:sz w:val="24"/>
          <w:szCs w:val="24"/>
        </w:rPr>
        <w:t>Codul</w:t>
      </w:r>
      <w:proofErr w:type="spellEnd"/>
      <w:r w:rsidRPr="00F650A8">
        <w:rPr>
          <w:sz w:val="24"/>
          <w:szCs w:val="24"/>
        </w:rPr>
        <w:t xml:space="preserve">  Fiscal , </w:t>
      </w:r>
      <w:r w:rsidRPr="00F650A8">
        <w:rPr>
          <w:sz w:val="24"/>
          <w:szCs w:val="24"/>
          <w:lang w:val="ro-RO"/>
        </w:rPr>
        <w:t>cu sau/  fără amendamente.</w:t>
      </w:r>
    </w:p>
    <w:p w14:paraId="256B4FC1" w14:textId="77777777" w:rsidR="000045BB" w:rsidRPr="00F650A8" w:rsidRDefault="000045BB" w:rsidP="000045B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F650A8">
        <w:rPr>
          <w:b/>
          <w:sz w:val="24"/>
          <w:szCs w:val="24"/>
          <w:lang w:val="ro-RO"/>
        </w:rPr>
        <w:t>Art. 2. -</w:t>
      </w:r>
      <w:r w:rsidRPr="00F650A8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0DF6E2A" w14:textId="77777777" w:rsidR="000045BB" w:rsidRPr="00F650A8" w:rsidRDefault="000045BB" w:rsidP="000045B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F650A8">
        <w:rPr>
          <w:b/>
          <w:sz w:val="24"/>
          <w:szCs w:val="24"/>
          <w:lang w:val="ro-RO"/>
        </w:rPr>
        <w:t>Art.3. -</w:t>
      </w:r>
      <w:r w:rsidRPr="00F650A8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36920CF0" w14:textId="77777777" w:rsidR="000045BB" w:rsidRPr="00F650A8" w:rsidRDefault="000045BB" w:rsidP="000045BB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1C071833" w14:textId="77777777" w:rsidR="000045BB" w:rsidRPr="00F650A8" w:rsidRDefault="000045BB" w:rsidP="000045BB">
      <w:pPr>
        <w:spacing w:line="276" w:lineRule="auto"/>
        <w:rPr>
          <w:sz w:val="24"/>
          <w:szCs w:val="24"/>
          <w:lang w:val="ro-RO"/>
        </w:rPr>
      </w:pPr>
    </w:p>
    <w:p w14:paraId="57381B2B" w14:textId="77777777" w:rsidR="000045BB" w:rsidRPr="00F650A8" w:rsidRDefault="000045BB" w:rsidP="000045BB">
      <w:pPr>
        <w:spacing w:line="276" w:lineRule="auto"/>
        <w:jc w:val="center"/>
        <w:rPr>
          <w:sz w:val="24"/>
          <w:szCs w:val="24"/>
          <w:lang w:val="ro-RO"/>
        </w:rPr>
      </w:pPr>
      <w:r w:rsidRPr="00F650A8">
        <w:rPr>
          <w:b/>
          <w:bCs/>
          <w:sz w:val="24"/>
          <w:szCs w:val="24"/>
          <w:lang w:eastAsia="en-US"/>
        </w:rPr>
        <w:t xml:space="preserve">  </w:t>
      </w:r>
    </w:p>
    <w:p w14:paraId="1E7714C5" w14:textId="70BA2DFD" w:rsidR="000045BB" w:rsidRPr="00F650A8" w:rsidRDefault="000045BB" w:rsidP="000045BB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F650A8">
        <w:rPr>
          <w:sz w:val="24"/>
          <w:szCs w:val="24"/>
          <w:lang w:val="ro-RO"/>
        </w:rPr>
        <w:t xml:space="preserve">           Președintele Comisiei                                                           Secretarul Comisiei</w:t>
      </w:r>
    </w:p>
    <w:p w14:paraId="59647C5E" w14:textId="76E1B791" w:rsidR="000045BB" w:rsidRPr="00F650A8" w:rsidRDefault="000045BB" w:rsidP="000045BB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F650A8">
        <w:rPr>
          <w:rFonts w:eastAsia="Arial"/>
          <w:sz w:val="24"/>
          <w:szCs w:val="24"/>
          <w:lang w:val="ro-RO"/>
        </w:rPr>
        <w:t xml:space="preserve">             Podaru  Gheorghe </w:t>
      </w:r>
      <w:r w:rsidRPr="00F650A8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401D4" wp14:editId="57C7207E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58D41A" w14:textId="77777777" w:rsidR="000045BB" w:rsidRDefault="000045BB" w:rsidP="000045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0401D4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858D41A" w14:textId="77777777" w:rsidR="000045BB" w:rsidRDefault="000045BB" w:rsidP="000045B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650A8">
        <w:rPr>
          <w:rFonts w:eastAsia="Arial"/>
          <w:sz w:val="24"/>
          <w:szCs w:val="24"/>
          <w:lang w:val="ro-RO"/>
        </w:rPr>
        <w:t xml:space="preserve">                                                                Irimia  Gheorghe </w:t>
      </w:r>
    </w:p>
    <w:p w14:paraId="20B26AA3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075F9"/>
    <w:rsid w:val="000045BB"/>
    <w:rsid w:val="00795887"/>
    <w:rsid w:val="008441CA"/>
    <w:rsid w:val="00B075F9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3F5B"/>
  <w15:chartTrackingRefBased/>
  <w15:docId w15:val="{6182912F-EE0A-4873-9D4A-7A675C8EE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5B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045B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45BB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2024-12-12T13:09:00Z</dcterms:created>
  <dcterms:modified xsi:type="dcterms:W3CDTF">2024-12-12T13:09:00Z</dcterms:modified>
</cp:coreProperties>
</file>