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CE3F2" w14:textId="74ED516E" w:rsidR="00224584" w:rsidRDefault="00224584" w:rsidP="00EF42B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Anexa 1</w:t>
      </w:r>
      <w:r w:rsidR="002C22E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la H.C.L. nr.101 din 13.11.2024</w:t>
      </w:r>
    </w:p>
    <w:p w14:paraId="594B4005" w14:textId="77777777" w:rsidR="00042DEC" w:rsidRDefault="00042DEC" w:rsidP="00EF42B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D5E5C7F" w14:textId="71F847CD" w:rsidR="00042DEC" w:rsidRDefault="00042DEC" w:rsidP="00EF42B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Componența Nominală a Comisiilor de Specialitate</w:t>
      </w:r>
      <w:r w:rsidR="00606117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14:paraId="1E807A8B" w14:textId="77777777" w:rsidR="00EF42BD" w:rsidRDefault="00EF42BD" w:rsidP="00EF42B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AFCFC71" w14:textId="77777777" w:rsidR="00F823DB" w:rsidRPr="00042DEC" w:rsidRDefault="00F823DB" w:rsidP="00EF42B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75B56E7" w14:textId="099667AF" w:rsidR="00224584" w:rsidRPr="009E4E9B" w:rsidRDefault="00224584" w:rsidP="00EF42B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E4E9B">
        <w:rPr>
          <w:rFonts w:ascii="Times New Roman" w:eastAsia="Times New Roman" w:hAnsi="Times New Roman" w:cs="Times New Roman"/>
          <w:b/>
          <w:bCs/>
          <w:sz w:val="26"/>
          <w:szCs w:val="26"/>
        </w:rPr>
        <w:t>1. Comisia pentru programe de dezvoltare economico-socială, buget-finanţe, administrarea domeniului public şi privat al oraşului din care fac parte consilierii:</w:t>
      </w:r>
    </w:p>
    <w:p w14:paraId="46219E61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1. BÉRES ATTILA</w:t>
      </w:r>
    </w:p>
    <w:p w14:paraId="12C5CD80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2. SZONDI SZILVIA</w:t>
      </w:r>
    </w:p>
    <w:p w14:paraId="49696E4F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3. PÁL CSABA-ZSOLT</w:t>
      </w:r>
    </w:p>
    <w:p w14:paraId="6CB99920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4. NAGY ȘTEFAN</w:t>
      </w:r>
    </w:p>
    <w:p w14:paraId="273444F5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5. MÁTYUS BARNABÁS-ZOLTAN</w:t>
      </w:r>
    </w:p>
    <w:p w14:paraId="1B4626E0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6. HAMZA ALEXANDRU</w:t>
      </w:r>
    </w:p>
    <w:p w14:paraId="6D4E17DE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7. KASZONI SANDOR-ROBERT</w:t>
      </w:r>
    </w:p>
    <w:p w14:paraId="67F69E33" w14:textId="77777777" w:rsidR="00224584" w:rsidRPr="009E4E9B" w:rsidRDefault="00224584" w:rsidP="00EF42B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E4E9B">
        <w:rPr>
          <w:rFonts w:ascii="Times New Roman" w:eastAsia="Times New Roman" w:hAnsi="Times New Roman" w:cs="Times New Roman"/>
          <w:b/>
          <w:bCs/>
          <w:sz w:val="26"/>
          <w:szCs w:val="26"/>
        </w:rPr>
        <w:t>2. Comisia pentru agricultură, gospodărirea orăşenească, protecţia mediului şi turism, servicii, comerţ şi integrare europeană din care fac parte consilierii:</w:t>
      </w:r>
    </w:p>
    <w:p w14:paraId="7B2002C9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1. CSUKA JÓZSEF-GYÖRGY</w:t>
      </w:r>
    </w:p>
    <w:p w14:paraId="1617C751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2. BOROS DÁVID</w:t>
      </w:r>
    </w:p>
    <w:p w14:paraId="2946304A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3. KASZONI IBOLYA-BEÁTA</w:t>
      </w:r>
    </w:p>
    <w:p w14:paraId="04B753C3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E4E9B">
        <w:rPr>
          <w:rFonts w:ascii="Times New Roman" w:eastAsia="Times New Roman" w:hAnsi="Times New Roman" w:cs="Times New Roman"/>
          <w:b/>
          <w:bCs/>
          <w:sz w:val="26"/>
          <w:szCs w:val="26"/>
        </w:rPr>
        <w:t>3. Comisia pentru învăţământ, cultură, culte,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9E4E9B">
        <w:rPr>
          <w:rFonts w:ascii="Times New Roman" w:eastAsia="Times New Roman" w:hAnsi="Times New Roman" w:cs="Times New Roman"/>
          <w:b/>
          <w:bCs/>
          <w:sz w:val="26"/>
          <w:szCs w:val="26"/>
        </w:rPr>
        <w:t>activităţi sportive şi de agrement din care fac parte consilierii:</w:t>
      </w:r>
    </w:p>
    <w:p w14:paraId="08152142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bookmarkStart w:id="0" w:name="_Hlk54604221"/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1. CSORBA KINGA-IBOLYA</w:t>
      </w:r>
    </w:p>
    <w:p w14:paraId="2DA9840B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2. BÉLDI VALENTIN</w:t>
      </w:r>
    </w:p>
    <w:p w14:paraId="5B3B7422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3. TOTH LAJOS</w:t>
      </w:r>
    </w:p>
    <w:bookmarkEnd w:id="0"/>
    <w:p w14:paraId="12E329E6" w14:textId="77777777" w:rsidR="00224584" w:rsidRPr="009E4E9B" w:rsidRDefault="00224584" w:rsidP="00EF42B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E4E9B">
        <w:rPr>
          <w:rFonts w:ascii="Times New Roman" w:hAnsi="Times New Roman" w:cs="Times New Roman"/>
          <w:b/>
          <w:bCs/>
          <w:sz w:val="26"/>
          <w:szCs w:val="26"/>
        </w:rPr>
        <w:t>4. Comisia pentru sănătate, protecţia socială, protecţia copilului, din care fac parte consilierii:</w:t>
      </w:r>
    </w:p>
    <w:p w14:paraId="2FCB2576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1. DUȚĂ NICOLAE</w:t>
      </w:r>
    </w:p>
    <w:p w14:paraId="1F68EF98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2. VARGA ISTVÁN-GERGELY</w:t>
      </w:r>
    </w:p>
    <w:p w14:paraId="17BC57E3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3. CSORBA KINGA-IBOLYA</w:t>
      </w:r>
    </w:p>
    <w:p w14:paraId="2F8465C0" w14:textId="77777777" w:rsidR="00224584" w:rsidRPr="009E4E9B" w:rsidRDefault="00224584" w:rsidP="00EF42B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E4E9B">
        <w:rPr>
          <w:rFonts w:ascii="Times New Roman" w:hAnsi="Times New Roman" w:cs="Times New Roman"/>
          <w:b/>
          <w:bCs/>
          <w:sz w:val="26"/>
          <w:szCs w:val="26"/>
        </w:rPr>
        <w:t>5. Comisia pentru administraţia publică locală, juridică, apărarea ordinei şi liniştii publice, a drepturilor cetăţenilor, amenajarea teritoriului şi urbanism din care fac parte consilierii:</w:t>
      </w:r>
    </w:p>
    <w:p w14:paraId="054038C4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1. BOROS EVELYN-JUDITH</w:t>
      </w:r>
    </w:p>
    <w:p w14:paraId="0BCE6BA8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2. KOMSA JOHANNA-BORBÁLA</w:t>
      </w:r>
    </w:p>
    <w:p w14:paraId="0904C535" w14:textId="77777777" w:rsidR="00224584" w:rsidRPr="009E4E9B" w:rsidRDefault="00224584" w:rsidP="00EF42B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3. CSUKA JÓZSEF-GYÖRGY</w:t>
      </w:r>
    </w:p>
    <w:p w14:paraId="170E2613" w14:textId="77777777" w:rsidR="00224584" w:rsidRPr="009E4E9B" w:rsidRDefault="00224584" w:rsidP="00EF42BD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4. PÁL CSABA-ZSOLT</w:t>
      </w:r>
    </w:p>
    <w:p w14:paraId="14D753A3" w14:textId="77777777" w:rsidR="00224584" w:rsidRPr="009E4E9B" w:rsidRDefault="00224584" w:rsidP="00EF42BD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4E9B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5. BÉRES ATTILA</w:t>
      </w:r>
    </w:p>
    <w:p w14:paraId="439675C2" w14:textId="77777777" w:rsidR="00F6620F" w:rsidRDefault="00F6620F" w:rsidP="00EF42BD">
      <w:pPr>
        <w:spacing w:after="0"/>
      </w:pPr>
    </w:p>
    <w:p w14:paraId="325A2B34" w14:textId="77777777" w:rsidR="004B3141" w:rsidRDefault="004B3141" w:rsidP="00EF42BD">
      <w:pPr>
        <w:spacing w:after="0"/>
      </w:pPr>
    </w:p>
    <w:p w14:paraId="0A4B4852" w14:textId="77777777" w:rsidR="007245BC" w:rsidRPr="007245BC" w:rsidRDefault="007245BC" w:rsidP="00EF42BD">
      <w:pPr>
        <w:tabs>
          <w:tab w:val="left" w:pos="708"/>
          <w:tab w:val="left" w:pos="1416"/>
          <w:tab w:val="left" w:pos="3804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5BC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</w:p>
    <w:p w14:paraId="0522342E" w14:textId="4D8B7C19" w:rsidR="007245BC" w:rsidRPr="007245BC" w:rsidRDefault="007245BC" w:rsidP="00EF42BD">
      <w:pPr>
        <w:tabs>
          <w:tab w:val="left" w:pos="204"/>
          <w:tab w:val="center" w:pos="4507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245B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5BC">
        <w:rPr>
          <w:rFonts w:ascii="Times New Roman" w:hAnsi="Times New Roman" w:cs="Times New Roman"/>
          <w:sz w:val="24"/>
          <w:szCs w:val="24"/>
        </w:rPr>
        <w:t xml:space="preserve">   PREŞEDINTE  DE  ŞEDINŢĂ,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245BC">
        <w:rPr>
          <w:rFonts w:ascii="Times New Roman" w:hAnsi="Times New Roman" w:cs="Times New Roman"/>
          <w:sz w:val="24"/>
          <w:szCs w:val="24"/>
        </w:rPr>
        <w:t xml:space="preserve">  CONTRASEMNEAZĂ DE  LEGALITATE:</w:t>
      </w:r>
    </w:p>
    <w:p w14:paraId="0C3879A5" w14:textId="12722423" w:rsidR="007245BC" w:rsidRPr="007245BC" w:rsidRDefault="007245BC" w:rsidP="00EF42B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BC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7245B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A55BF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55BF1">
        <w:rPr>
          <w:rFonts w:ascii="Times New Roman" w:hAnsi="Times New Roman" w:cs="Times New Roman"/>
          <w:b/>
          <w:bCs/>
          <w:sz w:val="24"/>
          <w:szCs w:val="24"/>
          <w:lang w:val="hu-HU"/>
        </w:rPr>
        <w:t>ÉRES ATTILA</w:t>
      </w:r>
      <w:r w:rsidRPr="007245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245BC">
        <w:rPr>
          <w:rFonts w:ascii="Times New Roman" w:hAnsi="Times New Roman" w:cs="Times New Roman"/>
          <w:b/>
          <w:sz w:val="24"/>
          <w:szCs w:val="24"/>
        </w:rPr>
        <w:t xml:space="preserve">    SECRETAR GENERAL,</w:t>
      </w:r>
    </w:p>
    <w:p w14:paraId="6D9F5381" w14:textId="76EB7AC6" w:rsidR="007245BC" w:rsidRPr="007245BC" w:rsidRDefault="007245BC" w:rsidP="00EF4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45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245BC">
        <w:rPr>
          <w:rFonts w:ascii="Times New Roman" w:hAnsi="Times New Roman" w:cs="Times New Roman"/>
          <w:b/>
          <w:sz w:val="24"/>
          <w:szCs w:val="24"/>
        </w:rPr>
        <w:t>GALAMB GABRIELA</w:t>
      </w:r>
    </w:p>
    <w:sectPr w:rsidR="007245BC" w:rsidRPr="007245BC" w:rsidSect="00020212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B8"/>
    <w:rsid w:val="00020212"/>
    <w:rsid w:val="00042DEC"/>
    <w:rsid w:val="00224584"/>
    <w:rsid w:val="002C22E8"/>
    <w:rsid w:val="002F22B8"/>
    <w:rsid w:val="004B3141"/>
    <w:rsid w:val="00606117"/>
    <w:rsid w:val="007245BC"/>
    <w:rsid w:val="0086609A"/>
    <w:rsid w:val="00A55BF1"/>
    <w:rsid w:val="00CA7030"/>
    <w:rsid w:val="00EF42BD"/>
    <w:rsid w:val="00F6620F"/>
    <w:rsid w:val="00F82232"/>
    <w:rsid w:val="00F8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953F"/>
  <w15:chartTrackingRefBased/>
  <w15:docId w15:val="{4D54175D-CFDD-42BE-87BF-6E357FD8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584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09A"/>
    <w:pPr>
      <w:spacing w:after="160" w:line="259" w:lineRule="auto"/>
      <w:ind w:left="720"/>
      <w:contextualSpacing/>
    </w:pPr>
    <w:rPr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9</cp:revision>
  <dcterms:created xsi:type="dcterms:W3CDTF">2024-11-19T12:47:00Z</dcterms:created>
  <dcterms:modified xsi:type="dcterms:W3CDTF">2024-11-19T13:48:00Z</dcterms:modified>
</cp:coreProperties>
</file>