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589" w:rsidRPr="00BB3589" w:rsidRDefault="00BB3589" w:rsidP="00BB3589">
      <w:pPr>
        <w:rPr>
          <w:b/>
          <w:sz w:val="26"/>
          <w:szCs w:val="26"/>
        </w:rPr>
      </w:pPr>
    </w:p>
    <w:p w:rsidR="00BB3589" w:rsidRPr="00BB3589" w:rsidRDefault="00BB3589" w:rsidP="00BB3589">
      <w:pPr>
        <w:rPr>
          <w:b/>
          <w:sz w:val="26"/>
          <w:szCs w:val="26"/>
        </w:rPr>
      </w:pPr>
      <w:r>
        <w:rPr>
          <w:b/>
          <w:noProof/>
          <w:sz w:val="26"/>
          <w:szCs w:val="26"/>
          <w:lang w:val="en-US" w:eastAsia="en-US"/>
        </w:rPr>
        <w:drawing>
          <wp:anchor distT="0" distB="0" distL="114300" distR="114300" simplePos="0" relativeHeight="251663360" behindDoc="0" locked="0" layoutInCell="1" allowOverlap="1">
            <wp:simplePos x="0" y="0"/>
            <wp:positionH relativeFrom="column">
              <wp:posOffset>5262880</wp:posOffset>
            </wp:positionH>
            <wp:positionV relativeFrom="paragraph">
              <wp:posOffset>-147955</wp:posOffset>
            </wp:positionV>
            <wp:extent cx="825500" cy="947420"/>
            <wp:effectExtent l="0" t="0" r="0" b="5080"/>
            <wp:wrapNone/>
            <wp:docPr id="6" name="Picture 6"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lang w:val="en-US" w:eastAsia="en-US"/>
        </w:rPr>
        <w:drawing>
          <wp:anchor distT="0" distB="0" distL="114300" distR="114300" simplePos="0" relativeHeight="251662336" behindDoc="0" locked="0" layoutInCell="1" allowOverlap="1">
            <wp:simplePos x="0" y="0"/>
            <wp:positionH relativeFrom="column">
              <wp:posOffset>124460</wp:posOffset>
            </wp:positionH>
            <wp:positionV relativeFrom="paragraph">
              <wp:posOffset>-125095</wp:posOffset>
            </wp:positionV>
            <wp:extent cx="716280" cy="924560"/>
            <wp:effectExtent l="0" t="0" r="7620" b="8890"/>
            <wp:wrapNone/>
            <wp:docPr id="5" name="Picture 5"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3589">
        <w:rPr>
          <w:b/>
          <w:sz w:val="26"/>
          <w:szCs w:val="26"/>
        </w:rPr>
        <w:t xml:space="preserve">                                                               ROMÂNIA</w:t>
      </w:r>
    </w:p>
    <w:p w:rsidR="00BB3589" w:rsidRPr="00BB3589" w:rsidRDefault="00BB3589" w:rsidP="00BB3589">
      <w:pPr>
        <w:rPr>
          <w:b/>
        </w:rPr>
      </w:pPr>
      <w:r w:rsidRPr="00BB3589">
        <w:rPr>
          <w:b/>
        </w:rPr>
        <w:t xml:space="preserve">                                                               JUDEȚUL BIHOR</w:t>
      </w:r>
    </w:p>
    <w:p w:rsidR="00BB3589" w:rsidRPr="00BB3589" w:rsidRDefault="00BB3589" w:rsidP="00BB3589">
      <w:pPr>
        <w:rPr>
          <w:b/>
        </w:rPr>
      </w:pPr>
      <w:r w:rsidRPr="00BB3589">
        <w:rPr>
          <w:b/>
        </w:rPr>
        <w:t xml:space="preserve">                                                        MUNICIPIUL MARGHITA</w:t>
      </w:r>
    </w:p>
    <w:p w:rsidR="00BB3589" w:rsidRDefault="00BB3589" w:rsidP="00BB3589">
      <w:pPr>
        <w:spacing w:line="360" w:lineRule="auto"/>
        <w:rPr>
          <w:b/>
          <w:noProof/>
          <w:u w:val="single"/>
        </w:rPr>
      </w:pPr>
      <w:r w:rsidRPr="00BB3589">
        <w:rPr>
          <w:b/>
          <w:noProof/>
        </w:rPr>
        <w:t xml:space="preserve">                                                MARGITTA MEGYEI JOGU VAROS</w:t>
      </w:r>
      <w:r w:rsidRPr="00BB3589">
        <w:rPr>
          <w:b/>
          <w:noProof/>
          <w:u w:val="single"/>
        </w:rPr>
        <w:t xml:space="preserve"> </w:t>
      </w:r>
    </w:p>
    <w:p w:rsidR="00BB3589" w:rsidRPr="00BB3589" w:rsidRDefault="00BB3589" w:rsidP="00BB3589">
      <w:pPr>
        <w:spacing w:line="360" w:lineRule="auto"/>
        <w:rPr>
          <w:b/>
          <w:u w:val="single"/>
        </w:rPr>
      </w:pPr>
    </w:p>
    <w:p w:rsidR="00BB3589" w:rsidRPr="00BB3589" w:rsidRDefault="00BB3589" w:rsidP="00BB3589">
      <w:pPr>
        <w:tabs>
          <w:tab w:val="left" w:pos="6225"/>
        </w:tabs>
        <w:rPr>
          <w:sz w:val="20"/>
          <w:szCs w:val="20"/>
        </w:rPr>
      </w:pPr>
      <w:r w:rsidRPr="00BB3589">
        <w:rPr>
          <w:sz w:val="20"/>
          <w:szCs w:val="20"/>
        </w:rPr>
        <w:t xml:space="preserve">  415300 - Marghita,  Bihor                                                                                                  telefon : +40259362001</w:t>
      </w:r>
    </w:p>
    <w:p w:rsidR="00BB3589" w:rsidRPr="00BB3589" w:rsidRDefault="00BB3589" w:rsidP="00BB3589">
      <w:pPr>
        <w:rPr>
          <w:sz w:val="20"/>
          <w:szCs w:val="20"/>
        </w:rPr>
      </w:pPr>
      <w:r w:rsidRPr="00BB3589">
        <w:rPr>
          <w:sz w:val="20"/>
          <w:szCs w:val="20"/>
        </w:rPr>
        <w:t xml:space="preserve">  Calea Republicii,  nr.1                     </w:t>
      </w:r>
      <w:r>
        <w:rPr>
          <w:sz w:val="20"/>
          <w:szCs w:val="20"/>
        </w:rPr>
        <w:t xml:space="preserve">  </w:t>
      </w:r>
      <w:r w:rsidRPr="00BB3589">
        <w:rPr>
          <w:sz w:val="20"/>
          <w:szCs w:val="20"/>
        </w:rPr>
        <w:t xml:space="preserve">                                                                                                +40359409977</w:t>
      </w:r>
    </w:p>
    <w:p w:rsidR="00BB3589" w:rsidRPr="00BB3589" w:rsidRDefault="00BB3589" w:rsidP="00BB3589">
      <w:pPr>
        <w:tabs>
          <w:tab w:val="left" w:pos="5760"/>
          <w:tab w:val="left" w:pos="6240"/>
        </w:tabs>
        <w:rPr>
          <w:sz w:val="20"/>
          <w:szCs w:val="20"/>
        </w:rPr>
      </w:pPr>
      <w:r w:rsidRPr="00BB3589">
        <w:rPr>
          <w:sz w:val="20"/>
          <w:szCs w:val="20"/>
        </w:rPr>
        <w:t xml:space="preserve">  Cod fiscal: 4348947                                   e-mail: </w:t>
      </w:r>
      <w:hyperlink r:id="rId7" w:history="1">
        <w:r w:rsidRPr="00BB3589">
          <w:rPr>
            <w:color w:val="0000FF"/>
            <w:sz w:val="20"/>
            <w:szCs w:val="20"/>
            <w:u w:val="single"/>
          </w:rPr>
          <w:t>primaria@marghita.ro</w:t>
        </w:r>
      </w:hyperlink>
      <w:r w:rsidRPr="00BB3589">
        <w:rPr>
          <w:sz w:val="20"/>
          <w:szCs w:val="20"/>
        </w:rPr>
        <w:t xml:space="preserve">                   </w:t>
      </w:r>
      <w:r w:rsidRPr="00BB3589">
        <w:t xml:space="preserve">  </w:t>
      </w:r>
      <w:r w:rsidRPr="00BB3589">
        <w:rPr>
          <w:sz w:val="20"/>
          <w:szCs w:val="20"/>
        </w:rPr>
        <w:t xml:space="preserve">         fax :  +40359409982</w:t>
      </w:r>
    </w:p>
    <w:p w:rsidR="00BB3589" w:rsidRPr="00BB3589" w:rsidRDefault="00BB3589" w:rsidP="00BB3589">
      <w:pPr>
        <w:tabs>
          <w:tab w:val="left" w:pos="5760"/>
          <w:tab w:val="left" w:pos="6240"/>
        </w:tabs>
        <w:rPr>
          <w:rFonts w:ascii="Tahoma" w:hAnsi="Tahoma"/>
          <w:b/>
        </w:rPr>
      </w:pPr>
      <w:r>
        <w:rPr>
          <w:noProof/>
          <w:lang w:val="en-US" w:eastAsia="en-US"/>
        </w:rPr>
        <w:drawing>
          <wp:inline distT="0" distB="0" distL="0" distR="0">
            <wp:extent cx="6267450" cy="171450"/>
            <wp:effectExtent l="0" t="0" r="0" b="0"/>
            <wp:docPr id="4" name="Picture 4"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845_"/>
                    <pic:cNvPicPr>
                      <a:picLocks noChangeAspect="1" noChangeArrowheads="1"/>
                    </pic:cNvPicPr>
                  </pic:nvPicPr>
                  <pic:blipFill>
                    <a:blip r:embed="rId8">
                      <a:lum bright="-22000" contrast="-24000"/>
                      <a:extLst>
                        <a:ext uri="{28A0092B-C50C-407E-A947-70E740481C1C}">
                          <a14:useLocalDpi xmlns:a14="http://schemas.microsoft.com/office/drawing/2010/main" val="0"/>
                        </a:ext>
                      </a:extLst>
                    </a:blip>
                    <a:srcRect/>
                    <a:stretch>
                      <a:fillRect/>
                    </a:stretch>
                  </pic:blipFill>
                  <pic:spPr bwMode="auto">
                    <a:xfrm>
                      <a:off x="0" y="0"/>
                      <a:ext cx="6267450" cy="171450"/>
                    </a:xfrm>
                    <a:prstGeom prst="rect">
                      <a:avLst/>
                    </a:prstGeom>
                    <a:noFill/>
                    <a:ln>
                      <a:noFill/>
                    </a:ln>
                  </pic:spPr>
                </pic:pic>
              </a:graphicData>
            </a:graphic>
          </wp:inline>
        </w:drawing>
      </w:r>
    </w:p>
    <w:p w:rsidR="00BB3589" w:rsidRPr="00BB3589" w:rsidRDefault="00BB3589" w:rsidP="00BB3589">
      <w:pPr>
        <w:suppressLineNumbers/>
        <w:spacing w:before="120" w:after="120"/>
        <w:rPr>
          <w:rFonts w:cs="Lucida Sans"/>
          <w:iCs/>
          <w:sz w:val="22"/>
          <w:szCs w:val="22"/>
          <w:lang w:val="en-US" w:eastAsia="en-US"/>
        </w:rPr>
      </w:pPr>
      <w:r w:rsidRPr="00BB3589">
        <w:rPr>
          <w:rFonts w:cs="Lucida Sans"/>
          <w:iCs/>
          <w:sz w:val="22"/>
          <w:szCs w:val="22"/>
          <w:lang w:val="en-US" w:eastAsia="en-US"/>
        </w:rPr>
        <w:t>Nr.</w:t>
      </w:r>
      <w:r w:rsidRPr="00BB3589">
        <w:rPr>
          <w:rFonts w:cs="Lucida Sans"/>
          <w:i/>
          <w:iCs/>
          <w:lang w:val="en-US" w:eastAsia="en-US"/>
        </w:rPr>
        <w:t xml:space="preserve"> </w:t>
      </w:r>
      <w:r w:rsidRPr="00BB3589">
        <w:rPr>
          <w:rFonts w:cs="Lucida Sans"/>
          <w:iCs/>
          <w:sz w:val="22"/>
          <w:szCs w:val="22"/>
          <w:lang w:val="en-US" w:eastAsia="en-US"/>
        </w:rPr>
        <w:t>13949 din 12.12.2024</w:t>
      </w:r>
    </w:p>
    <w:p w:rsidR="00BB3589" w:rsidRPr="00BB3589" w:rsidRDefault="00BB3589" w:rsidP="00BB3589">
      <w:pPr>
        <w:rPr>
          <w:sz w:val="12"/>
          <w:szCs w:val="12"/>
        </w:rPr>
      </w:pPr>
    </w:p>
    <w:p w:rsidR="00BB3589" w:rsidRPr="00BB3589" w:rsidRDefault="00BB3589" w:rsidP="00BB3589">
      <w:pPr>
        <w:rPr>
          <w:sz w:val="12"/>
          <w:szCs w:val="12"/>
        </w:rPr>
      </w:pPr>
    </w:p>
    <w:p w:rsidR="00BB3589" w:rsidRPr="00BB3589" w:rsidRDefault="00BB3589" w:rsidP="00BB3589">
      <w:pPr>
        <w:rPr>
          <w:sz w:val="12"/>
          <w:szCs w:val="12"/>
        </w:rPr>
      </w:pPr>
    </w:p>
    <w:p w:rsidR="00BB3589" w:rsidRPr="00BB3589" w:rsidRDefault="00BB3589" w:rsidP="00BB3589">
      <w:pPr>
        <w:spacing w:line="380" w:lineRule="exact"/>
        <w:jc w:val="center"/>
        <w:rPr>
          <w:b/>
          <w:bCs/>
        </w:rPr>
      </w:pPr>
      <w:r w:rsidRPr="00BB3589">
        <w:rPr>
          <w:b/>
          <w:bCs/>
        </w:rPr>
        <w:t xml:space="preserve">RAPORT DE SPECIALITATE </w:t>
      </w:r>
    </w:p>
    <w:p w:rsidR="00BB3589" w:rsidRPr="00BB3589" w:rsidRDefault="00BB3589" w:rsidP="00BB3589">
      <w:pPr>
        <w:spacing w:after="120"/>
        <w:ind w:left="283"/>
        <w:jc w:val="center"/>
        <w:rPr>
          <w:rFonts w:eastAsia="Calibri"/>
          <w:bCs/>
          <w:i/>
          <w:sz w:val="22"/>
          <w:szCs w:val="22"/>
        </w:rPr>
      </w:pPr>
      <w:r w:rsidRPr="00BB3589">
        <w:rPr>
          <w:i/>
          <w:sz w:val="22"/>
          <w:szCs w:val="22"/>
        </w:rPr>
        <w:t xml:space="preserve">privind schimbarea reprezentantului legal al municipiului Marghita in cadrul proiectului de finanțare </w:t>
      </w:r>
      <w:r w:rsidRPr="00BB3589">
        <w:rPr>
          <w:rFonts w:eastAsia="Calibri"/>
          <w:bCs/>
          <w:i/>
          <w:sz w:val="22"/>
          <w:szCs w:val="22"/>
        </w:rPr>
        <w:t>„</w:t>
      </w:r>
      <w:r w:rsidRPr="00BB3589">
        <w:rPr>
          <w:rFonts w:eastAsia="Calibri"/>
          <w:b/>
          <w:bCs/>
          <w:i/>
          <w:sz w:val="22"/>
          <w:szCs w:val="22"/>
        </w:rPr>
        <w:t>Îmbunătățirea infrastructurii rutiere agricole în Municipiul Marghita, județul Bihor</w:t>
      </w:r>
      <w:r w:rsidRPr="00BB3589">
        <w:rPr>
          <w:rFonts w:eastAsia="Calibri"/>
          <w:bCs/>
          <w:i/>
          <w:sz w:val="22"/>
          <w:szCs w:val="22"/>
        </w:rPr>
        <w:t>”</w:t>
      </w:r>
    </w:p>
    <w:p w:rsidR="00BB3589" w:rsidRPr="00BB3589" w:rsidRDefault="00BB3589" w:rsidP="00BB3589">
      <w:pPr>
        <w:jc w:val="center"/>
        <w:rPr>
          <w:b/>
          <w:bCs/>
          <w:sz w:val="28"/>
        </w:rPr>
      </w:pPr>
    </w:p>
    <w:p w:rsidR="00BB3589" w:rsidRPr="00BB3589" w:rsidRDefault="00BB3589" w:rsidP="00BB3589">
      <w:pPr>
        <w:jc w:val="both"/>
        <w:rPr>
          <w:b/>
          <w:bCs/>
          <w:sz w:val="28"/>
        </w:rPr>
      </w:pPr>
    </w:p>
    <w:p w:rsidR="00BB3589" w:rsidRPr="00BB3589" w:rsidRDefault="00BB3589" w:rsidP="00BB3589">
      <w:pPr>
        <w:jc w:val="both"/>
        <w:rPr>
          <w:bCs/>
        </w:rPr>
      </w:pPr>
      <w:r w:rsidRPr="00BB3589">
        <w:rPr>
          <w:bCs/>
        </w:rPr>
        <w:t>Având în vedere:</w:t>
      </w:r>
    </w:p>
    <w:p w:rsidR="00BB3589" w:rsidRPr="00BB3589" w:rsidRDefault="00BB3589" w:rsidP="00BB3589">
      <w:pPr>
        <w:jc w:val="both"/>
        <w:rPr>
          <w:bCs/>
        </w:rPr>
      </w:pPr>
    </w:p>
    <w:p w:rsidR="00BB3589" w:rsidRPr="00BB3589" w:rsidRDefault="00BB3589" w:rsidP="00BB3589">
      <w:pPr>
        <w:ind w:firstLine="283"/>
        <w:jc w:val="both"/>
        <w:rPr>
          <w:b/>
          <w:bCs/>
          <w:i/>
        </w:rPr>
      </w:pPr>
      <w:r w:rsidRPr="00BB3589">
        <w:rPr>
          <w:bCs/>
        </w:rPr>
        <w:t xml:space="preserve">- contractul de finanțare nr. C0430A00F012160500120 din 15.04.2022, încheiat între UAT Municipiul Marghita, în calitate de beneficiar, și Agenția pentru Finanțarea Investițiilor Rurale, în calitate de autoritate contractantă, în cadrul proiectului </w:t>
      </w:r>
      <w:r w:rsidRPr="00BB3589">
        <w:rPr>
          <w:b/>
          <w:bCs/>
          <w:i/>
        </w:rPr>
        <w:t>„Îmbunătățirea infrastructurii rutiere agricole în Municipiul Marghita, județul Bihor"</w:t>
      </w:r>
      <w:r w:rsidRPr="00BB3589">
        <w:rPr>
          <w:bCs/>
        </w:rPr>
        <w:t>;</w:t>
      </w:r>
    </w:p>
    <w:p w:rsidR="00BB3589" w:rsidRPr="00BB3589" w:rsidRDefault="00BB3589" w:rsidP="00BB3589">
      <w:pPr>
        <w:jc w:val="both"/>
        <w:rPr>
          <w:bCs/>
        </w:rPr>
      </w:pPr>
    </w:p>
    <w:p w:rsidR="00BB3589" w:rsidRPr="00BB3589" w:rsidRDefault="00BB3589" w:rsidP="00BB3589">
      <w:pPr>
        <w:spacing w:after="120"/>
        <w:ind w:firstLine="283"/>
        <w:jc w:val="both"/>
      </w:pPr>
      <w:r w:rsidRPr="00BB3589">
        <w:t>- schimbarea reprezentantului legal al UAT Municipiul Marghita, conform Încheierii civile nr. 131/2024 a Judecătoriei Marghita, pronunțată în dosarul nr. 2785/255/2024, având ca obiect validarea mandatului de primar. Prin aceasta, s-a validat alegerea domnului Demián ZSOLT în funcția de primar al Municipiului Marghita, în urma alegerilor pentru autoritățile administrației publice locale din 09.06.2024.</w:t>
      </w:r>
    </w:p>
    <w:p w:rsidR="00BB3589" w:rsidRPr="00BB3589" w:rsidRDefault="00BB3589" w:rsidP="00BB3589">
      <w:pPr>
        <w:spacing w:after="120"/>
        <w:ind w:firstLine="283"/>
        <w:jc w:val="both"/>
      </w:pPr>
      <w:r w:rsidRPr="00BB3589">
        <w:t xml:space="preserve">- art. 139 alin (1), art. 157 alin (1), (2) din OUG nr. 57/2009 privind Codul administrativ, cu modificările şi completările ulterioare. </w:t>
      </w:r>
    </w:p>
    <w:p w:rsidR="00BB3589" w:rsidRPr="00BB3589" w:rsidRDefault="00BB3589" w:rsidP="00BB3589">
      <w:pPr>
        <w:spacing w:after="120"/>
        <w:ind w:firstLine="283"/>
        <w:jc w:val="both"/>
        <w:rPr>
          <w:i/>
        </w:rPr>
      </w:pPr>
      <w:r w:rsidRPr="00BB3589">
        <w:t xml:space="preserve">Conform celor prezentate mai sus, propunem Consiliului Local Marghita adoptarea unei hotărâri de consiliu local prin care noul reprezentant legal să fie desemnat să reprezinte UAT Municipiul Marghita în relația cu Agenția pentru Finanțarea Investițiilor Rurale (AFIR) în derularea proiectului </w:t>
      </w:r>
      <w:r w:rsidRPr="00BB3589">
        <w:rPr>
          <w:b/>
          <w:i/>
        </w:rPr>
        <w:t>„Îmbunătățirea infrastructurii rutiere agricole în Municipiul Marghita, județul Bihor"</w:t>
      </w:r>
      <w:r w:rsidRPr="00BB3589">
        <w:t>, proiect care beneficiază de finanțare nerambursabilă în cadrul Contractului de finanțare nr. C0430A00F012160500120 din 15.04.2022.</w:t>
      </w:r>
    </w:p>
    <w:p w:rsidR="00BB3589" w:rsidRPr="00BB3589" w:rsidRDefault="00BB3589" w:rsidP="00BB3589">
      <w:pPr>
        <w:spacing w:after="120"/>
        <w:ind w:left="283"/>
        <w:rPr>
          <w:i/>
        </w:rPr>
      </w:pPr>
    </w:p>
    <w:p w:rsidR="00BB3589" w:rsidRPr="00BB3589" w:rsidRDefault="00BB3589" w:rsidP="00BB3589">
      <w:pPr>
        <w:ind w:left="284"/>
        <w:jc w:val="center"/>
        <w:rPr>
          <w:b/>
        </w:rPr>
      </w:pPr>
      <w:r w:rsidRPr="00BB3589">
        <w:rPr>
          <w:b/>
        </w:rPr>
        <w:t>Întocmit,</w:t>
      </w:r>
    </w:p>
    <w:p w:rsidR="00BB3589" w:rsidRPr="00BB3589" w:rsidRDefault="00BB3589" w:rsidP="00BB3589">
      <w:pPr>
        <w:ind w:left="284"/>
        <w:jc w:val="center"/>
        <w:rPr>
          <w:b/>
        </w:rPr>
      </w:pPr>
      <w:r w:rsidRPr="00BB3589">
        <w:rPr>
          <w:b/>
        </w:rPr>
        <w:t>Manager de proiect,</w:t>
      </w:r>
    </w:p>
    <w:p w:rsidR="00BB3589" w:rsidRPr="00BB3589" w:rsidRDefault="00BB3589" w:rsidP="00BB3589">
      <w:pPr>
        <w:ind w:left="284"/>
        <w:jc w:val="center"/>
        <w:rPr>
          <w:b/>
        </w:rPr>
      </w:pPr>
      <w:r w:rsidRPr="00BB3589">
        <w:rPr>
          <w:b/>
        </w:rPr>
        <w:t xml:space="preserve">Consilier, </w:t>
      </w:r>
    </w:p>
    <w:p w:rsidR="00BB3589" w:rsidRPr="00BB3589" w:rsidRDefault="00BB3589" w:rsidP="00BB3589">
      <w:pPr>
        <w:spacing w:after="120"/>
        <w:ind w:left="283"/>
        <w:jc w:val="center"/>
        <w:rPr>
          <w:b/>
        </w:rPr>
      </w:pPr>
      <w:r w:rsidRPr="00BB3589">
        <w:rPr>
          <w:b/>
        </w:rPr>
        <w:t>Cristian POP</w:t>
      </w:r>
      <w:bookmarkStart w:id="0" w:name="_GoBack"/>
      <w:bookmarkEnd w:id="0"/>
    </w:p>
    <w:sectPr w:rsidR="00BB3589" w:rsidRPr="00BB3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77C0"/>
    <w:multiLevelType w:val="hybridMultilevel"/>
    <w:tmpl w:val="93ACA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6B06AAD"/>
    <w:multiLevelType w:val="hybridMultilevel"/>
    <w:tmpl w:val="01AA40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F585B09"/>
    <w:multiLevelType w:val="hybridMultilevel"/>
    <w:tmpl w:val="4746A7DE"/>
    <w:lvl w:ilvl="0" w:tplc="04180001">
      <w:start w:val="1"/>
      <w:numFmt w:val="bullet"/>
      <w:lvlText w:val=""/>
      <w:lvlJc w:val="left"/>
      <w:pPr>
        <w:ind w:left="960" w:hanging="360"/>
      </w:pPr>
      <w:rPr>
        <w:rFonts w:ascii="Symbol" w:hAnsi="Symbol"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3" w15:restartNumberingAfterBreak="0">
    <w:nsid w:val="6F5F62B3"/>
    <w:multiLevelType w:val="hybridMultilevel"/>
    <w:tmpl w:val="2FB23F56"/>
    <w:lvl w:ilvl="0" w:tplc="25D481E2">
      <w:start w:val="1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886"/>
    <w:rsid w:val="00A56EBB"/>
    <w:rsid w:val="00BA18E4"/>
    <w:rsid w:val="00BB3589"/>
    <w:rsid w:val="00CA4886"/>
    <w:rsid w:val="00CD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D7A7"/>
  <w15:docId w15:val="{B218DD3C-ED79-49DA-8D2B-6303E5F7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58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589"/>
    <w:pPr>
      <w:ind w:left="720"/>
      <w:contextualSpacing/>
    </w:pPr>
  </w:style>
  <w:style w:type="character" w:styleId="Hyperlink">
    <w:name w:val="Hyperlink"/>
    <w:basedOn w:val="DefaultParagraphFont"/>
    <w:uiPriority w:val="99"/>
    <w:unhideWhenUsed/>
    <w:rsid w:val="00BB3589"/>
    <w:rPr>
      <w:color w:val="0000FF" w:themeColor="hyperlink"/>
      <w:u w:val="single"/>
    </w:rPr>
  </w:style>
  <w:style w:type="paragraph" w:customStyle="1" w:styleId="whitespace-pre-wrap">
    <w:name w:val="whitespace-pre-wrap"/>
    <w:basedOn w:val="Normal"/>
    <w:rsid w:val="00BB3589"/>
    <w:pPr>
      <w:spacing w:before="100" w:beforeAutospacing="1" w:after="100" w:afterAutospacing="1"/>
    </w:pPr>
  </w:style>
  <w:style w:type="character" w:customStyle="1" w:styleId="LegturInternet">
    <w:name w:val="Legătură Internet"/>
    <w:rsid w:val="00BB3589"/>
    <w:rPr>
      <w:color w:val="0000FF"/>
      <w:u w:val="single"/>
    </w:rPr>
  </w:style>
  <w:style w:type="paragraph" w:styleId="BalloonText">
    <w:name w:val="Balloon Text"/>
    <w:basedOn w:val="Normal"/>
    <w:link w:val="BalloonTextChar"/>
    <w:uiPriority w:val="99"/>
    <w:semiHidden/>
    <w:unhideWhenUsed/>
    <w:rsid w:val="00BB3589"/>
    <w:rPr>
      <w:rFonts w:ascii="Tahoma" w:hAnsi="Tahoma" w:cs="Tahoma"/>
      <w:sz w:val="16"/>
      <w:szCs w:val="16"/>
    </w:rPr>
  </w:style>
  <w:style w:type="character" w:customStyle="1" w:styleId="BalloonTextChar">
    <w:name w:val="Balloon Text Char"/>
    <w:basedOn w:val="DefaultParagraphFont"/>
    <w:link w:val="BalloonText"/>
    <w:uiPriority w:val="99"/>
    <w:semiHidden/>
    <w:rsid w:val="00BB3589"/>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4</cp:revision>
  <dcterms:created xsi:type="dcterms:W3CDTF">2024-12-13T07:47:00Z</dcterms:created>
  <dcterms:modified xsi:type="dcterms:W3CDTF">2024-12-16T10:41:00Z</dcterms:modified>
</cp:coreProperties>
</file>