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8F" w:rsidRDefault="00A42B8F" w:rsidP="00392BAD">
      <w:pPr>
        <w:ind w:hanging="600"/>
        <w:jc w:val="both"/>
        <w:rPr>
          <w:b/>
        </w:rPr>
      </w:pPr>
    </w:p>
    <w:p w:rsidR="00A42B8F" w:rsidRPr="00A42B8F" w:rsidRDefault="00A42B8F" w:rsidP="00A42B8F">
      <w:pPr>
        <w:tabs>
          <w:tab w:val="left" w:pos="1193"/>
        </w:tabs>
        <w:ind w:left="-680" w:right="-397"/>
        <w:jc w:val="center"/>
        <w:rPr>
          <w:b/>
          <w:bCs/>
          <w:sz w:val="28"/>
          <w:szCs w:val="28"/>
          <w:lang w:eastAsia="en-US"/>
        </w:rPr>
      </w:pPr>
      <w:r>
        <w:rPr>
          <w:noProof/>
          <w:sz w:val="20"/>
          <w:szCs w:val="20"/>
          <w:lang w:val="en-US" w:eastAsia="en-US"/>
        </w:rPr>
        <w:drawing>
          <wp:anchor distT="0" distB="0" distL="0" distR="0" simplePos="0" relativeHeight="251662336" behindDoc="0" locked="0" layoutInCell="1" allowOverlap="1">
            <wp:simplePos x="0" y="0"/>
            <wp:positionH relativeFrom="column">
              <wp:posOffset>4714240</wp:posOffset>
            </wp:positionH>
            <wp:positionV relativeFrom="paragraph">
              <wp:posOffset>-127000</wp:posOffset>
            </wp:positionV>
            <wp:extent cx="983615" cy="1226185"/>
            <wp:effectExtent l="0" t="0" r="6985" b="0"/>
            <wp:wrapNone/>
            <wp:docPr id="6" name="Picture 6"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8" descr="https://www.bihon.ro/wp-content/uploads/2022/03/67852585stema12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615" cy="1226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val="en-US" w:eastAsia="en-US"/>
        </w:rPr>
        <w:drawing>
          <wp:anchor distT="0" distB="0" distL="0" distR="0" simplePos="0" relativeHeight="251663360" behindDoc="1" locked="0" layoutInCell="1" allowOverlap="1">
            <wp:simplePos x="0" y="0"/>
            <wp:positionH relativeFrom="column">
              <wp:posOffset>-26670</wp:posOffset>
            </wp:positionH>
            <wp:positionV relativeFrom="paragraph">
              <wp:posOffset>-73025</wp:posOffset>
            </wp:positionV>
            <wp:extent cx="763270" cy="1099185"/>
            <wp:effectExtent l="0" t="0" r="0" b="5715"/>
            <wp:wrapNone/>
            <wp:docPr id="5" name="Picture 5"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9" descr="stema O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70" cy="1099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B8F">
        <w:rPr>
          <w:b/>
          <w:bCs/>
          <w:sz w:val="28"/>
          <w:szCs w:val="28"/>
          <w:lang w:eastAsia="en-US"/>
        </w:rPr>
        <w:t>ROMÂNIA</w:t>
      </w:r>
    </w:p>
    <w:p w:rsidR="00A42B8F" w:rsidRPr="00A42B8F" w:rsidRDefault="00A42B8F" w:rsidP="00A42B8F">
      <w:pPr>
        <w:tabs>
          <w:tab w:val="left" w:pos="1193"/>
        </w:tabs>
        <w:ind w:left="-680" w:right="-397"/>
        <w:jc w:val="center"/>
        <w:rPr>
          <w:b/>
          <w:bCs/>
          <w:sz w:val="28"/>
          <w:szCs w:val="28"/>
          <w:lang w:eastAsia="en-US"/>
        </w:rPr>
      </w:pPr>
      <w:r w:rsidRPr="00A42B8F">
        <w:rPr>
          <w:b/>
          <w:bCs/>
          <w:sz w:val="28"/>
          <w:szCs w:val="28"/>
          <w:lang w:eastAsia="en-US"/>
        </w:rPr>
        <w:t>JUDEȚUL BIHOR</w:t>
      </w:r>
    </w:p>
    <w:p w:rsidR="00A42B8F" w:rsidRPr="00A42B8F" w:rsidRDefault="00A42B8F" w:rsidP="00A42B8F">
      <w:pPr>
        <w:tabs>
          <w:tab w:val="left" w:pos="1193"/>
        </w:tabs>
        <w:ind w:left="-680" w:right="-397"/>
        <w:jc w:val="center"/>
        <w:rPr>
          <w:b/>
          <w:bCs/>
          <w:color w:val="000000"/>
          <w:sz w:val="28"/>
          <w:szCs w:val="28"/>
          <w:lang w:eastAsia="en-US"/>
        </w:rPr>
      </w:pPr>
      <w:r w:rsidRPr="00A42B8F">
        <w:rPr>
          <w:b/>
          <w:bCs/>
          <w:color w:val="000000"/>
          <w:sz w:val="28"/>
          <w:szCs w:val="28"/>
          <w:lang w:eastAsia="en-US"/>
        </w:rPr>
        <w:t>MUNICIPIUL MARGHITA</w:t>
      </w:r>
    </w:p>
    <w:p w:rsidR="00A42B8F" w:rsidRPr="00A42B8F" w:rsidRDefault="00A42B8F" w:rsidP="00A42B8F">
      <w:pPr>
        <w:tabs>
          <w:tab w:val="left" w:pos="1193"/>
        </w:tabs>
        <w:ind w:left="-680" w:right="-397"/>
        <w:jc w:val="center"/>
        <w:rPr>
          <w:b/>
          <w:bCs/>
          <w:color w:val="000000"/>
          <w:sz w:val="28"/>
          <w:szCs w:val="28"/>
        </w:rPr>
      </w:pPr>
      <w:r w:rsidRPr="00A42B8F">
        <w:rPr>
          <w:b/>
          <w:bCs/>
          <w:color w:val="000000"/>
          <w:sz w:val="28"/>
          <w:szCs w:val="28"/>
        </w:rPr>
        <w:t>MARGITTA MEGYEI JOGÚ VÁROS</w:t>
      </w:r>
    </w:p>
    <w:p w:rsidR="00A42B8F" w:rsidRPr="00A42B8F" w:rsidRDefault="00A42B8F" w:rsidP="00A42B8F">
      <w:pPr>
        <w:tabs>
          <w:tab w:val="left" w:pos="1193"/>
        </w:tabs>
        <w:ind w:left="-680" w:right="-397"/>
        <w:jc w:val="center"/>
        <w:rPr>
          <w:b/>
          <w:sz w:val="36"/>
          <w:szCs w:val="36"/>
          <w:lang w:eastAsia="en-US"/>
        </w:rPr>
      </w:pPr>
    </w:p>
    <w:p w:rsidR="00A42B8F" w:rsidRPr="00A42B8F" w:rsidRDefault="00A42B8F" w:rsidP="00A42B8F">
      <w:pPr>
        <w:tabs>
          <w:tab w:val="left" w:pos="6225"/>
        </w:tabs>
        <w:rPr>
          <w:sz w:val="22"/>
          <w:szCs w:val="22"/>
          <w:lang w:eastAsia="en-US"/>
        </w:rPr>
      </w:pPr>
      <w:r w:rsidRPr="00A42B8F">
        <w:rPr>
          <w:sz w:val="22"/>
          <w:szCs w:val="22"/>
          <w:lang w:eastAsia="en-US"/>
        </w:rPr>
        <w:t>415300 - Marghita, jud. Bihor                                                                          telefon : +40259362001</w:t>
      </w:r>
    </w:p>
    <w:p w:rsidR="00A42B8F" w:rsidRPr="00A42B8F" w:rsidRDefault="00A42B8F" w:rsidP="00A42B8F">
      <w:pPr>
        <w:rPr>
          <w:sz w:val="22"/>
          <w:szCs w:val="22"/>
          <w:lang w:eastAsia="en-US"/>
        </w:rPr>
      </w:pPr>
      <w:r w:rsidRPr="00A42B8F">
        <w:rPr>
          <w:sz w:val="22"/>
          <w:szCs w:val="22"/>
          <w:lang w:eastAsia="en-US"/>
        </w:rPr>
        <w:t>Calea Republicii, nr.1                                                                                                     +40359409977</w:t>
      </w:r>
    </w:p>
    <w:p w:rsidR="00A42B8F" w:rsidRPr="00A42B8F" w:rsidRDefault="00A42B8F" w:rsidP="00A42B8F">
      <w:pPr>
        <w:rPr>
          <w:sz w:val="20"/>
          <w:szCs w:val="20"/>
          <w:lang w:val="en-US" w:eastAsia="en-US"/>
        </w:rPr>
      </w:pPr>
      <w:r w:rsidRPr="00A42B8F">
        <w:rPr>
          <w:sz w:val="22"/>
          <w:szCs w:val="22"/>
          <w:lang w:eastAsia="en-US"/>
        </w:rPr>
        <w:t xml:space="preserve">Cod fiscal 4348947                         </w:t>
      </w:r>
      <w:r w:rsidRPr="00A42B8F">
        <w:rPr>
          <w:b/>
          <w:sz w:val="22"/>
          <w:szCs w:val="22"/>
          <w:lang w:eastAsia="en-US"/>
        </w:rPr>
        <w:t xml:space="preserve">e-mail: </w:t>
      </w:r>
      <w:hyperlink r:id="rId7">
        <w:r w:rsidRPr="00A42B8F">
          <w:rPr>
            <w:b/>
            <w:color w:val="0000FF"/>
            <w:sz w:val="22"/>
            <w:szCs w:val="22"/>
            <w:u w:val="single"/>
            <w:lang w:eastAsia="en-US"/>
          </w:rPr>
          <w:t>primaria@marghita.ro</w:t>
        </w:r>
      </w:hyperlink>
      <w:r w:rsidRPr="00A42B8F">
        <w:rPr>
          <w:sz w:val="22"/>
          <w:szCs w:val="22"/>
          <w:lang w:eastAsia="en-US"/>
        </w:rPr>
        <w:t xml:space="preserve">                    fax: +40359409982</w:t>
      </w:r>
      <w:r w:rsidRPr="00A42B8F">
        <w:rPr>
          <w:b/>
          <w:sz w:val="22"/>
          <w:szCs w:val="22"/>
          <w:lang w:eastAsia="en-US"/>
        </w:rPr>
        <w:t xml:space="preserve">                                                   </w:t>
      </w:r>
    </w:p>
    <w:p w:rsidR="00A42B8F" w:rsidRPr="00A42B8F" w:rsidRDefault="00A42B8F" w:rsidP="00A42B8F">
      <w:pPr>
        <w:rPr>
          <w:sz w:val="20"/>
          <w:szCs w:val="20"/>
          <w:lang w:val="en-US" w:eastAsia="en-US"/>
        </w:rPr>
      </w:pPr>
      <w:r>
        <w:rPr>
          <w:noProof/>
          <w:sz w:val="20"/>
          <w:szCs w:val="20"/>
          <w:lang w:val="en-US" w:eastAsia="en-US"/>
        </w:rPr>
        <w:drawing>
          <wp:inline distT="0" distB="0" distL="0" distR="0">
            <wp:extent cx="55911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180975"/>
                    </a:xfrm>
                    <a:prstGeom prst="rect">
                      <a:avLst/>
                    </a:prstGeom>
                    <a:noFill/>
                    <a:ln>
                      <a:noFill/>
                    </a:ln>
                  </pic:spPr>
                </pic:pic>
              </a:graphicData>
            </a:graphic>
          </wp:inline>
        </w:drawing>
      </w:r>
    </w:p>
    <w:p w:rsidR="00A42B8F" w:rsidRPr="00A42B8F" w:rsidRDefault="00A42B8F" w:rsidP="00A42B8F">
      <w:pPr>
        <w:suppressLineNumbers/>
        <w:spacing w:before="120" w:after="120"/>
        <w:rPr>
          <w:rFonts w:cs="Lucida Sans"/>
          <w:iCs/>
          <w:lang w:val="en-US" w:eastAsia="en-US"/>
        </w:rPr>
      </w:pPr>
      <w:proofErr w:type="gramStart"/>
      <w:r w:rsidRPr="00A42B8F">
        <w:rPr>
          <w:rFonts w:cs="Lucida Sans"/>
          <w:iCs/>
          <w:lang w:val="en-US" w:eastAsia="en-US"/>
        </w:rPr>
        <w:t>Nr.13950  din</w:t>
      </w:r>
      <w:proofErr w:type="gramEnd"/>
      <w:r w:rsidRPr="00A42B8F">
        <w:rPr>
          <w:rFonts w:cs="Lucida Sans"/>
          <w:iCs/>
          <w:lang w:val="en-US" w:eastAsia="en-US"/>
        </w:rPr>
        <w:t xml:space="preserve"> 12.12.2024</w:t>
      </w:r>
    </w:p>
    <w:p w:rsidR="00A42B8F" w:rsidRPr="00A42B8F" w:rsidRDefault="00A42B8F" w:rsidP="00A42B8F">
      <w:pPr>
        <w:rPr>
          <w:sz w:val="20"/>
          <w:szCs w:val="20"/>
          <w:lang w:val="hu-HU" w:eastAsia="en-US"/>
        </w:rPr>
      </w:pPr>
    </w:p>
    <w:p w:rsidR="00A42B8F" w:rsidRPr="00A42B8F" w:rsidRDefault="00A42B8F" w:rsidP="00A42B8F">
      <w:pPr>
        <w:rPr>
          <w:b/>
          <w:lang w:eastAsia="en-US"/>
        </w:rPr>
      </w:pPr>
      <w:r w:rsidRPr="00A42B8F">
        <w:rPr>
          <w:b/>
          <w:lang w:eastAsia="en-US"/>
        </w:rPr>
        <w:t xml:space="preserve">                                                 REFERAT DE APROBARE</w:t>
      </w:r>
    </w:p>
    <w:p w:rsidR="00A42B8F" w:rsidRPr="00A42B8F" w:rsidRDefault="00A42B8F" w:rsidP="00A42B8F">
      <w:pPr>
        <w:spacing w:after="120"/>
        <w:ind w:left="283"/>
        <w:jc w:val="center"/>
      </w:pPr>
      <w:r w:rsidRPr="00A42B8F">
        <w:t xml:space="preserve">privind prelungirea Scrisorii de garanție bancară de la FNGCIMM SA IFN nr. 98/22.08.2022 pentru implementarea proiectului “IMBUNĂTĂȚIREA INFRASTRUCTURII RUTIERE AGRICOLE ÎN MUNICIPIUL MARGHITA, JUDEȚUL BIHOR”, </w:t>
      </w:r>
    </w:p>
    <w:p w:rsidR="00A42B8F" w:rsidRPr="00A42B8F" w:rsidRDefault="00A42B8F" w:rsidP="00A42B8F">
      <w:pPr>
        <w:spacing w:after="120"/>
        <w:jc w:val="both"/>
        <w:rPr>
          <w:rFonts w:eastAsia="Calibri"/>
          <w:b/>
          <w:bCs/>
          <w:i/>
        </w:rPr>
      </w:pPr>
    </w:p>
    <w:p w:rsidR="00A42B8F" w:rsidRPr="00A42B8F" w:rsidRDefault="00A42B8F" w:rsidP="00A42B8F">
      <w:pPr>
        <w:pBdr>
          <w:top w:val="nil"/>
          <w:left w:val="nil"/>
          <w:bottom w:val="nil"/>
          <w:right w:val="nil"/>
          <w:between w:val="nil"/>
        </w:pBdr>
        <w:jc w:val="both"/>
        <w:rPr>
          <w:lang w:eastAsia="en-US"/>
        </w:rPr>
      </w:pPr>
      <w:r w:rsidRPr="00A42B8F">
        <w:rPr>
          <w:lang w:eastAsia="en-US"/>
        </w:rPr>
        <w:t>Având în vedere:</w:t>
      </w:r>
    </w:p>
    <w:p w:rsidR="00A42B8F" w:rsidRPr="00A42B8F" w:rsidRDefault="00A42B8F" w:rsidP="00A42B8F">
      <w:pPr>
        <w:pBdr>
          <w:top w:val="nil"/>
          <w:left w:val="nil"/>
          <w:bottom w:val="nil"/>
          <w:right w:val="nil"/>
          <w:between w:val="nil"/>
        </w:pBdr>
        <w:ind w:firstLine="708"/>
        <w:jc w:val="both"/>
        <w:rPr>
          <w:rFonts w:eastAsia="Calibri"/>
          <w:bCs/>
          <w:lang w:eastAsia="en-US"/>
        </w:rPr>
      </w:pPr>
      <w:r w:rsidRPr="00A42B8F">
        <w:rPr>
          <w:rFonts w:eastAsia="Calibri"/>
          <w:bCs/>
          <w:lang w:eastAsia="en-US"/>
        </w:rPr>
        <w:t>- raportul de specialitate întocmit de Managerul de proiect din cadrul aparatului de specialitate al primarului Munipiului Marghita, privind necesitatea aprobării solicitării prelungirea Scrisorii de garanție bancară de la FNGCIMM SA IFN nr. 98/22.08.2022 pentru implementarea proiectului “IMBUNĂTĂȚIREA INFRASTRUCTURII RUTIERE AGRICOLE ÎN MUNICIPIUL MARGHITA, JUDEȚUL BIHOR”, MUNICIPIUL MARGHITA</w:t>
      </w:r>
    </w:p>
    <w:p w:rsidR="00A42B8F" w:rsidRPr="00A42B8F" w:rsidRDefault="00A42B8F" w:rsidP="00A42B8F">
      <w:pPr>
        <w:pBdr>
          <w:top w:val="nil"/>
          <w:left w:val="nil"/>
          <w:bottom w:val="nil"/>
          <w:right w:val="nil"/>
          <w:between w:val="nil"/>
        </w:pBdr>
        <w:ind w:firstLine="708"/>
        <w:jc w:val="both"/>
        <w:rPr>
          <w:rFonts w:eastAsia="Calibri"/>
          <w:bCs/>
          <w:lang w:eastAsia="en-US"/>
        </w:rPr>
      </w:pPr>
      <w:r w:rsidRPr="00A42B8F">
        <w:rPr>
          <w:rFonts w:eastAsia="Calibri"/>
          <w:bCs/>
          <w:lang w:eastAsia="en-US"/>
        </w:rPr>
        <w:t>- prevederile Hotărârii Consiliului Local nr.126/23.06.2022 privind aprobarea valorii de invesții pentru proiectul“IMBUNĂTĂȚIREA INFRASTRUCTURII RUTIERE AGRICOLE ÎN MUNICIPIUL MARGHITA, JUDEȚUL BIHOR”, și aprobarea solicitării unei scrisori de garanție de la FNGCIMM SA IFN în care, la art.2 si art.3 se stabileste: ”Se aprobă solicitarea unei Scrisori de garanție de la FNGCIMM SA IFN în valoare de 2.459.653,00 lei, în vederea garantării obligațiilor de plată a avansului de 2.459.653,00 lei din fondurile nerambursabile pentru implementarea proiectului “IMBUNĂTĂȚIREA INFRASTRUCTURII RUTIERE AGRICOLE ÎN MUNICIPIUL MARGHITA, JUDEȚUL BIHOR”,, în baza contractului de finantare nerambursabilă nr. C0430A00F012160500120 din data de 15.04.2022 încheiat cu Agentia pentru Finantarea Investitiilor Rurale”.</w:t>
      </w:r>
    </w:p>
    <w:p w:rsidR="00A42B8F" w:rsidRPr="00A42B8F" w:rsidRDefault="00A42B8F" w:rsidP="00514AA8">
      <w:pPr>
        <w:pBdr>
          <w:top w:val="nil"/>
          <w:left w:val="nil"/>
          <w:bottom w:val="nil"/>
          <w:right w:val="nil"/>
          <w:between w:val="nil"/>
        </w:pBdr>
        <w:jc w:val="both"/>
        <w:rPr>
          <w:rFonts w:eastAsia="Calibri"/>
          <w:lang w:eastAsia="en-US"/>
        </w:rPr>
      </w:pPr>
    </w:p>
    <w:p w:rsidR="00A42B8F" w:rsidRPr="00A42B8F" w:rsidRDefault="00A42B8F" w:rsidP="00A42B8F">
      <w:pPr>
        <w:pBdr>
          <w:top w:val="nil"/>
          <w:left w:val="nil"/>
          <w:bottom w:val="nil"/>
          <w:right w:val="nil"/>
          <w:between w:val="nil"/>
        </w:pBdr>
        <w:shd w:val="clear" w:color="auto" w:fill="FFFFFF"/>
        <w:jc w:val="center"/>
        <w:rPr>
          <w:rFonts w:eastAsia="Calibri"/>
          <w:b/>
          <w:lang w:eastAsia="en-US"/>
        </w:rPr>
      </w:pPr>
      <w:r w:rsidRPr="00A42B8F">
        <w:rPr>
          <w:rFonts w:eastAsia="Calibri"/>
          <w:b/>
          <w:lang w:eastAsia="en-US"/>
        </w:rPr>
        <w:t xml:space="preserve"> PROPUN CONSILIULUI LOCAL AL MUNICIPIULUI MARGHITA</w:t>
      </w:r>
    </w:p>
    <w:p w:rsidR="00A42B8F" w:rsidRPr="00A42B8F" w:rsidRDefault="00A42B8F" w:rsidP="00A42B8F">
      <w:pPr>
        <w:pBdr>
          <w:top w:val="nil"/>
          <w:left w:val="nil"/>
          <w:bottom w:val="nil"/>
          <w:right w:val="nil"/>
          <w:between w:val="nil"/>
        </w:pBdr>
        <w:shd w:val="clear" w:color="auto" w:fill="FFFFFF"/>
        <w:ind w:firstLine="720"/>
        <w:jc w:val="both"/>
        <w:rPr>
          <w:rFonts w:eastAsia="Calibri"/>
          <w:lang w:eastAsia="en-US"/>
        </w:rPr>
      </w:pPr>
    </w:p>
    <w:p w:rsidR="00A42B8F" w:rsidRPr="00A42B8F" w:rsidRDefault="00A42B8F" w:rsidP="00A42B8F">
      <w:pPr>
        <w:pBdr>
          <w:top w:val="nil"/>
          <w:left w:val="nil"/>
          <w:bottom w:val="nil"/>
          <w:right w:val="nil"/>
          <w:between w:val="nil"/>
        </w:pBdr>
        <w:shd w:val="clear" w:color="auto" w:fill="FFFFFF"/>
        <w:ind w:firstLine="720"/>
        <w:jc w:val="both"/>
        <w:rPr>
          <w:rFonts w:eastAsia="Calibri"/>
          <w:b/>
          <w:i/>
          <w:color w:val="FF0000"/>
          <w:lang w:eastAsia="en-US"/>
        </w:rPr>
      </w:pPr>
      <w:r w:rsidRPr="00A42B8F">
        <w:rPr>
          <w:lang w:eastAsia="en-US"/>
        </w:rPr>
        <w:t xml:space="preserve">- adoptarea proiectului de hotărâre, privind aprobarea solicitării prelungirii unei scrisori de garanție bancară în valoare de </w:t>
      </w:r>
      <w:r w:rsidRPr="00A42B8F">
        <w:rPr>
          <w:rFonts w:eastAsia="Calibri"/>
          <w:bCs/>
          <w:lang w:eastAsia="en-US"/>
        </w:rPr>
        <w:t>2.459.653,00 de la Fondul de Garantare a Creditului Rural – IFN S.A. pentru finanțarea obiectivelor de investiții derulate prin AFIR măsura 4.3, care este oportun și legal.</w:t>
      </w:r>
    </w:p>
    <w:p w:rsidR="00A42B8F" w:rsidRPr="00A42B8F" w:rsidRDefault="00A42B8F" w:rsidP="00A42B8F">
      <w:pPr>
        <w:autoSpaceDE w:val="0"/>
        <w:autoSpaceDN w:val="0"/>
        <w:adjustRightInd w:val="0"/>
        <w:jc w:val="both"/>
        <w:rPr>
          <w:iCs/>
          <w:lang w:eastAsia="en-US"/>
        </w:rPr>
      </w:pPr>
    </w:p>
    <w:p w:rsidR="00A42B8F" w:rsidRPr="00A42B8F" w:rsidRDefault="00A42B8F" w:rsidP="00A42B8F">
      <w:pPr>
        <w:autoSpaceDE w:val="0"/>
        <w:autoSpaceDN w:val="0"/>
        <w:adjustRightInd w:val="0"/>
        <w:jc w:val="both"/>
        <w:rPr>
          <w:iCs/>
          <w:lang w:eastAsia="en-US"/>
        </w:rPr>
      </w:pPr>
    </w:p>
    <w:p w:rsidR="00A42B8F" w:rsidRPr="00A42B8F" w:rsidRDefault="00A42B8F" w:rsidP="00A42B8F">
      <w:pPr>
        <w:autoSpaceDE w:val="0"/>
        <w:autoSpaceDN w:val="0"/>
        <w:adjustRightInd w:val="0"/>
        <w:jc w:val="center"/>
        <w:rPr>
          <w:b/>
          <w:iCs/>
          <w:lang w:eastAsia="en-US"/>
        </w:rPr>
      </w:pPr>
      <w:r w:rsidRPr="00A42B8F">
        <w:rPr>
          <w:b/>
          <w:iCs/>
          <w:lang w:eastAsia="en-US"/>
        </w:rPr>
        <w:t>Primar,</w:t>
      </w:r>
    </w:p>
    <w:p w:rsidR="00A42B8F" w:rsidRPr="00A42B8F" w:rsidRDefault="00A42B8F" w:rsidP="00A42B8F">
      <w:pPr>
        <w:autoSpaceDE w:val="0"/>
        <w:autoSpaceDN w:val="0"/>
        <w:adjustRightInd w:val="0"/>
        <w:jc w:val="center"/>
        <w:rPr>
          <w:b/>
          <w:lang w:eastAsia="en-US"/>
        </w:rPr>
      </w:pPr>
      <w:r w:rsidRPr="00A42B8F">
        <w:rPr>
          <w:b/>
          <w:iCs/>
          <w:lang w:eastAsia="en-US"/>
        </w:rPr>
        <w:t>Demi</w:t>
      </w:r>
      <w:r w:rsidRPr="00A42B8F">
        <w:rPr>
          <w:b/>
          <w:iCs/>
          <w:lang w:val="hu-HU" w:eastAsia="en-US"/>
        </w:rPr>
        <w:t>á</w:t>
      </w:r>
      <w:r w:rsidRPr="00A42B8F">
        <w:rPr>
          <w:b/>
          <w:iCs/>
          <w:lang w:eastAsia="en-US"/>
        </w:rPr>
        <w:t>n ZSOLT</w:t>
      </w:r>
      <w:bookmarkStart w:id="0" w:name="_GoBack"/>
      <w:bookmarkEnd w:id="0"/>
    </w:p>
    <w:sectPr w:rsidR="00A42B8F" w:rsidRPr="00A42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B0651"/>
    <w:multiLevelType w:val="hybridMultilevel"/>
    <w:tmpl w:val="465812E8"/>
    <w:lvl w:ilvl="0" w:tplc="DE981ACC">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6F5F62B3"/>
    <w:multiLevelType w:val="hybridMultilevel"/>
    <w:tmpl w:val="2FB23F56"/>
    <w:lvl w:ilvl="0" w:tplc="25D481E2">
      <w:start w:val="1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769333DC"/>
    <w:multiLevelType w:val="hybridMultilevel"/>
    <w:tmpl w:val="74EE6CB8"/>
    <w:lvl w:ilvl="0" w:tplc="1F2AED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D03"/>
    <w:rsid w:val="000219CA"/>
    <w:rsid w:val="00110B9C"/>
    <w:rsid w:val="00134FE4"/>
    <w:rsid w:val="00200479"/>
    <w:rsid w:val="00275FF6"/>
    <w:rsid w:val="002857AB"/>
    <w:rsid w:val="00392BAD"/>
    <w:rsid w:val="00455D6E"/>
    <w:rsid w:val="0047164F"/>
    <w:rsid w:val="00514AA8"/>
    <w:rsid w:val="00534D03"/>
    <w:rsid w:val="00572976"/>
    <w:rsid w:val="005D443D"/>
    <w:rsid w:val="005F03F1"/>
    <w:rsid w:val="00715C17"/>
    <w:rsid w:val="007222D2"/>
    <w:rsid w:val="00754069"/>
    <w:rsid w:val="007D23C1"/>
    <w:rsid w:val="00832786"/>
    <w:rsid w:val="00853436"/>
    <w:rsid w:val="00A42B8F"/>
    <w:rsid w:val="00A5499D"/>
    <w:rsid w:val="00B503DB"/>
    <w:rsid w:val="00C5519A"/>
    <w:rsid w:val="00DB6462"/>
    <w:rsid w:val="00E31323"/>
    <w:rsid w:val="00E52FD2"/>
    <w:rsid w:val="00EC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25A5"/>
  <w15:docId w15:val="{674D1770-2163-43ED-9772-A5FDA59F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3C1"/>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F57"/>
    <w:rPr>
      <w:rFonts w:ascii="Tahoma" w:hAnsi="Tahoma" w:cs="Tahoma"/>
      <w:sz w:val="16"/>
      <w:szCs w:val="16"/>
    </w:rPr>
  </w:style>
  <w:style w:type="character" w:customStyle="1" w:styleId="BalloonTextChar">
    <w:name w:val="Balloon Text Char"/>
    <w:basedOn w:val="DefaultParagraphFont"/>
    <w:link w:val="BalloonText"/>
    <w:uiPriority w:val="99"/>
    <w:semiHidden/>
    <w:rsid w:val="00EC4F57"/>
    <w:rPr>
      <w:rFonts w:ascii="Tahoma" w:eastAsia="Times New Roman" w:hAnsi="Tahoma" w:cs="Tahoma"/>
      <w:sz w:val="16"/>
      <w:szCs w:val="16"/>
      <w:lang w:val="ro-RO" w:eastAsia="ro-RO"/>
    </w:rPr>
  </w:style>
  <w:style w:type="paragraph" w:styleId="ListParagraph">
    <w:name w:val="List Paragraph"/>
    <w:basedOn w:val="Normal"/>
    <w:uiPriority w:val="34"/>
    <w:qFormat/>
    <w:rsid w:val="00EC4F57"/>
    <w:pPr>
      <w:ind w:left="720"/>
      <w:contextualSpacing/>
    </w:pPr>
  </w:style>
  <w:style w:type="character" w:styleId="Hyperlink">
    <w:name w:val="Hyperlink"/>
    <w:basedOn w:val="DefaultParagraphFont"/>
    <w:uiPriority w:val="99"/>
    <w:unhideWhenUsed/>
    <w:rsid w:val="00715C17"/>
    <w:rPr>
      <w:color w:val="0000FF" w:themeColor="hyperlink"/>
      <w:u w:val="single"/>
    </w:rPr>
  </w:style>
  <w:style w:type="table" w:styleId="TableGrid">
    <w:name w:val="Table Grid"/>
    <w:basedOn w:val="TableNormal"/>
    <w:uiPriority w:val="59"/>
    <w:rsid w:val="00722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7D23C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546094">
      <w:bodyDiv w:val="1"/>
      <w:marLeft w:val="0"/>
      <w:marRight w:val="0"/>
      <w:marTop w:val="0"/>
      <w:marBottom w:val="0"/>
      <w:divBdr>
        <w:top w:val="none" w:sz="0" w:space="0" w:color="auto"/>
        <w:left w:val="none" w:sz="0" w:space="0" w:color="auto"/>
        <w:bottom w:val="none" w:sz="0" w:space="0" w:color="auto"/>
        <w:right w:val="none" w:sz="0" w:space="0" w:color="auto"/>
      </w:divBdr>
      <w:divsChild>
        <w:div w:id="6759747">
          <w:marLeft w:val="720"/>
          <w:marRight w:val="0"/>
          <w:marTop w:val="0"/>
          <w:marBottom w:val="0"/>
          <w:divBdr>
            <w:top w:val="none" w:sz="0" w:space="0" w:color="auto"/>
            <w:left w:val="none" w:sz="0" w:space="0" w:color="auto"/>
            <w:bottom w:val="none" w:sz="0" w:space="0" w:color="auto"/>
            <w:right w:val="none" w:sz="0" w:space="0" w:color="auto"/>
          </w:divBdr>
        </w:div>
      </w:divsChild>
    </w:div>
    <w:div w:id="18194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onlin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365</Words>
  <Characters>2086</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dc:creator>
  <cp:lastModifiedBy>Elena CIUPE</cp:lastModifiedBy>
  <cp:revision>6</cp:revision>
  <cp:lastPrinted>2024-02-26T13:35:00Z</cp:lastPrinted>
  <dcterms:created xsi:type="dcterms:W3CDTF">2024-12-12T07:35:00Z</dcterms:created>
  <dcterms:modified xsi:type="dcterms:W3CDTF">2024-12-16T11:17:00Z</dcterms:modified>
</cp:coreProperties>
</file>