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EE" w:rsidRPr="00C846DA" w:rsidRDefault="003A45EE" w:rsidP="003A45EE">
      <w:pPr>
        <w:spacing w:after="0" w:line="240" w:lineRule="auto"/>
        <w:rPr>
          <w:rFonts w:ascii="Times New Roman" w:hAnsi="Times New Roman"/>
          <w:b/>
          <w:sz w:val="28"/>
          <w:szCs w:val="28"/>
          <w:lang w:val="fr-FR"/>
        </w:rPr>
      </w:pPr>
    </w:p>
    <w:p w:rsidR="003A45EE" w:rsidRPr="00C846DA" w:rsidRDefault="003A45EE" w:rsidP="003A45EE">
      <w:pPr>
        <w:spacing w:after="0" w:line="240" w:lineRule="auto"/>
        <w:rPr>
          <w:rFonts w:ascii="Times New Roman" w:hAnsi="Times New Roman"/>
          <w:b/>
          <w:sz w:val="28"/>
          <w:szCs w:val="28"/>
          <w:lang w:val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modului</w:t>
      </w:r>
      <w:proofErr w:type="spellEnd"/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45EE" w:rsidRPr="00C846DA" w:rsidRDefault="003A45EE" w:rsidP="003A45EE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fr-FR"/>
        </w:rPr>
      </w:pPr>
      <w:r w:rsidRPr="00C846DA">
        <w:rPr>
          <w:rFonts w:ascii="Times New Roman" w:hAnsi="Times New Roman"/>
          <w:b/>
          <w:sz w:val="26"/>
          <w:szCs w:val="26"/>
          <w:lang w:val="fr-FR"/>
        </w:rPr>
        <w:t>ROM</w:t>
      </w:r>
      <w:r w:rsidRPr="00C846DA">
        <w:rPr>
          <w:rFonts w:ascii="Times New Roman" w:hAnsi="Times New Roman"/>
          <w:b/>
          <w:sz w:val="26"/>
          <w:szCs w:val="26"/>
          <w:lang w:val="ro-RO"/>
        </w:rPr>
        <w:t>Â</w:t>
      </w:r>
      <w:r w:rsidRPr="00C846DA">
        <w:rPr>
          <w:rFonts w:ascii="Times New Roman" w:hAnsi="Times New Roman"/>
          <w:b/>
          <w:sz w:val="26"/>
          <w:szCs w:val="26"/>
          <w:lang w:val="fr-FR"/>
        </w:rPr>
        <w:t>NIA</w:t>
      </w:r>
    </w:p>
    <w:p w:rsidR="003A45EE" w:rsidRPr="00C846DA" w:rsidRDefault="003A45EE" w:rsidP="003A45EE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fr-FR"/>
        </w:rPr>
      </w:pPr>
      <w:r w:rsidRPr="00C846DA">
        <w:rPr>
          <w:rFonts w:ascii="Times New Roman" w:hAnsi="Times New Roman"/>
          <w:b/>
          <w:sz w:val="26"/>
          <w:szCs w:val="26"/>
          <w:lang w:val="fr-FR"/>
        </w:rPr>
        <w:t>JUDEŢUL BIHOR</w:t>
      </w:r>
    </w:p>
    <w:p w:rsidR="003A45EE" w:rsidRPr="00C846DA" w:rsidRDefault="003A45EE" w:rsidP="003A45EE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u w:val="single"/>
          <w:lang w:val="fr-FR"/>
        </w:rPr>
      </w:pPr>
      <w:r w:rsidRPr="00C846DA">
        <w:rPr>
          <w:rFonts w:ascii="Times New Roman" w:hAnsi="Times New Roman"/>
          <w:b/>
          <w:sz w:val="26"/>
          <w:szCs w:val="26"/>
          <w:u w:val="single"/>
          <w:lang w:val="fr-FR"/>
        </w:rPr>
        <w:t>MUNICIPIUL MARGHITA</w:t>
      </w:r>
    </w:p>
    <w:p w:rsidR="003A45EE" w:rsidRPr="00C846DA" w:rsidRDefault="003A45EE" w:rsidP="003A45E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8"/>
          <w:szCs w:val="18"/>
          <w:lang w:val="fr-FR"/>
        </w:rPr>
      </w:pPr>
      <w:r w:rsidRPr="00C846DA">
        <w:rPr>
          <w:rFonts w:ascii="Times New Roman" w:hAnsi="Times New Roman"/>
          <w:b/>
          <w:sz w:val="26"/>
          <w:szCs w:val="26"/>
          <w:lang w:val="fr-FR"/>
        </w:rPr>
        <w:t xml:space="preserve">             </w:t>
      </w:r>
      <w:r w:rsidRPr="00C846DA">
        <w:rPr>
          <w:rFonts w:ascii="Times New Roman" w:hAnsi="Times New Roman"/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3A45EE" w:rsidRPr="00C846DA" w:rsidRDefault="003A45EE" w:rsidP="003A45EE">
      <w:pPr>
        <w:spacing w:after="0" w:line="240" w:lineRule="auto"/>
        <w:rPr>
          <w:rFonts w:ascii="Times New Roman" w:hAnsi="Times New Roman"/>
          <w:i/>
          <w:sz w:val="24"/>
          <w:szCs w:val="24"/>
          <w:lang w:val="ro-RO"/>
        </w:rPr>
      </w:pPr>
    </w:p>
    <w:p w:rsidR="003A45EE" w:rsidRPr="00C846DA" w:rsidRDefault="003A45EE" w:rsidP="003A45E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A45EE" w:rsidRPr="00C846DA" w:rsidRDefault="003A45EE" w:rsidP="003A45EE">
      <w:pPr>
        <w:keepNext/>
        <w:keepLines/>
        <w:tabs>
          <w:tab w:val="center" w:pos="4680"/>
        </w:tabs>
        <w:spacing w:after="0"/>
        <w:jc w:val="center"/>
        <w:outlineLvl w:val="3"/>
        <w:rPr>
          <w:rFonts w:ascii="Times New Roman" w:hAnsi="Times New Roman"/>
          <w:b/>
          <w:iCs/>
          <w:sz w:val="24"/>
          <w:szCs w:val="24"/>
          <w:lang w:val="ro-RO" w:eastAsia="ro-RO"/>
        </w:rPr>
      </w:pPr>
      <w:r w:rsidRPr="00C846DA">
        <w:rPr>
          <w:rFonts w:ascii="Times New Roman" w:hAnsi="Times New Roman"/>
          <w:b/>
          <w:bCs/>
          <w:iCs/>
          <w:sz w:val="24"/>
          <w:szCs w:val="24"/>
          <w:lang w:val="ro-RO" w:eastAsia="ro-RO"/>
        </w:rPr>
        <w:t xml:space="preserve">Proiect de hotărâre </w:t>
      </w:r>
    </w:p>
    <w:p w:rsidR="003A45EE" w:rsidRPr="00F656A9" w:rsidRDefault="003A45EE" w:rsidP="003A45EE">
      <w:pPr>
        <w:rPr>
          <w:rFonts w:ascii="Times New Roman" w:hAnsi="Times New Roman" w:cs="Times New Roman"/>
          <w:b/>
          <w:sz w:val="24"/>
          <w:szCs w:val="24"/>
        </w:rPr>
      </w:pPr>
      <w:r w:rsidRPr="00F656A9">
        <w:rPr>
          <w:rFonts w:ascii="Times New Roman" w:hAnsi="Times New Roman" w:cs="Times New Roman"/>
          <w:b/>
          <w:sz w:val="24"/>
          <w:szCs w:val="24"/>
        </w:rPr>
        <w:t xml:space="preserve">         -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bugetului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venituri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F656A9">
        <w:rPr>
          <w:rFonts w:ascii="Times New Roman" w:hAnsi="Times New Roman" w:cs="Times New Roman"/>
          <w:b/>
          <w:sz w:val="24"/>
          <w:szCs w:val="24"/>
        </w:rPr>
        <w:t>cheltuieli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 a</w:t>
      </w:r>
      <w:proofErr w:type="gram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unitatii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administrativ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teritoriale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244CE">
        <w:rPr>
          <w:rFonts w:ascii="Times New Roman" w:hAnsi="Times New Roman" w:cs="Times New Roman"/>
          <w:b/>
          <w:sz w:val="24"/>
          <w:szCs w:val="24"/>
        </w:rPr>
        <w:t>Marghita</w:t>
      </w:r>
      <w:proofErr w:type="spellEnd"/>
      <w:r w:rsidR="003244C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244CE">
        <w:rPr>
          <w:rFonts w:ascii="Times New Roman" w:hAnsi="Times New Roman" w:cs="Times New Roman"/>
          <w:b/>
          <w:sz w:val="24"/>
          <w:szCs w:val="24"/>
        </w:rPr>
        <w:t>judeţul</w:t>
      </w:r>
      <w:proofErr w:type="spellEnd"/>
      <w:r w:rsidR="003244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b/>
          <w:sz w:val="24"/>
          <w:szCs w:val="24"/>
        </w:rPr>
        <w:t>Bihor</w:t>
      </w:r>
      <w:proofErr w:type="spellEnd"/>
      <w:r w:rsidR="003244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2021 </w:t>
      </w:r>
    </w:p>
    <w:p w:rsidR="003A45EE" w:rsidRPr="00F656A9" w:rsidRDefault="003A45EE" w:rsidP="003A45EE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45EE" w:rsidRPr="00F656A9" w:rsidRDefault="003A45EE" w:rsidP="003A45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          Având in vedere temeiurile juridice:</w:t>
      </w:r>
    </w:p>
    <w:p w:rsidR="003A45EE" w:rsidRPr="00F656A9" w:rsidRDefault="003A45EE" w:rsidP="003A4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art. 5, art. 8 , art. 19 alin.(1) lit. a şi b , art. 26 alin. 2¹, art. 39 , art. 41, art. 42, art. 45, art. 46 şi art. 58 din  Legea nr. 273/2006 privind finantele publice locale, cu modificările şi completările ulterioare </w:t>
      </w:r>
    </w:p>
    <w:p w:rsidR="003A45EE" w:rsidRPr="00F656A9" w:rsidRDefault="003A45EE" w:rsidP="003A4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Legea nr. 15/202-legea bugetului de stat pe anul 2021, secţiunea a 2-a </w:t>
      </w:r>
    </w:p>
    <w:p w:rsidR="003A45EE" w:rsidRPr="00F656A9" w:rsidRDefault="003A45EE" w:rsidP="003A45E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656A9">
        <w:rPr>
          <w:rFonts w:ascii="Times New Roman" w:hAnsi="Times New Roman" w:cs="Times New Roman"/>
          <w:sz w:val="24"/>
          <w:szCs w:val="24"/>
          <w:lang w:val="ro-RO"/>
        </w:rPr>
        <w:t>“ Dispoziţii referitoare la bugetele locale”,</w:t>
      </w:r>
    </w:p>
    <w:p w:rsidR="003A45EE" w:rsidRPr="00F656A9" w:rsidRDefault="003A45EE" w:rsidP="003A4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art.129 alin.(2) lit. b din ordonanţa de Urgenţă nr. 57/2019 –privind Codul administrativ, cu modificările şi completările ulterioare  </w:t>
      </w:r>
    </w:p>
    <w:p w:rsidR="003A45EE" w:rsidRPr="00F656A9" w:rsidRDefault="003A45EE" w:rsidP="003A45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3A45EE" w:rsidRPr="00F656A9" w:rsidRDefault="003A45EE" w:rsidP="003A45E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o-RO"/>
        </w:rPr>
      </w:pPr>
      <w:r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Ţinând cont de : </w:t>
      </w:r>
    </w:p>
    <w:p w:rsidR="003A45EE" w:rsidRPr="00F656A9" w:rsidRDefault="003A45EE" w:rsidP="003A4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primarului, in calitate de initiator al proiectului de hotărâre înregistrat sub nr. </w:t>
      </w:r>
    </w:p>
    <w:p w:rsidR="003A45EE" w:rsidRPr="00F656A9" w:rsidRDefault="003A45EE" w:rsidP="003A4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raportul de specialitate  al Serviciului de buget contabilitate, salarizare inregistrat sub nr. </w:t>
      </w:r>
    </w:p>
    <w:p w:rsidR="003A45EE" w:rsidRPr="00F656A9" w:rsidRDefault="003A45EE" w:rsidP="003A45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adresele Administaţiei Judeţene a Finanţelor Publice Bihor şi Hotărârea </w:t>
      </w:r>
      <w:r w:rsidR="004D513E" w:rsidRPr="00F656A9">
        <w:rPr>
          <w:rFonts w:ascii="Times New Roman" w:hAnsi="Times New Roman" w:cs="Times New Roman"/>
          <w:sz w:val="24"/>
          <w:szCs w:val="24"/>
          <w:lang w:val="ro-RO"/>
        </w:rPr>
        <w:t>Consiliului Judeţean nr. 79 din 9 aprilie 2021 privind repartizarea pe unităţi administrativ-terit</w:t>
      </w:r>
      <w:r w:rsidR="00F656A9" w:rsidRPr="00F656A9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4D513E" w:rsidRPr="00F656A9">
        <w:rPr>
          <w:rFonts w:ascii="Times New Roman" w:hAnsi="Times New Roman" w:cs="Times New Roman"/>
          <w:sz w:val="24"/>
          <w:szCs w:val="24"/>
          <w:lang w:val="ro-RO"/>
        </w:rPr>
        <w:t>riale</w:t>
      </w:r>
      <w:r w:rsidR="00F656A9"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 a cotei de 20% din  sumele defalcate din tva si din cota de 14% din impozitul pe venit, estimată pentru perioada 2022-2024 </w:t>
      </w:r>
      <w:r w:rsidR="004D513E" w:rsidRPr="00F656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3A45EE" w:rsidRPr="00F656A9" w:rsidRDefault="003A45EE" w:rsidP="003A45EE">
      <w:pPr>
        <w:pStyle w:val="Default"/>
        <w:ind w:right="-232" w:firstLine="708"/>
        <w:jc w:val="both"/>
        <w:rPr>
          <w:lang w:val="ro-RO"/>
        </w:rPr>
      </w:pPr>
      <w:r w:rsidRPr="00F656A9">
        <w:rPr>
          <w:lang w:val="ro-RO"/>
        </w:rPr>
        <w:t>În temeiul art. 139 alin.(3) lit. a) din OUG nr. 57/2019 privind Codul administrativ, actualizat, cu modificările şi completările ulterioare;</w:t>
      </w:r>
    </w:p>
    <w:p w:rsidR="003A45EE" w:rsidRPr="00F656A9" w:rsidRDefault="003A45EE" w:rsidP="003A45EE">
      <w:pPr>
        <w:pStyle w:val="Default"/>
        <w:ind w:right="-232"/>
        <w:jc w:val="both"/>
        <w:rPr>
          <w:b/>
          <w:bCs/>
          <w:lang w:val="ro-RO"/>
        </w:rPr>
      </w:pPr>
    </w:p>
    <w:p w:rsidR="003A45EE" w:rsidRPr="00F656A9" w:rsidRDefault="003A45EE" w:rsidP="003A45EE">
      <w:pPr>
        <w:spacing w:after="0" w:line="240" w:lineRule="auto"/>
        <w:ind w:right="-232" w:firstLine="708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:rsidR="003A45EE" w:rsidRPr="00F656A9" w:rsidRDefault="003A45EE" w:rsidP="003A45EE">
      <w:pPr>
        <w:pStyle w:val="Default"/>
        <w:ind w:right="-232"/>
        <w:jc w:val="center"/>
        <w:rPr>
          <w:lang w:val="ro-RO"/>
        </w:rPr>
      </w:pPr>
      <w:r w:rsidRPr="00F656A9">
        <w:rPr>
          <w:b/>
          <w:bCs/>
          <w:lang w:val="ro-RO"/>
        </w:rPr>
        <w:t xml:space="preserve">     HOTĂRĂŞTE</w:t>
      </w:r>
      <w:r w:rsidRPr="00F656A9">
        <w:rPr>
          <w:lang w:val="ro-RO"/>
        </w:rPr>
        <w:t>:</w:t>
      </w:r>
    </w:p>
    <w:p w:rsidR="003A45EE" w:rsidRPr="00F656A9" w:rsidRDefault="003A45EE" w:rsidP="003A45EE">
      <w:pPr>
        <w:pStyle w:val="Default"/>
        <w:ind w:right="-232"/>
        <w:jc w:val="both"/>
        <w:rPr>
          <w:b/>
          <w:bCs/>
          <w:lang w:val="ro-RO"/>
        </w:rPr>
      </w:pPr>
    </w:p>
    <w:p w:rsidR="003A45EE" w:rsidRPr="00F656A9" w:rsidRDefault="003A45EE" w:rsidP="003A45EE">
      <w:pPr>
        <w:ind w:right="-23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656A9">
        <w:rPr>
          <w:rFonts w:ascii="Times New Roman" w:hAnsi="Times New Roman" w:cs="Times New Roman"/>
          <w:b/>
          <w:bCs/>
          <w:sz w:val="24"/>
          <w:szCs w:val="24"/>
        </w:rPr>
        <w:t xml:space="preserve">Art.1. - </w:t>
      </w:r>
      <w:r w:rsidRPr="00F656A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656A9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pe</w:t>
      </w:r>
      <w:proofErr w:type="spellEnd"/>
      <w:proofErr w:type="gram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202</w:t>
      </w:r>
      <w:r w:rsidR="004D513E" w:rsidRPr="00F656A9">
        <w:rPr>
          <w:rFonts w:ascii="Times New Roman" w:hAnsi="Times New Roman" w:cs="Times New Roman"/>
          <w:sz w:val="24"/>
          <w:szCs w:val="24"/>
        </w:rPr>
        <w:t>1</w:t>
      </w:r>
      <w:r w:rsidRPr="00F656A9">
        <w:rPr>
          <w:rFonts w:ascii="Times New Roman" w:hAnsi="Times New Roman" w:cs="Times New Roman"/>
          <w:iCs/>
          <w:sz w:val="24"/>
          <w:szCs w:val="24"/>
        </w:rPr>
        <w:t xml:space="preserve">,secțiunea de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funcționare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si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secțiunea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dezvoltare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dupa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cum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urmează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:</w:t>
      </w:r>
    </w:p>
    <w:p w:rsidR="003A45EE" w:rsidRPr="00F656A9" w:rsidRDefault="003A45EE" w:rsidP="003A45EE">
      <w:pPr>
        <w:spacing w:after="0" w:line="240" w:lineRule="auto"/>
        <w:ind w:right="-23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656A9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Anexa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1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Venituri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–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sectiunea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funcționare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secțiunea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dezvoltare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A45EE" w:rsidRPr="00F656A9" w:rsidRDefault="003A45EE" w:rsidP="003A45EE">
      <w:pPr>
        <w:spacing w:after="0" w:line="240" w:lineRule="auto"/>
        <w:ind w:right="-23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656A9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Anexa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2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Cheltuieli-secțiunea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funcționare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secțiunea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iCs/>
          <w:sz w:val="24"/>
          <w:szCs w:val="24"/>
        </w:rPr>
        <w:t>dezvoltare</w:t>
      </w:r>
      <w:proofErr w:type="spellEnd"/>
      <w:r w:rsidRPr="00F656A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A45EE" w:rsidRPr="00F656A9" w:rsidRDefault="003A45EE" w:rsidP="003A45EE">
      <w:pPr>
        <w:spacing w:after="0" w:line="240" w:lineRule="auto"/>
        <w:ind w:right="-230"/>
        <w:jc w:val="both"/>
        <w:rPr>
          <w:rFonts w:ascii="Times New Roman" w:hAnsi="Times New Roman" w:cs="Times New Roman"/>
          <w:sz w:val="24"/>
          <w:szCs w:val="24"/>
        </w:rPr>
      </w:pPr>
      <w:r w:rsidRPr="00F656A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5EE" w:rsidRPr="00F656A9" w:rsidRDefault="003A45EE" w:rsidP="003A45EE">
      <w:pPr>
        <w:jc w:val="both"/>
        <w:rPr>
          <w:rFonts w:ascii="Times New Roman" w:hAnsi="Times New Roman" w:cs="Times New Roman"/>
          <w:sz w:val="24"/>
          <w:szCs w:val="24"/>
        </w:rPr>
      </w:pPr>
      <w:r w:rsidRPr="00F656A9">
        <w:rPr>
          <w:rFonts w:ascii="Times New Roman" w:hAnsi="Times New Roman" w:cs="Times New Roman"/>
          <w:b/>
          <w:sz w:val="24"/>
          <w:szCs w:val="24"/>
        </w:rPr>
        <w:t xml:space="preserve">Art.2. </w:t>
      </w:r>
      <w:proofErr w:type="gramStart"/>
      <w:r w:rsidRPr="00F656A9">
        <w:rPr>
          <w:rFonts w:ascii="Times New Roman" w:hAnsi="Times New Roman" w:cs="Times New Roman"/>
          <w:b/>
          <w:sz w:val="24"/>
          <w:szCs w:val="24"/>
        </w:rPr>
        <w:t>-</w:t>
      </w:r>
      <w:r w:rsidRPr="00F656A9">
        <w:rPr>
          <w:rFonts w:ascii="Times New Roman" w:hAnsi="Times New Roman" w:cs="Times New Roman"/>
          <w:sz w:val="24"/>
          <w:szCs w:val="24"/>
        </w:rPr>
        <w:t xml:space="preserve">  Se</w:t>
      </w:r>
      <w:proofErr w:type="gram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parțial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 d</w:t>
      </w:r>
      <w:r w:rsidR="004D513E" w:rsidRPr="00F656A9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4D513E" w:rsidRPr="00F656A9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="004D513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13E" w:rsidRPr="00F656A9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="004D513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13E" w:rsidRPr="00F656A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D513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13E" w:rsidRPr="00F656A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4D513E" w:rsidRPr="00F656A9">
        <w:rPr>
          <w:rFonts w:ascii="Times New Roman" w:hAnsi="Times New Roman" w:cs="Times New Roman"/>
          <w:sz w:val="24"/>
          <w:szCs w:val="24"/>
        </w:rPr>
        <w:t xml:space="preserve"> 2021</w:t>
      </w:r>
      <w:r w:rsidRPr="00F656A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>:</w:t>
      </w:r>
    </w:p>
    <w:p w:rsidR="003A45EE" w:rsidRPr="00F656A9" w:rsidRDefault="003A45EE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6A9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secțiunea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secțiunea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dezvoltare</w:t>
      </w:r>
      <w:proofErr w:type="spellEnd"/>
    </w:p>
    <w:p w:rsidR="003A45EE" w:rsidRPr="00F656A9" w:rsidRDefault="003A45EE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6A9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secțiunea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secțiunea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dezvoltare</w:t>
      </w:r>
      <w:proofErr w:type="spellEnd"/>
    </w:p>
    <w:p w:rsidR="003A45EE" w:rsidRPr="00F656A9" w:rsidRDefault="003A45EE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5EE" w:rsidRPr="00F656A9" w:rsidRDefault="003A45EE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6A9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F656A9">
        <w:rPr>
          <w:rFonts w:ascii="Times New Roman" w:hAnsi="Times New Roman" w:cs="Times New Roman"/>
          <w:b/>
          <w:sz w:val="24"/>
          <w:szCs w:val="24"/>
        </w:rPr>
        <w:t>3.-</w:t>
      </w:r>
      <w:proofErr w:type="gram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656A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13E" w:rsidRPr="00F656A9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="004D513E" w:rsidRPr="00F656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D513E" w:rsidRPr="00F656A9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="004D513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13E" w:rsidRPr="00F656A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D513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13E" w:rsidRPr="00F656A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4D513E" w:rsidRPr="00F656A9">
        <w:rPr>
          <w:rFonts w:ascii="Times New Roman" w:hAnsi="Times New Roman" w:cs="Times New Roman"/>
          <w:sz w:val="24"/>
          <w:szCs w:val="24"/>
        </w:rPr>
        <w:t xml:space="preserve"> 2021</w:t>
      </w:r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r w:rsidRPr="00F656A9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F656A9">
        <w:rPr>
          <w:rFonts w:ascii="Times New Roman" w:hAnsi="Times New Roman" w:cs="Times New Roman"/>
          <w:sz w:val="24"/>
          <w:szCs w:val="24"/>
        </w:rPr>
        <w:t>5 ,</w:t>
      </w:r>
      <w:proofErr w:type="gramEnd"/>
      <w:r w:rsidRPr="00F656A9">
        <w:rPr>
          <w:rFonts w:ascii="Times New Roman" w:hAnsi="Times New Roman" w:cs="Times New Roman"/>
          <w:sz w:val="24"/>
          <w:szCs w:val="24"/>
        </w:rPr>
        <w:t xml:space="preserve"> care face parte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5EE" w:rsidRPr="00F656A9" w:rsidRDefault="003A45EE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5EE" w:rsidRDefault="00F656A9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6A9">
        <w:rPr>
          <w:rFonts w:ascii="Times New Roman" w:hAnsi="Times New Roman" w:cs="Times New Roman"/>
          <w:b/>
          <w:sz w:val="24"/>
          <w:szCs w:val="24"/>
        </w:rPr>
        <w:t>Art.4</w:t>
      </w:r>
      <w:proofErr w:type="gramStart"/>
      <w:r w:rsidRPr="00F656A9"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 w:rsidRPr="00F656A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excedentul</w:t>
      </w:r>
      <w:r w:rsidR="003244CE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r w:rsidRPr="00F656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de 5.259.651,37 lei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acoperirea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4CE" w:rsidRPr="00F656A9" w:rsidRDefault="003244CE" w:rsidP="003A45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4CE" w:rsidRDefault="00F656A9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5</w:t>
      </w:r>
      <w:r w:rsidR="003244CE">
        <w:rPr>
          <w:rFonts w:ascii="Times New Roman" w:hAnsi="Times New Roman" w:cs="Times New Roman"/>
          <w:b/>
          <w:sz w:val="24"/>
          <w:szCs w:val="24"/>
        </w:rPr>
        <w:t>.-</w:t>
      </w:r>
      <w:r w:rsidR="003244CE" w:rsidRPr="003244CE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3244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excedentului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autofinanţat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sursa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sumă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de 164.475,53 lei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acoperirea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cheltuileilor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44CE" w:rsidRPr="003244C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 w:rsidRPr="003244CE">
        <w:rPr>
          <w:rFonts w:ascii="Times New Roman" w:hAnsi="Times New Roman" w:cs="Times New Roman"/>
          <w:sz w:val="24"/>
          <w:szCs w:val="24"/>
        </w:rPr>
        <w:t>autofinanţate</w:t>
      </w:r>
      <w:proofErr w:type="spellEnd"/>
      <w:r w:rsidR="003244CE" w:rsidRPr="003244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4CE" w:rsidRPr="003244CE" w:rsidRDefault="003244CE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5EE" w:rsidRPr="00F656A9" w:rsidRDefault="003244CE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CE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3244CE">
        <w:rPr>
          <w:rFonts w:ascii="Times New Roman" w:hAnsi="Times New Roman" w:cs="Times New Roman"/>
          <w:b/>
          <w:sz w:val="24"/>
          <w:szCs w:val="24"/>
        </w:rPr>
        <w:t>6.-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5EE" w:rsidRPr="00F656A9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încredinţează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salarizare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5EE" w:rsidRPr="00F656A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5EE" w:rsidRPr="00F656A9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3A45EE" w:rsidRPr="00F656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45EE" w:rsidRPr="00F656A9" w:rsidRDefault="003A45EE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5EE" w:rsidRPr="00F656A9" w:rsidRDefault="003A45EE" w:rsidP="003A4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6A9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244CE">
        <w:rPr>
          <w:rFonts w:ascii="Times New Roman" w:hAnsi="Times New Roman" w:cs="Times New Roman"/>
          <w:b/>
          <w:sz w:val="24"/>
          <w:szCs w:val="24"/>
        </w:rPr>
        <w:t>7.-</w:t>
      </w:r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cu :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Buget-Contabilitate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Salarizare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CE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="003244CE">
        <w:rPr>
          <w:rFonts w:ascii="Times New Roman" w:hAnsi="Times New Roman" w:cs="Times New Roman"/>
          <w:sz w:val="24"/>
          <w:szCs w:val="24"/>
        </w:rPr>
        <w:t xml:space="preserve">,  </w:t>
      </w:r>
      <w:r w:rsidRPr="00F656A9">
        <w:rPr>
          <w:rFonts w:ascii="Times New Roman" w:hAnsi="Times New Roman" w:cs="Times New Roman"/>
          <w:sz w:val="24"/>
          <w:szCs w:val="24"/>
        </w:rPr>
        <w:t xml:space="preserve">AJFP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afisare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F656A9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F656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000" w:rsidRPr="00F656A9" w:rsidRDefault="003244CE">
      <w:pPr>
        <w:rPr>
          <w:rFonts w:ascii="Times New Roman" w:hAnsi="Times New Roman" w:cs="Times New Roman"/>
          <w:sz w:val="24"/>
          <w:szCs w:val="24"/>
        </w:rPr>
      </w:pPr>
    </w:p>
    <w:p w:rsidR="004D513E" w:rsidRPr="00F656A9" w:rsidRDefault="004D513E">
      <w:pPr>
        <w:rPr>
          <w:rFonts w:ascii="Times New Roman" w:hAnsi="Times New Roman" w:cs="Times New Roman"/>
          <w:sz w:val="24"/>
          <w:szCs w:val="24"/>
        </w:rPr>
      </w:pPr>
    </w:p>
    <w:p w:rsidR="00F656A9" w:rsidRPr="00F656A9" w:rsidRDefault="00F656A9" w:rsidP="004D51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56A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4D513E" w:rsidRPr="00F656A9">
        <w:rPr>
          <w:rFonts w:ascii="Times New Roman" w:hAnsi="Times New Roman" w:cs="Times New Roman"/>
          <w:b/>
          <w:sz w:val="24"/>
          <w:szCs w:val="24"/>
        </w:rPr>
        <w:t>Iniţiator</w:t>
      </w:r>
      <w:proofErr w:type="spellEnd"/>
      <w:r w:rsidR="004D513E" w:rsidRPr="00F656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F656A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D513E" w:rsidRPr="00F656A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proofErr w:type="gramStart"/>
      <w:r w:rsidR="004D513E" w:rsidRPr="00F656A9"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 w:rsidR="004D513E"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proofErr w:type="gram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</w:p>
    <w:p w:rsidR="004D513E" w:rsidRPr="00F656A9" w:rsidRDefault="00F656A9" w:rsidP="004D51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Primarul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Marghita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 w:rsidRPr="00F656A9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F656A9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4D513E" w:rsidRPr="00F656A9" w:rsidRDefault="00F656A9" w:rsidP="004D51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56A9">
        <w:rPr>
          <w:rFonts w:ascii="Times New Roman" w:hAnsi="Times New Roman" w:cs="Times New Roman"/>
          <w:b/>
          <w:sz w:val="24"/>
          <w:szCs w:val="24"/>
        </w:rPr>
        <w:t xml:space="preserve">Marcel Emil SAS-ADĂSCĂLIŢII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656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Cornelia DEMETER</w:t>
      </w:r>
    </w:p>
    <w:sectPr w:rsidR="004D513E" w:rsidRPr="00F656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519CD"/>
    <w:multiLevelType w:val="hybridMultilevel"/>
    <w:tmpl w:val="768E8120"/>
    <w:lvl w:ilvl="0" w:tplc="31A2742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45EE"/>
    <w:rsid w:val="003244CE"/>
    <w:rsid w:val="003A45EE"/>
    <w:rsid w:val="004D513E"/>
    <w:rsid w:val="00F6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45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A45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2021-04-21T08:13:00Z</cp:lastPrinted>
  <dcterms:created xsi:type="dcterms:W3CDTF">2021-04-21T07:08:00Z</dcterms:created>
  <dcterms:modified xsi:type="dcterms:W3CDTF">2021-04-21T08:14:00Z</dcterms:modified>
</cp:coreProperties>
</file>