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408466" w14:textId="30FF0A0F" w:rsidR="005E7E07" w:rsidRDefault="005E7E07" w:rsidP="005E7E07">
      <w:pPr>
        <w:ind w:left="-426"/>
        <w:jc w:val="center"/>
        <w:rPr>
          <w:rFonts w:ascii="Arial" w:hAnsi="Arial" w:cs="Arial"/>
          <w:b/>
          <w:sz w:val="24"/>
          <w:szCs w:val="24"/>
          <w:lang w:val="fr-FR"/>
        </w:rPr>
      </w:pPr>
      <w:r w:rsidRPr="005E7E07">
        <w:rPr>
          <w:rFonts w:ascii="Arial" w:hAnsi="Arial" w:cs="Arial"/>
          <w:b/>
          <w:bCs/>
          <w:sz w:val="24"/>
          <w:szCs w:val="24"/>
        </w:rPr>
        <w:t>Anexa nr.2 la HCL</w:t>
      </w:r>
      <w:r w:rsidRPr="005E7E07">
        <w:rPr>
          <w:rFonts w:ascii="Arial" w:hAnsi="Arial" w:cs="Arial"/>
          <w:b/>
          <w:sz w:val="24"/>
          <w:szCs w:val="24"/>
          <w:lang w:val="fr-FR"/>
        </w:rPr>
        <w:t xml:space="preserve"> </w:t>
      </w:r>
    </w:p>
    <w:p w14:paraId="5A030EC6" w14:textId="77777777" w:rsidR="005E7E07" w:rsidRPr="005E7E07" w:rsidRDefault="005E7E07" w:rsidP="005E7E07">
      <w:pPr>
        <w:ind w:left="-426"/>
        <w:jc w:val="center"/>
        <w:rPr>
          <w:rFonts w:ascii="Arial" w:hAnsi="Arial" w:cs="Arial"/>
          <w:b/>
          <w:sz w:val="24"/>
          <w:szCs w:val="24"/>
          <w:lang w:val="fr-FR"/>
        </w:rPr>
      </w:pPr>
    </w:p>
    <w:p w14:paraId="0A240823" w14:textId="77777777" w:rsidR="005E7E07" w:rsidRPr="005E7E07" w:rsidRDefault="005E7E07" w:rsidP="005E7E07">
      <w:pPr>
        <w:ind w:left="-426"/>
        <w:jc w:val="center"/>
        <w:rPr>
          <w:rFonts w:ascii="Arial" w:hAnsi="Arial" w:cs="Arial"/>
          <w:b/>
          <w:sz w:val="24"/>
          <w:szCs w:val="24"/>
          <w:lang w:val="fr-FR"/>
        </w:rPr>
      </w:pPr>
      <w:r w:rsidRPr="005E7E07">
        <w:rPr>
          <w:rFonts w:ascii="Arial" w:hAnsi="Arial" w:cs="Arial"/>
          <w:b/>
          <w:sz w:val="24"/>
          <w:szCs w:val="24"/>
          <w:lang w:val="fr-FR"/>
        </w:rPr>
        <w:t xml:space="preserve">  LA H.C.L. PÂRSCOV NR. ______ / _______________</w:t>
      </w:r>
      <w:r w:rsidRPr="005E7E07">
        <w:rPr>
          <w:rFonts w:ascii="Arial" w:hAnsi="Arial" w:cs="Arial"/>
          <w:sz w:val="24"/>
          <w:szCs w:val="24"/>
          <w:lang w:val="fr-FR"/>
        </w:rPr>
        <w:t xml:space="preserve"> </w:t>
      </w:r>
    </w:p>
    <w:p w14:paraId="2358DA58" w14:textId="77777777" w:rsidR="005E7E07" w:rsidRDefault="005E7E07" w:rsidP="005E7E07">
      <w:pPr>
        <w:ind w:left="-1080" w:right="141" w:firstLine="360"/>
        <w:jc w:val="center"/>
        <w:rPr>
          <w:rFonts w:ascii="Arial" w:hAnsi="Arial" w:cs="Arial"/>
          <w:b/>
          <w:sz w:val="24"/>
          <w:szCs w:val="24"/>
        </w:rPr>
      </w:pPr>
      <w:r w:rsidRPr="005E7E07">
        <w:rPr>
          <w:rFonts w:ascii="Arial" w:hAnsi="Arial" w:cs="Arial"/>
          <w:b/>
          <w:sz w:val="24"/>
          <w:szCs w:val="24"/>
        </w:rPr>
        <w:t>privind  stabilirea impozitelor şi taxelor locale, a taxelor speciale precum și a amenzilor aplicabile în anul 2025 , la nivelul comunei Pârscov , județul Buzău</w:t>
      </w:r>
    </w:p>
    <w:p w14:paraId="1363E9CC" w14:textId="77777777" w:rsidR="005E7E07" w:rsidRPr="005E7E07" w:rsidRDefault="005E7E07" w:rsidP="005E7E07">
      <w:pPr>
        <w:ind w:left="-1080" w:right="141" w:firstLine="360"/>
        <w:jc w:val="center"/>
        <w:rPr>
          <w:rFonts w:ascii="Arial" w:hAnsi="Arial" w:cs="Arial"/>
          <w:b/>
          <w:sz w:val="24"/>
          <w:szCs w:val="24"/>
        </w:rPr>
      </w:pPr>
    </w:p>
    <w:p w14:paraId="59F879F3" w14:textId="22BD1B37" w:rsidR="005E7E07" w:rsidRDefault="005E7E07" w:rsidP="005E7E07">
      <w:pPr>
        <w:jc w:val="right"/>
        <w:rPr>
          <w:rFonts w:ascii="Arial" w:hAnsi="Arial" w:cs="Arial"/>
          <w:b/>
          <w:bCs/>
          <w:sz w:val="24"/>
          <w:szCs w:val="24"/>
        </w:rPr>
      </w:pPr>
    </w:p>
    <w:p w14:paraId="73766674" w14:textId="1431EA5C" w:rsidR="00E23CAB" w:rsidRPr="005E7E07" w:rsidRDefault="00E23CAB" w:rsidP="00E23CAB">
      <w:pPr>
        <w:jc w:val="center"/>
        <w:rPr>
          <w:rFonts w:ascii="Arial" w:hAnsi="Arial" w:cs="Arial"/>
          <w:b/>
          <w:bCs/>
          <w:sz w:val="28"/>
          <w:szCs w:val="28"/>
        </w:rPr>
      </w:pPr>
      <w:r w:rsidRPr="005E7E07">
        <w:rPr>
          <w:rFonts w:ascii="Arial" w:hAnsi="Arial" w:cs="Arial"/>
          <w:b/>
          <w:bCs/>
          <w:sz w:val="28"/>
          <w:szCs w:val="28"/>
        </w:rPr>
        <w:t>REGULAMENT</w:t>
      </w:r>
    </w:p>
    <w:p w14:paraId="2258D4E7" w14:textId="19E0A0F1" w:rsidR="00556480" w:rsidRDefault="00E23CAB" w:rsidP="00E23CAB">
      <w:pPr>
        <w:jc w:val="center"/>
        <w:rPr>
          <w:rFonts w:ascii="Arial" w:hAnsi="Arial" w:cs="Arial"/>
          <w:b/>
          <w:bCs/>
          <w:sz w:val="24"/>
          <w:szCs w:val="24"/>
        </w:rPr>
      </w:pPr>
      <w:r w:rsidRPr="00E23CAB">
        <w:rPr>
          <w:rFonts w:ascii="Arial" w:hAnsi="Arial" w:cs="Arial"/>
          <w:b/>
          <w:bCs/>
          <w:sz w:val="24"/>
          <w:szCs w:val="24"/>
        </w:rPr>
        <w:t xml:space="preserve">Privind acordarea unei reduceri procentuale a impozitului pe clădiri/teren pentru persoanele fizice care </w:t>
      </w:r>
      <w:r w:rsidR="00FC3244">
        <w:rPr>
          <w:rFonts w:ascii="Arial" w:hAnsi="Arial" w:cs="Arial"/>
          <w:b/>
          <w:bCs/>
          <w:sz w:val="24"/>
          <w:szCs w:val="24"/>
        </w:rPr>
        <w:t xml:space="preserve">fac </w:t>
      </w:r>
      <w:r w:rsidRPr="00E23CAB">
        <w:rPr>
          <w:rFonts w:ascii="Arial" w:hAnsi="Arial" w:cs="Arial"/>
          <w:b/>
          <w:bCs/>
          <w:sz w:val="24"/>
          <w:szCs w:val="24"/>
        </w:rPr>
        <w:t>dovada a cel puțin trei donări de sânge în cursul unui an calendaristic</w:t>
      </w:r>
    </w:p>
    <w:p w14:paraId="601B3E27" w14:textId="77777777" w:rsidR="00E23CAB" w:rsidRDefault="00E23CAB" w:rsidP="00E23CAB">
      <w:pPr>
        <w:jc w:val="center"/>
        <w:rPr>
          <w:rFonts w:ascii="Arial" w:hAnsi="Arial" w:cs="Arial"/>
          <w:b/>
          <w:bCs/>
          <w:sz w:val="24"/>
          <w:szCs w:val="24"/>
        </w:rPr>
      </w:pPr>
    </w:p>
    <w:p w14:paraId="10753C77" w14:textId="3C7E427D" w:rsidR="00E23CAB" w:rsidRPr="009C5D3F" w:rsidRDefault="00E23CAB" w:rsidP="00E23CAB">
      <w:pPr>
        <w:pStyle w:val="ListParagraph"/>
        <w:numPr>
          <w:ilvl w:val="0"/>
          <w:numId w:val="1"/>
        </w:numPr>
        <w:rPr>
          <w:rFonts w:ascii="Arial" w:hAnsi="Arial" w:cs="Arial"/>
          <w:b/>
          <w:bCs/>
          <w:sz w:val="24"/>
          <w:szCs w:val="24"/>
        </w:rPr>
      </w:pPr>
      <w:r w:rsidRPr="009C5D3F">
        <w:rPr>
          <w:rFonts w:ascii="Arial" w:hAnsi="Arial" w:cs="Arial"/>
          <w:b/>
          <w:bCs/>
          <w:sz w:val="24"/>
          <w:szCs w:val="24"/>
        </w:rPr>
        <w:t>Reglementari legale:</w:t>
      </w:r>
    </w:p>
    <w:p w14:paraId="4104B93D" w14:textId="77777777" w:rsidR="00E23CAB" w:rsidRDefault="00E23CAB" w:rsidP="00E23CAB">
      <w:pPr>
        <w:pStyle w:val="ListParagraph"/>
        <w:ind w:left="1440"/>
        <w:rPr>
          <w:rFonts w:ascii="Arial" w:hAnsi="Arial" w:cs="Arial"/>
          <w:sz w:val="24"/>
          <w:szCs w:val="24"/>
        </w:rPr>
      </w:pPr>
    </w:p>
    <w:p w14:paraId="0E628718" w14:textId="157B7588" w:rsidR="004B382B" w:rsidRPr="001718E9" w:rsidRDefault="004B382B" w:rsidP="009C5D3F">
      <w:pPr>
        <w:ind w:firstLine="720"/>
        <w:rPr>
          <w:rFonts w:ascii="Arial" w:hAnsi="Arial" w:cs="Arial"/>
          <w:sz w:val="24"/>
          <w:szCs w:val="24"/>
        </w:rPr>
      </w:pPr>
      <w:r w:rsidRPr="009C5D3F">
        <w:rPr>
          <w:rFonts w:ascii="Arial" w:hAnsi="Arial" w:cs="Arial"/>
          <w:sz w:val="24"/>
          <w:szCs w:val="24"/>
        </w:rPr>
        <w:t>- articolul 456 alin (2</w:t>
      </w:r>
      <w:r w:rsidRPr="009C5D3F">
        <w:rPr>
          <w:rFonts w:ascii="Arial" w:hAnsi="Arial" w:cs="Arial"/>
          <w:sz w:val="24"/>
          <w:szCs w:val="24"/>
          <w:vertAlign w:val="superscript"/>
        </w:rPr>
        <w:t>1</w:t>
      </w:r>
      <w:r w:rsidRPr="009C5D3F">
        <w:rPr>
          <w:rFonts w:ascii="Arial" w:hAnsi="Arial" w:cs="Arial"/>
          <w:sz w:val="24"/>
          <w:szCs w:val="24"/>
        </w:rPr>
        <w:t xml:space="preserve">) - </w:t>
      </w:r>
      <w:hyperlink r:id="rId7" w:history="1">
        <w:r w:rsidRPr="009C5D3F">
          <w:rPr>
            <w:rStyle w:val="Hyperlink"/>
            <w:rFonts w:ascii="Arial" w:hAnsi="Arial" w:cs="Arial"/>
            <w:color w:val="auto"/>
            <w:sz w:val="24"/>
            <w:szCs w:val="24"/>
          </w:rPr>
          <w:t>(3)</w:t>
        </w:r>
      </w:hyperlink>
      <w:r w:rsidRPr="009C5D3F">
        <w:rPr>
          <w:rFonts w:ascii="Arial" w:hAnsi="Arial" w:cs="Arial"/>
          <w:sz w:val="24"/>
          <w:szCs w:val="24"/>
        </w:rPr>
        <w:t xml:space="preserve"> din Legea nr. 227/2015 privind Codul fiscal, cu modificarile </w:t>
      </w:r>
      <w:r w:rsidRPr="001718E9">
        <w:rPr>
          <w:rFonts w:ascii="Arial" w:hAnsi="Arial" w:cs="Arial"/>
          <w:sz w:val="24"/>
          <w:szCs w:val="24"/>
        </w:rPr>
        <w:t>si completarile ulterioare:</w:t>
      </w:r>
    </w:p>
    <w:p w14:paraId="1B33A3EB" w14:textId="65C00625" w:rsidR="004B382B" w:rsidRDefault="004B382B" w:rsidP="004B382B">
      <w:pPr>
        <w:pStyle w:val="ListParagraph"/>
        <w:ind w:left="1440"/>
        <w:rPr>
          <w:rFonts w:ascii="Arial" w:hAnsi="Arial" w:cs="Arial"/>
          <w:sz w:val="24"/>
          <w:szCs w:val="24"/>
        </w:rPr>
      </w:pPr>
      <w:r>
        <w:rPr>
          <w:rFonts w:ascii="Arial" w:hAnsi="Arial" w:cs="Arial"/>
          <w:sz w:val="24"/>
          <w:szCs w:val="24"/>
        </w:rPr>
        <w:t>“ Art. 456</w:t>
      </w:r>
    </w:p>
    <w:p w14:paraId="53AB4121" w14:textId="3CFBF917" w:rsidR="004B382B" w:rsidRPr="009C5D3F" w:rsidRDefault="004B382B" w:rsidP="009C5D3F">
      <w:pPr>
        <w:rPr>
          <w:rFonts w:ascii="Arial" w:hAnsi="Arial" w:cs="Arial"/>
          <w:sz w:val="24"/>
          <w:szCs w:val="24"/>
        </w:rPr>
      </w:pPr>
      <w:r w:rsidRPr="009C5D3F">
        <w:rPr>
          <w:rFonts w:ascii="Arial" w:hAnsi="Arial" w:cs="Arial"/>
          <w:sz w:val="24"/>
          <w:szCs w:val="24"/>
        </w:rPr>
        <w:t>………………………………………………………………………………………………</w:t>
      </w:r>
    </w:p>
    <w:p w14:paraId="7446E1C3" w14:textId="3FD8786B" w:rsidR="004B382B" w:rsidRPr="009C5D3F" w:rsidRDefault="004B382B" w:rsidP="009C5D3F">
      <w:pPr>
        <w:spacing w:after="0"/>
        <w:ind w:firstLine="720"/>
        <w:rPr>
          <w:rFonts w:ascii="Arial" w:hAnsi="Arial" w:cs="Arial"/>
          <w:sz w:val="24"/>
          <w:szCs w:val="24"/>
        </w:rPr>
      </w:pPr>
      <w:r w:rsidRPr="009C5D3F">
        <w:rPr>
          <w:rFonts w:ascii="Arial" w:hAnsi="Arial" w:cs="Arial"/>
          <w:sz w:val="24"/>
          <w:szCs w:val="24"/>
        </w:rPr>
        <w:t>(2</w:t>
      </w:r>
      <w:r w:rsidRPr="009C5D3F">
        <w:rPr>
          <w:rFonts w:ascii="Arial" w:hAnsi="Arial" w:cs="Arial"/>
          <w:sz w:val="24"/>
          <w:szCs w:val="24"/>
          <w:vertAlign w:val="superscript"/>
        </w:rPr>
        <w:t>1</w:t>
      </w:r>
      <w:r w:rsidRPr="009C5D3F">
        <w:rPr>
          <w:rFonts w:ascii="Arial" w:hAnsi="Arial" w:cs="Arial"/>
          <w:sz w:val="24"/>
          <w:szCs w:val="24"/>
        </w:rPr>
        <w:t xml:space="preserve">) Consiliile locale pot hotărî acordarea unei reduceri procentuale a impozitului pe clădiri pentru persoanele fizice care au în proprietate o clădire situată în România şi </w:t>
      </w:r>
      <w:bookmarkStart w:id="0" w:name="_Hlk185243233"/>
      <w:r w:rsidRPr="009C5D3F">
        <w:rPr>
          <w:rFonts w:ascii="Arial" w:hAnsi="Arial" w:cs="Arial"/>
          <w:sz w:val="24"/>
          <w:szCs w:val="24"/>
        </w:rPr>
        <w:t>care fac dovada a cel puţin trei donări de sânge în cursul unui an calendaristic, realizate în conformitate cu prevederile art. 16 din Legea nr. 282/2005 privind organizarea activităţii de transfuzie sanguină, donarea de sânge şi componente sanguine de origine umană, precum şi asigurarea calităţii şi securităţii sanitare, în vederea utilizării lor terapeutice, republicată, cu modificările şi completările ulterioare. Normele privind admisibilitatea donatorilor de sânge şi de componente sanguine umane, stabilite prin ordin al ministrului sănătăţii, se aplică în mod corespunzător.</w:t>
      </w:r>
    </w:p>
    <w:bookmarkEnd w:id="0"/>
    <w:p w14:paraId="5E4FDD3D" w14:textId="6B9D70C6" w:rsidR="004B382B" w:rsidRPr="001718E9" w:rsidRDefault="004B382B" w:rsidP="009C5D3F">
      <w:pPr>
        <w:spacing w:after="0"/>
        <w:ind w:firstLine="720"/>
        <w:rPr>
          <w:rFonts w:ascii="Arial" w:hAnsi="Arial" w:cs="Arial"/>
          <w:sz w:val="24"/>
          <w:szCs w:val="24"/>
        </w:rPr>
      </w:pPr>
      <w:r w:rsidRPr="009C5D3F">
        <w:rPr>
          <w:rFonts w:ascii="Arial" w:hAnsi="Arial" w:cs="Arial"/>
          <w:sz w:val="24"/>
          <w:szCs w:val="24"/>
        </w:rPr>
        <w:t>(2</w:t>
      </w:r>
      <w:r w:rsidRPr="009C5D3F">
        <w:rPr>
          <w:rFonts w:ascii="Arial" w:hAnsi="Arial" w:cs="Arial"/>
          <w:sz w:val="24"/>
          <w:szCs w:val="24"/>
          <w:vertAlign w:val="superscript"/>
        </w:rPr>
        <w:t>2</w:t>
      </w:r>
      <w:r w:rsidRPr="009C5D3F">
        <w:rPr>
          <w:rFonts w:ascii="Arial" w:hAnsi="Arial" w:cs="Arial"/>
          <w:sz w:val="24"/>
          <w:szCs w:val="24"/>
        </w:rPr>
        <w:t xml:space="preserve">) Persoanele cu dizabilităţi pot beneficia de aceeaşi reducere procentuală a </w:t>
      </w:r>
      <w:r w:rsidRPr="001718E9">
        <w:rPr>
          <w:rFonts w:ascii="Arial" w:hAnsi="Arial" w:cs="Arial"/>
          <w:sz w:val="24"/>
          <w:szCs w:val="24"/>
        </w:rPr>
        <w:t>impozitului pe clădiri, prevăzută la alin. (2</w:t>
      </w:r>
      <w:r w:rsidRPr="001718E9">
        <w:rPr>
          <w:rFonts w:ascii="Arial" w:hAnsi="Arial" w:cs="Arial"/>
          <w:sz w:val="24"/>
          <w:szCs w:val="24"/>
          <w:vertAlign w:val="superscript"/>
        </w:rPr>
        <w:t>1</w:t>
      </w:r>
      <w:r w:rsidRPr="001718E9">
        <w:rPr>
          <w:rFonts w:ascii="Arial" w:hAnsi="Arial" w:cs="Arial"/>
          <w:sz w:val="24"/>
          <w:szCs w:val="24"/>
        </w:rPr>
        <w:t>).</w:t>
      </w:r>
    </w:p>
    <w:p w14:paraId="38E7607A" w14:textId="51FB5AB1" w:rsidR="004B382B" w:rsidRPr="001718E9" w:rsidRDefault="004B382B" w:rsidP="009C5D3F">
      <w:pPr>
        <w:spacing w:after="0"/>
        <w:ind w:firstLine="720"/>
        <w:rPr>
          <w:rFonts w:ascii="Arial" w:hAnsi="Arial" w:cs="Arial"/>
          <w:sz w:val="24"/>
          <w:szCs w:val="24"/>
        </w:rPr>
      </w:pPr>
      <w:r w:rsidRPr="009C5D3F">
        <w:rPr>
          <w:rFonts w:ascii="Arial" w:hAnsi="Arial" w:cs="Arial"/>
          <w:sz w:val="24"/>
          <w:szCs w:val="24"/>
        </w:rPr>
        <w:t>(2</w:t>
      </w:r>
      <w:r w:rsidRPr="009C5D3F">
        <w:rPr>
          <w:rFonts w:ascii="Arial" w:hAnsi="Arial" w:cs="Arial"/>
          <w:sz w:val="24"/>
          <w:szCs w:val="24"/>
          <w:vertAlign w:val="superscript"/>
        </w:rPr>
        <w:t>3</w:t>
      </w:r>
      <w:r w:rsidRPr="009C5D3F">
        <w:rPr>
          <w:rFonts w:ascii="Arial" w:hAnsi="Arial" w:cs="Arial"/>
          <w:sz w:val="24"/>
          <w:szCs w:val="24"/>
        </w:rPr>
        <w:t>) Reducerea se poate cumula cu bonificaţia acordată în condiţiile art. 462 alin. (2) şi</w:t>
      </w:r>
      <w:r w:rsidRPr="001718E9">
        <w:rPr>
          <w:rFonts w:ascii="Arial" w:hAnsi="Arial" w:cs="Arial"/>
          <w:sz w:val="24"/>
          <w:szCs w:val="24"/>
        </w:rPr>
        <w:t xml:space="preserve"> se aplică diferenţei rezultate în urma scăderii bonificaţiei din impozitul datorat.</w:t>
      </w:r>
    </w:p>
    <w:p w14:paraId="1F6CF0B4" w14:textId="47EEAC7A" w:rsidR="004B382B" w:rsidRDefault="004B382B" w:rsidP="009C5D3F">
      <w:pPr>
        <w:spacing w:after="0"/>
        <w:ind w:firstLine="720"/>
        <w:rPr>
          <w:rFonts w:ascii="Arial" w:hAnsi="Arial" w:cs="Arial"/>
          <w:sz w:val="24"/>
          <w:szCs w:val="24"/>
        </w:rPr>
      </w:pPr>
      <w:r w:rsidRPr="009C5D3F">
        <w:rPr>
          <w:rFonts w:ascii="Arial" w:hAnsi="Arial" w:cs="Arial"/>
          <w:sz w:val="24"/>
          <w:szCs w:val="24"/>
        </w:rPr>
        <w:t>(3) Scutirea sau reducerea de la plata impozitului/taxei, stabilită conform alin. (2), (2</w:t>
      </w:r>
      <w:r w:rsidRPr="009C5D3F">
        <w:rPr>
          <w:rFonts w:ascii="Arial" w:hAnsi="Arial" w:cs="Arial"/>
          <w:sz w:val="24"/>
          <w:szCs w:val="24"/>
          <w:vertAlign w:val="superscript"/>
        </w:rPr>
        <w:t>1</w:t>
      </w:r>
      <w:r w:rsidRPr="009C5D3F">
        <w:rPr>
          <w:rFonts w:ascii="Arial" w:hAnsi="Arial" w:cs="Arial"/>
          <w:sz w:val="24"/>
          <w:szCs w:val="24"/>
        </w:rPr>
        <w:t>) - (2</w:t>
      </w:r>
      <w:r w:rsidRPr="009C5D3F">
        <w:rPr>
          <w:rFonts w:ascii="Arial" w:hAnsi="Arial" w:cs="Arial"/>
          <w:sz w:val="24"/>
          <w:szCs w:val="24"/>
          <w:vertAlign w:val="superscript"/>
        </w:rPr>
        <w:t>3</w:t>
      </w:r>
      <w:r w:rsidRPr="009C5D3F">
        <w:rPr>
          <w:rFonts w:ascii="Arial" w:hAnsi="Arial" w:cs="Arial"/>
          <w:sz w:val="24"/>
          <w:szCs w:val="24"/>
        </w:rPr>
        <w:t>), se aplică începând cu data de 1 ianuarie a anului următor celui în care persoana depune documentele justificative.</w:t>
      </w:r>
    </w:p>
    <w:p w14:paraId="3739218C" w14:textId="77777777" w:rsidR="009C5D3F" w:rsidRPr="009C5D3F" w:rsidRDefault="009C5D3F" w:rsidP="009C5D3F">
      <w:pPr>
        <w:spacing w:after="0"/>
        <w:rPr>
          <w:rFonts w:ascii="Arial" w:hAnsi="Arial" w:cs="Arial"/>
          <w:sz w:val="24"/>
          <w:szCs w:val="24"/>
        </w:rPr>
      </w:pPr>
    </w:p>
    <w:p w14:paraId="315AEEB3" w14:textId="4252C73F" w:rsidR="004B382B" w:rsidRDefault="004B382B" w:rsidP="009C5D3F">
      <w:pPr>
        <w:spacing w:after="0"/>
        <w:ind w:firstLine="720"/>
        <w:rPr>
          <w:rFonts w:ascii="Arial" w:hAnsi="Arial" w:cs="Arial"/>
          <w:sz w:val="24"/>
          <w:szCs w:val="24"/>
        </w:rPr>
      </w:pPr>
      <w:r w:rsidRPr="009C5D3F">
        <w:rPr>
          <w:rFonts w:ascii="Arial" w:hAnsi="Arial" w:cs="Arial"/>
          <w:sz w:val="24"/>
          <w:szCs w:val="24"/>
        </w:rPr>
        <w:t>(3</w:t>
      </w:r>
      <w:r w:rsidRPr="009C5D3F">
        <w:rPr>
          <w:rFonts w:ascii="Arial" w:hAnsi="Arial" w:cs="Arial"/>
          <w:sz w:val="24"/>
          <w:szCs w:val="24"/>
          <w:vertAlign w:val="superscript"/>
        </w:rPr>
        <w:t>1</w:t>
      </w:r>
      <w:r w:rsidRPr="009C5D3F">
        <w:rPr>
          <w:rFonts w:ascii="Arial" w:hAnsi="Arial" w:cs="Arial"/>
          <w:sz w:val="24"/>
          <w:szCs w:val="24"/>
        </w:rPr>
        <w:t>) Scutirea sau reducerea de la plata impozitului/taxei pentru clădirile</w:t>
      </w:r>
      <w:r w:rsidR="009C5D3F" w:rsidRPr="009C5D3F">
        <w:rPr>
          <w:rFonts w:ascii="Arial" w:hAnsi="Arial" w:cs="Arial"/>
          <w:sz w:val="24"/>
          <w:szCs w:val="24"/>
        </w:rPr>
        <w:t xml:space="preserve"> </w:t>
      </w:r>
      <w:r w:rsidRPr="009C5D3F">
        <w:rPr>
          <w:rFonts w:ascii="Arial" w:hAnsi="Arial" w:cs="Arial"/>
          <w:sz w:val="24"/>
          <w:szCs w:val="24"/>
        </w:rPr>
        <w:t xml:space="preserve">prevăzute la </w:t>
      </w:r>
      <w:r w:rsidRPr="001718E9">
        <w:rPr>
          <w:rFonts w:ascii="Arial" w:hAnsi="Arial" w:cs="Arial"/>
          <w:sz w:val="24"/>
          <w:szCs w:val="24"/>
        </w:rPr>
        <w:t>alin. (2) lit. s) se aplică pentru toate clădirile de pe raza unității administrativ-teritoriale, indiferent de proprietarul acestora.</w:t>
      </w:r>
    </w:p>
    <w:p w14:paraId="45660871" w14:textId="77777777" w:rsidR="009C5D3F" w:rsidRDefault="009C5D3F" w:rsidP="009C5D3F">
      <w:pPr>
        <w:spacing w:after="0"/>
        <w:ind w:firstLine="720"/>
        <w:rPr>
          <w:rFonts w:ascii="Arial" w:hAnsi="Arial" w:cs="Arial"/>
          <w:sz w:val="24"/>
          <w:szCs w:val="24"/>
        </w:rPr>
      </w:pPr>
    </w:p>
    <w:p w14:paraId="427A0E89" w14:textId="26B92E6C" w:rsidR="009C5D3F" w:rsidRPr="001718E9" w:rsidRDefault="009C5D3F" w:rsidP="009C5D3F">
      <w:pPr>
        <w:ind w:firstLine="720"/>
        <w:rPr>
          <w:rFonts w:ascii="Arial" w:hAnsi="Arial" w:cs="Arial"/>
          <w:sz w:val="24"/>
          <w:szCs w:val="24"/>
        </w:rPr>
      </w:pPr>
      <w:r w:rsidRPr="009C5D3F">
        <w:rPr>
          <w:rFonts w:ascii="Arial" w:hAnsi="Arial" w:cs="Arial"/>
          <w:sz w:val="24"/>
          <w:szCs w:val="24"/>
        </w:rPr>
        <w:t>- articolul 46</w:t>
      </w:r>
      <w:r>
        <w:rPr>
          <w:rFonts w:ascii="Arial" w:hAnsi="Arial" w:cs="Arial"/>
          <w:sz w:val="24"/>
          <w:szCs w:val="24"/>
        </w:rPr>
        <w:t>4</w:t>
      </w:r>
      <w:r w:rsidRPr="009C5D3F">
        <w:rPr>
          <w:rFonts w:ascii="Arial" w:hAnsi="Arial" w:cs="Arial"/>
          <w:sz w:val="24"/>
          <w:szCs w:val="24"/>
        </w:rPr>
        <w:t xml:space="preserve"> alin (2</w:t>
      </w:r>
      <w:r w:rsidRPr="009C5D3F">
        <w:rPr>
          <w:rFonts w:ascii="Arial" w:hAnsi="Arial" w:cs="Arial"/>
          <w:sz w:val="24"/>
          <w:szCs w:val="24"/>
          <w:vertAlign w:val="superscript"/>
        </w:rPr>
        <w:t>1</w:t>
      </w:r>
      <w:r w:rsidRPr="009C5D3F">
        <w:rPr>
          <w:rFonts w:ascii="Arial" w:hAnsi="Arial" w:cs="Arial"/>
          <w:sz w:val="24"/>
          <w:szCs w:val="24"/>
        </w:rPr>
        <w:t xml:space="preserve">) - </w:t>
      </w:r>
      <w:hyperlink r:id="rId8" w:history="1">
        <w:r w:rsidRPr="009C5D3F">
          <w:rPr>
            <w:rStyle w:val="Hyperlink"/>
            <w:rFonts w:ascii="Arial" w:hAnsi="Arial" w:cs="Arial"/>
            <w:color w:val="auto"/>
            <w:sz w:val="24"/>
            <w:szCs w:val="24"/>
          </w:rPr>
          <w:t>(3)</w:t>
        </w:r>
      </w:hyperlink>
      <w:r w:rsidRPr="009C5D3F">
        <w:rPr>
          <w:rFonts w:ascii="Arial" w:hAnsi="Arial" w:cs="Arial"/>
          <w:sz w:val="24"/>
          <w:szCs w:val="24"/>
        </w:rPr>
        <w:t xml:space="preserve"> din Legea nr. 227/2015 privind Codul fiscal, cu modificarile </w:t>
      </w:r>
      <w:r w:rsidRPr="001718E9">
        <w:rPr>
          <w:rFonts w:ascii="Arial" w:hAnsi="Arial" w:cs="Arial"/>
          <w:sz w:val="24"/>
          <w:szCs w:val="24"/>
        </w:rPr>
        <w:t>si completarile ulterioare:</w:t>
      </w:r>
    </w:p>
    <w:p w14:paraId="03AB8B78" w14:textId="2B8A8533" w:rsidR="009C5D3F" w:rsidRDefault="009C5D3F" w:rsidP="009C5D3F">
      <w:pPr>
        <w:pStyle w:val="ListParagraph"/>
        <w:ind w:left="1440"/>
        <w:rPr>
          <w:rFonts w:ascii="Arial" w:hAnsi="Arial" w:cs="Arial"/>
          <w:sz w:val="24"/>
          <w:szCs w:val="24"/>
        </w:rPr>
      </w:pPr>
      <w:r>
        <w:rPr>
          <w:rFonts w:ascii="Arial" w:hAnsi="Arial" w:cs="Arial"/>
          <w:sz w:val="24"/>
          <w:szCs w:val="24"/>
        </w:rPr>
        <w:lastRenderedPageBreak/>
        <w:t xml:space="preserve"> Art. 464</w:t>
      </w:r>
    </w:p>
    <w:p w14:paraId="671236E9" w14:textId="77777777" w:rsidR="009C5D3F" w:rsidRPr="009C5D3F" w:rsidRDefault="009C5D3F" w:rsidP="009C5D3F">
      <w:pPr>
        <w:rPr>
          <w:rFonts w:ascii="Arial" w:hAnsi="Arial" w:cs="Arial"/>
          <w:sz w:val="24"/>
          <w:szCs w:val="24"/>
        </w:rPr>
      </w:pPr>
      <w:r w:rsidRPr="009C5D3F">
        <w:rPr>
          <w:rFonts w:ascii="Arial" w:hAnsi="Arial" w:cs="Arial"/>
          <w:sz w:val="24"/>
          <w:szCs w:val="24"/>
        </w:rPr>
        <w:t>………………………………………………………………………………………………</w:t>
      </w:r>
    </w:p>
    <w:p w14:paraId="6B0F5C11" w14:textId="2F7E73C4" w:rsidR="009C5D3F" w:rsidRPr="009C5D3F" w:rsidRDefault="009C5D3F" w:rsidP="009C5D3F">
      <w:pPr>
        <w:spacing w:after="0"/>
        <w:ind w:firstLine="720"/>
        <w:rPr>
          <w:rFonts w:ascii="Arial" w:hAnsi="Arial" w:cs="Arial"/>
          <w:sz w:val="24"/>
          <w:szCs w:val="24"/>
        </w:rPr>
      </w:pPr>
      <w:r w:rsidRPr="009C5D3F">
        <w:rPr>
          <w:rFonts w:ascii="Arial" w:hAnsi="Arial" w:cs="Arial"/>
          <w:sz w:val="24"/>
          <w:szCs w:val="24"/>
        </w:rPr>
        <w:t>(2</w:t>
      </w:r>
      <w:r w:rsidRPr="009C5D3F">
        <w:rPr>
          <w:rFonts w:ascii="Arial" w:hAnsi="Arial" w:cs="Arial"/>
          <w:sz w:val="24"/>
          <w:szCs w:val="24"/>
          <w:vertAlign w:val="superscript"/>
        </w:rPr>
        <w:t>1</w:t>
      </w:r>
      <w:r w:rsidRPr="009C5D3F">
        <w:rPr>
          <w:rFonts w:ascii="Arial" w:hAnsi="Arial" w:cs="Arial"/>
          <w:sz w:val="24"/>
          <w:szCs w:val="24"/>
        </w:rPr>
        <w:t>) Consiliile locale pot hotărî acordarea unei reduceri procentuale a impozitului pe teren pentru persoanele fizice care au în proprietate un teren situat în România şi care fac dovada a cel puţin tre</w:t>
      </w:r>
      <w:r w:rsidR="00AC5F1C">
        <w:rPr>
          <w:rFonts w:ascii="Arial" w:hAnsi="Arial" w:cs="Arial"/>
          <w:sz w:val="24"/>
          <w:szCs w:val="24"/>
        </w:rPr>
        <w:t>i</w:t>
      </w:r>
      <w:r w:rsidRPr="009C5D3F">
        <w:rPr>
          <w:rFonts w:ascii="Arial" w:hAnsi="Arial" w:cs="Arial"/>
          <w:sz w:val="24"/>
          <w:szCs w:val="24"/>
        </w:rPr>
        <w:t xml:space="preserve"> donări de sânge în cursul unui an calendaristic, realizate în conformitate cu prevederile art. 16 din Legea nr. 282/2005, republicată, cu modificările şi completările ulterioare. Normele privind admisibilitatea donatorilor de sânge şi de componente sanguine umane, stabilite prin ordin al ministrului sănătăţii, se aplică în mod corespunzător.</w:t>
      </w:r>
    </w:p>
    <w:p w14:paraId="09BA9E9D" w14:textId="77777777" w:rsidR="00EA0C20" w:rsidRPr="009C5D3F" w:rsidRDefault="00EA0C20" w:rsidP="00EA0C20">
      <w:pPr>
        <w:rPr>
          <w:rFonts w:ascii="Arial" w:hAnsi="Arial" w:cs="Arial"/>
          <w:sz w:val="24"/>
          <w:szCs w:val="24"/>
        </w:rPr>
      </w:pPr>
      <w:r w:rsidRPr="009C5D3F">
        <w:rPr>
          <w:rFonts w:ascii="Arial" w:hAnsi="Arial" w:cs="Arial"/>
          <w:sz w:val="24"/>
          <w:szCs w:val="24"/>
        </w:rPr>
        <w:t>………………………………………………………………………………………………</w:t>
      </w:r>
    </w:p>
    <w:p w14:paraId="442EE4E8" w14:textId="7A20CB12" w:rsidR="009C5D3F" w:rsidRDefault="009C5D3F" w:rsidP="009C5D3F">
      <w:pPr>
        <w:spacing w:after="0"/>
        <w:ind w:firstLine="720"/>
        <w:rPr>
          <w:rFonts w:ascii="Arial" w:hAnsi="Arial" w:cs="Arial"/>
          <w:sz w:val="24"/>
          <w:szCs w:val="24"/>
        </w:rPr>
      </w:pPr>
      <w:r w:rsidRPr="009C5D3F">
        <w:rPr>
          <w:rFonts w:ascii="Arial" w:hAnsi="Arial" w:cs="Arial"/>
          <w:sz w:val="24"/>
          <w:szCs w:val="24"/>
        </w:rPr>
        <w:t>(2</w:t>
      </w:r>
      <w:r w:rsidRPr="009C5D3F">
        <w:rPr>
          <w:rFonts w:ascii="Arial" w:hAnsi="Arial" w:cs="Arial"/>
          <w:sz w:val="24"/>
          <w:szCs w:val="24"/>
          <w:vertAlign w:val="superscript"/>
        </w:rPr>
        <w:t>3</w:t>
      </w:r>
      <w:r w:rsidRPr="009C5D3F">
        <w:rPr>
          <w:rFonts w:ascii="Arial" w:hAnsi="Arial" w:cs="Arial"/>
          <w:sz w:val="24"/>
          <w:szCs w:val="24"/>
        </w:rPr>
        <w:t>) Reducerea se cumul</w:t>
      </w:r>
      <w:r w:rsidR="00AC5F1C">
        <w:rPr>
          <w:rFonts w:ascii="Arial" w:hAnsi="Arial" w:cs="Arial"/>
          <w:sz w:val="24"/>
          <w:szCs w:val="24"/>
        </w:rPr>
        <w:t>eaza</w:t>
      </w:r>
      <w:r w:rsidRPr="009C5D3F">
        <w:rPr>
          <w:rFonts w:ascii="Arial" w:hAnsi="Arial" w:cs="Arial"/>
          <w:sz w:val="24"/>
          <w:szCs w:val="24"/>
        </w:rPr>
        <w:t xml:space="preserve"> cu bonificaţia acordată în condiţiile art. 467 alin. (2) şi se aplică diferenţei rezultate în urma scăderii bonificaţiei din impozitul datorat.</w:t>
      </w:r>
    </w:p>
    <w:p w14:paraId="254486D0" w14:textId="77777777" w:rsidR="009C5D3F" w:rsidRPr="009C5D3F" w:rsidRDefault="009C5D3F" w:rsidP="009C5D3F">
      <w:pPr>
        <w:spacing w:after="0"/>
        <w:ind w:firstLine="720"/>
        <w:rPr>
          <w:rFonts w:ascii="Arial" w:hAnsi="Arial" w:cs="Arial"/>
          <w:sz w:val="24"/>
          <w:szCs w:val="24"/>
        </w:rPr>
      </w:pPr>
    </w:p>
    <w:p w14:paraId="5610641C" w14:textId="77777777" w:rsidR="009C5D3F" w:rsidRPr="009C5D3F" w:rsidRDefault="009C5D3F" w:rsidP="009C5D3F">
      <w:pPr>
        <w:spacing w:after="0"/>
        <w:ind w:firstLine="720"/>
        <w:rPr>
          <w:rFonts w:ascii="Arial" w:hAnsi="Arial" w:cs="Arial"/>
          <w:sz w:val="24"/>
          <w:szCs w:val="24"/>
        </w:rPr>
      </w:pPr>
      <w:r w:rsidRPr="009C5D3F">
        <w:rPr>
          <w:rFonts w:ascii="Arial" w:hAnsi="Arial" w:cs="Arial"/>
          <w:sz w:val="24"/>
          <w:szCs w:val="24"/>
        </w:rPr>
        <w:t>(3) Scutirea sau reducerea de la plata impozitului/taxei, stabilită conform alin. (2), (2</w:t>
      </w:r>
      <w:r w:rsidRPr="009C5D3F">
        <w:rPr>
          <w:rFonts w:ascii="Arial" w:hAnsi="Arial" w:cs="Arial"/>
          <w:sz w:val="24"/>
          <w:szCs w:val="24"/>
          <w:vertAlign w:val="superscript"/>
        </w:rPr>
        <w:t>1</w:t>
      </w:r>
      <w:r w:rsidRPr="009C5D3F">
        <w:rPr>
          <w:rFonts w:ascii="Arial" w:hAnsi="Arial" w:cs="Arial"/>
          <w:sz w:val="24"/>
          <w:szCs w:val="24"/>
        </w:rPr>
        <w:t>) - (2</w:t>
      </w:r>
      <w:r w:rsidRPr="009C5D3F">
        <w:rPr>
          <w:rFonts w:ascii="Arial" w:hAnsi="Arial" w:cs="Arial"/>
          <w:sz w:val="24"/>
          <w:szCs w:val="24"/>
          <w:vertAlign w:val="superscript"/>
        </w:rPr>
        <w:t>3</w:t>
      </w:r>
      <w:r w:rsidRPr="009C5D3F">
        <w:rPr>
          <w:rFonts w:ascii="Arial" w:hAnsi="Arial" w:cs="Arial"/>
          <w:sz w:val="24"/>
          <w:szCs w:val="24"/>
        </w:rPr>
        <w:t>), se aplică începând cu data de 1 ianuarie a anului următor celui în care persoana depune documentele justificative.</w:t>
      </w:r>
    </w:p>
    <w:p w14:paraId="64953B62" w14:textId="77777777" w:rsidR="009C5D3F" w:rsidRPr="001718E9" w:rsidRDefault="009C5D3F" w:rsidP="009C5D3F">
      <w:pPr>
        <w:spacing w:after="0"/>
        <w:rPr>
          <w:rFonts w:ascii="Arial" w:hAnsi="Arial" w:cs="Arial"/>
          <w:sz w:val="24"/>
          <w:szCs w:val="24"/>
        </w:rPr>
      </w:pPr>
    </w:p>
    <w:p w14:paraId="474A4A30" w14:textId="77777777" w:rsidR="00E23CAB" w:rsidRDefault="00E23CAB" w:rsidP="00E23CAB">
      <w:pPr>
        <w:pStyle w:val="ListParagraph"/>
        <w:ind w:left="1440"/>
        <w:rPr>
          <w:rFonts w:ascii="Arial" w:hAnsi="Arial" w:cs="Arial"/>
          <w:sz w:val="24"/>
          <w:szCs w:val="24"/>
        </w:rPr>
      </w:pPr>
    </w:p>
    <w:p w14:paraId="72BE110C" w14:textId="77777777" w:rsidR="00E23CAB" w:rsidRDefault="00E23CAB" w:rsidP="00E23CAB">
      <w:pPr>
        <w:pStyle w:val="ListParagraph"/>
        <w:ind w:left="1440"/>
        <w:rPr>
          <w:rFonts w:ascii="Arial" w:hAnsi="Arial" w:cs="Arial"/>
          <w:sz w:val="24"/>
          <w:szCs w:val="24"/>
        </w:rPr>
      </w:pPr>
    </w:p>
    <w:p w14:paraId="3B5C1202" w14:textId="77777777" w:rsidR="00E23CAB" w:rsidRDefault="00E23CAB" w:rsidP="00E23CAB">
      <w:pPr>
        <w:pStyle w:val="ListParagraph"/>
        <w:ind w:left="1440"/>
        <w:rPr>
          <w:rFonts w:ascii="Arial" w:hAnsi="Arial" w:cs="Arial"/>
          <w:sz w:val="24"/>
          <w:szCs w:val="24"/>
        </w:rPr>
      </w:pPr>
    </w:p>
    <w:p w14:paraId="5BA10C3C" w14:textId="0BCB1845" w:rsidR="00FC3244" w:rsidRDefault="00EA0C20" w:rsidP="003D6CAB">
      <w:pPr>
        <w:pStyle w:val="ListParagraph"/>
        <w:numPr>
          <w:ilvl w:val="0"/>
          <w:numId w:val="1"/>
        </w:numPr>
        <w:rPr>
          <w:rFonts w:ascii="Arial" w:hAnsi="Arial" w:cs="Arial"/>
          <w:b/>
          <w:bCs/>
          <w:sz w:val="24"/>
          <w:szCs w:val="24"/>
        </w:rPr>
      </w:pPr>
      <w:r w:rsidRPr="00FC3244">
        <w:rPr>
          <w:rFonts w:ascii="Arial" w:hAnsi="Arial" w:cs="Arial"/>
          <w:b/>
          <w:bCs/>
          <w:sz w:val="24"/>
          <w:szCs w:val="24"/>
        </w:rPr>
        <w:t>Criteriile si procedura de acordare a reducerii de laplata i</w:t>
      </w:r>
      <w:r w:rsidR="00332E3D">
        <w:rPr>
          <w:rFonts w:ascii="Arial" w:hAnsi="Arial" w:cs="Arial"/>
          <w:b/>
          <w:bCs/>
          <w:sz w:val="24"/>
          <w:szCs w:val="24"/>
        </w:rPr>
        <w:t>m</w:t>
      </w:r>
      <w:r w:rsidRPr="00FC3244">
        <w:rPr>
          <w:rFonts w:ascii="Arial" w:hAnsi="Arial" w:cs="Arial"/>
          <w:b/>
          <w:bCs/>
          <w:sz w:val="24"/>
          <w:szCs w:val="24"/>
        </w:rPr>
        <w:t>pozitului pe cladiri si teren</w:t>
      </w:r>
      <w:r w:rsidR="00332E3D">
        <w:rPr>
          <w:rFonts w:ascii="Arial" w:hAnsi="Arial" w:cs="Arial"/>
          <w:b/>
          <w:bCs/>
          <w:sz w:val="24"/>
          <w:szCs w:val="24"/>
        </w:rPr>
        <w:t xml:space="preserve"> </w:t>
      </w:r>
      <w:r w:rsidRPr="00FC3244">
        <w:rPr>
          <w:rFonts w:ascii="Arial" w:hAnsi="Arial" w:cs="Arial"/>
          <w:b/>
          <w:bCs/>
          <w:sz w:val="24"/>
          <w:szCs w:val="24"/>
        </w:rPr>
        <w:t xml:space="preserve">detinute in proprietate de </w:t>
      </w:r>
      <w:bookmarkStart w:id="1" w:name="_Hlk185241916"/>
      <w:r w:rsidRPr="00FC3244">
        <w:rPr>
          <w:rFonts w:ascii="Arial" w:hAnsi="Arial" w:cs="Arial"/>
          <w:b/>
          <w:bCs/>
          <w:sz w:val="24"/>
          <w:szCs w:val="24"/>
        </w:rPr>
        <w:t xml:space="preserve">persoanele fizice care </w:t>
      </w:r>
      <w:r w:rsidR="00FC3244">
        <w:rPr>
          <w:rFonts w:ascii="Arial" w:hAnsi="Arial" w:cs="Arial"/>
          <w:b/>
          <w:bCs/>
          <w:sz w:val="24"/>
          <w:szCs w:val="24"/>
        </w:rPr>
        <w:t xml:space="preserve">fac </w:t>
      </w:r>
      <w:r w:rsidRPr="00FC3244">
        <w:rPr>
          <w:rFonts w:ascii="Arial" w:hAnsi="Arial" w:cs="Arial"/>
          <w:b/>
          <w:bCs/>
          <w:sz w:val="24"/>
          <w:szCs w:val="24"/>
        </w:rPr>
        <w:t>dovada a cel puțin trei</w:t>
      </w:r>
      <w:r w:rsidR="00332E3D">
        <w:rPr>
          <w:rFonts w:ascii="Arial" w:hAnsi="Arial" w:cs="Arial"/>
          <w:b/>
          <w:bCs/>
          <w:sz w:val="24"/>
          <w:szCs w:val="24"/>
        </w:rPr>
        <w:t>/ cincisprezece</w:t>
      </w:r>
      <w:r w:rsidRPr="00FC3244">
        <w:rPr>
          <w:rFonts w:ascii="Arial" w:hAnsi="Arial" w:cs="Arial"/>
          <w:b/>
          <w:bCs/>
          <w:sz w:val="24"/>
          <w:szCs w:val="24"/>
        </w:rPr>
        <w:t xml:space="preserve"> donări de sânge în cursul unui an</w:t>
      </w:r>
      <w:r w:rsidR="00332E3D">
        <w:rPr>
          <w:rFonts w:ascii="Arial" w:hAnsi="Arial" w:cs="Arial"/>
          <w:b/>
          <w:bCs/>
          <w:sz w:val="24"/>
          <w:szCs w:val="24"/>
        </w:rPr>
        <w:t xml:space="preserve">/ cinci ani </w:t>
      </w:r>
      <w:r w:rsidRPr="00FC3244">
        <w:rPr>
          <w:rFonts w:ascii="Arial" w:hAnsi="Arial" w:cs="Arial"/>
          <w:b/>
          <w:bCs/>
          <w:sz w:val="24"/>
          <w:szCs w:val="24"/>
        </w:rPr>
        <w:t>calendaristic</w:t>
      </w:r>
      <w:bookmarkEnd w:id="1"/>
      <w:r w:rsidR="00332E3D">
        <w:rPr>
          <w:rFonts w:ascii="Arial" w:hAnsi="Arial" w:cs="Arial"/>
          <w:b/>
          <w:bCs/>
          <w:sz w:val="24"/>
          <w:szCs w:val="24"/>
        </w:rPr>
        <w:t>(i)</w:t>
      </w:r>
    </w:p>
    <w:p w14:paraId="1E7AAC39" w14:textId="77777777" w:rsidR="00FC3244" w:rsidRPr="00FC3244" w:rsidRDefault="00FC3244" w:rsidP="00FC3244">
      <w:pPr>
        <w:pStyle w:val="ListParagraph"/>
        <w:ind w:left="1440"/>
        <w:rPr>
          <w:rFonts w:ascii="Arial" w:hAnsi="Arial" w:cs="Arial"/>
          <w:b/>
          <w:bCs/>
          <w:sz w:val="24"/>
          <w:szCs w:val="24"/>
        </w:rPr>
      </w:pPr>
    </w:p>
    <w:p w14:paraId="1B2FE8EA" w14:textId="5038569A" w:rsidR="00E23CAB" w:rsidRDefault="00FC3244" w:rsidP="00EA0C20">
      <w:pPr>
        <w:pStyle w:val="ListParagraph"/>
        <w:numPr>
          <w:ilvl w:val="0"/>
          <w:numId w:val="2"/>
        </w:numPr>
        <w:rPr>
          <w:rFonts w:ascii="Arial" w:hAnsi="Arial" w:cs="Arial"/>
          <w:sz w:val="24"/>
          <w:szCs w:val="24"/>
        </w:rPr>
      </w:pPr>
      <w:r>
        <w:rPr>
          <w:rFonts w:ascii="Arial" w:hAnsi="Arial" w:cs="Arial"/>
          <w:sz w:val="24"/>
          <w:szCs w:val="24"/>
        </w:rPr>
        <w:t>P</w:t>
      </w:r>
      <w:r w:rsidR="00EA0C20" w:rsidRPr="00EA0C20">
        <w:rPr>
          <w:rFonts w:ascii="Arial" w:hAnsi="Arial" w:cs="Arial"/>
          <w:sz w:val="24"/>
          <w:szCs w:val="24"/>
        </w:rPr>
        <w:t xml:space="preserve">ersoanele fizice care </w:t>
      </w:r>
      <w:r>
        <w:rPr>
          <w:rFonts w:ascii="Arial" w:hAnsi="Arial" w:cs="Arial"/>
          <w:sz w:val="24"/>
          <w:szCs w:val="24"/>
        </w:rPr>
        <w:t xml:space="preserve">fac </w:t>
      </w:r>
      <w:r w:rsidR="00EA0C20" w:rsidRPr="00EA0C20">
        <w:rPr>
          <w:rFonts w:ascii="Arial" w:hAnsi="Arial" w:cs="Arial"/>
          <w:sz w:val="24"/>
          <w:szCs w:val="24"/>
        </w:rPr>
        <w:t>dovada a cel puțin trei donări de sânge în cursul unui an calendaristic</w:t>
      </w:r>
      <w:r w:rsidR="00EA0C20">
        <w:rPr>
          <w:rFonts w:ascii="Arial" w:hAnsi="Arial" w:cs="Arial"/>
          <w:sz w:val="24"/>
          <w:szCs w:val="24"/>
        </w:rPr>
        <w:t xml:space="preserve"> beneficiaza de o reducere de 10% pentru o singura cladire </w:t>
      </w:r>
      <w:r>
        <w:rPr>
          <w:rFonts w:ascii="Arial" w:hAnsi="Arial" w:cs="Arial"/>
          <w:sz w:val="24"/>
          <w:szCs w:val="24"/>
        </w:rPr>
        <w:t xml:space="preserve">cu destinatie rezidentiala </w:t>
      </w:r>
      <w:r w:rsidR="00EA0C20">
        <w:rPr>
          <w:rFonts w:ascii="Arial" w:hAnsi="Arial" w:cs="Arial"/>
          <w:sz w:val="24"/>
          <w:szCs w:val="24"/>
        </w:rPr>
        <w:t>si un singur teren, indicate de acestea</w:t>
      </w:r>
      <w:r>
        <w:rPr>
          <w:rFonts w:ascii="Arial" w:hAnsi="Arial" w:cs="Arial"/>
          <w:sz w:val="24"/>
          <w:szCs w:val="24"/>
        </w:rPr>
        <w:t>.</w:t>
      </w:r>
    </w:p>
    <w:p w14:paraId="18152D4D" w14:textId="77777777" w:rsidR="00442E6A" w:rsidRDefault="00442E6A" w:rsidP="00442E6A">
      <w:pPr>
        <w:pStyle w:val="ListParagraph"/>
        <w:rPr>
          <w:rFonts w:ascii="Arial" w:hAnsi="Arial" w:cs="Arial"/>
          <w:sz w:val="24"/>
          <w:szCs w:val="24"/>
        </w:rPr>
      </w:pPr>
    </w:p>
    <w:p w14:paraId="2C9E0F04" w14:textId="55CFE938" w:rsidR="00442E6A" w:rsidRPr="00AC5F1C" w:rsidRDefault="00442E6A" w:rsidP="009A3968">
      <w:pPr>
        <w:pStyle w:val="ListParagraph"/>
        <w:numPr>
          <w:ilvl w:val="0"/>
          <w:numId w:val="2"/>
        </w:numPr>
        <w:rPr>
          <w:rFonts w:ascii="Arial" w:hAnsi="Arial" w:cs="Arial"/>
          <w:sz w:val="24"/>
          <w:szCs w:val="24"/>
        </w:rPr>
      </w:pPr>
      <w:r w:rsidRPr="00AC5F1C">
        <w:rPr>
          <w:rFonts w:ascii="Arial" w:hAnsi="Arial" w:cs="Arial"/>
          <w:sz w:val="24"/>
          <w:szCs w:val="24"/>
        </w:rPr>
        <w:t>Persoanele fizice care fac dovada a cel puțin 15 donări de sânge în cursul a 5 ani calendaristici consecutivi vor beneficia de o reducere de 100% pentru o singura cladire cu destinatie rezidentiala si un singur teren, indicate de acestea.</w:t>
      </w:r>
    </w:p>
    <w:p w14:paraId="7198D3C0" w14:textId="77777777" w:rsidR="0070569C" w:rsidRDefault="0070569C" w:rsidP="0070569C">
      <w:pPr>
        <w:pStyle w:val="ListParagraph"/>
        <w:rPr>
          <w:rFonts w:ascii="Arial" w:hAnsi="Arial" w:cs="Arial"/>
          <w:sz w:val="24"/>
          <w:szCs w:val="24"/>
        </w:rPr>
      </w:pPr>
    </w:p>
    <w:p w14:paraId="29A26036" w14:textId="77777777" w:rsidR="0070569C" w:rsidRPr="0070569C" w:rsidRDefault="00FC3244" w:rsidP="0070569C">
      <w:pPr>
        <w:pStyle w:val="ListParagraph"/>
        <w:numPr>
          <w:ilvl w:val="0"/>
          <w:numId w:val="2"/>
        </w:numPr>
        <w:rPr>
          <w:rFonts w:ascii="Arial" w:hAnsi="Arial" w:cs="Arial"/>
          <w:sz w:val="24"/>
          <w:szCs w:val="24"/>
        </w:rPr>
      </w:pPr>
      <w:r w:rsidRPr="0070569C">
        <w:rPr>
          <w:rFonts w:ascii="Arial" w:hAnsi="Arial" w:cs="Arial"/>
          <w:sz w:val="24"/>
          <w:szCs w:val="24"/>
        </w:rPr>
        <w:t xml:space="preserve">Pentru a beneficia de </w:t>
      </w:r>
      <w:bookmarkStart w:id="2" w:name="_Hlk185243224"/>
      <w:r w:rsidRPr="0070569C">
        <w:rPr>
          <w:rFonts w:ascii="Arial" w:hAnsi="Arial" w:cs="Arial"/>
          <w:sz w:val="24"/>
          <w:szCs w:val="24"/>
        </w:rPr>
        <w:t xml:space="preserve">reducerea la plata impozitului pe cladiri/ teren </w:t>
      </w:r>
      <w:bookmarkEnd w:id="2"/>
      <w:r w:rsidRPr="0070569C">
        <w:rPr>
          <w:rFonts w:ascii="Arial" w:hAnsi="Arial" w:cs="Arial"/>
          <w:sz w:val="24"/>
          <w:szCs w:val="24"/>
        </w:rPr>
        <w:t>trebuiesc indeplinite cumulativ urmatoarele conditii:</w:t>
      </w:r>
      <w:r w:rsidR="0070569C" w:rsidRPr="0070569C">
        <w:rPr>
          <w:rFonts w:ascii="Arial" w:hAnsi="Arial" w:cs="Arial"/>
          <w:sz w:val="24"/>
          <w:szCs w:val="24"/>
        </w:rPr>
        <w:t xml:space="preserve"> </w:t>
      </w:r>
    </w:p>
    <w:p w14:paraId="665A91FF" w14:textId="74EFABE5" w:rsidR="0070569C" w:rsidRDefault="0070569C" w:rsidP="0070569C">
      <w:pPr>
        <w:pStyle w:val="ListParagraph"/>
        <w:numPr>
          <w:ilvl w:val="0"/>
          <w:numId w:val="3"/>
        </w:numPr>
        <w:rPr>
          <w:rFonts w:ascii="Arial" w:hAnsi="Arial" w:cs="Arial"/>
          <w:sz w:val="24"/>
          <w:szCs w:val="24"/>
        </w:rPr>
      </w:pPr>
      <w:r w:rsidRPr="00FC3244">
        <w:rPr>
          <w:rFonts w:ascii="Arial" w:hAnsi="Arial" w:cs="Arial"/>
          <w:sz w:val="24"/>
          <w:szCs w:val="24"/>
        </w:rPr>
        <w:t xml:space="preserve">clădirea </w:t>
      </w:r>
      <w:r>
        <w:rPr>
          <w:rFonts w:ascii="Arial" w:hAnsi="Arial" w:cs="Arial"/>
          <w:sz w:val="24"/>
          <w:szCs w:val="24"/>
        </w:rPr>
        <w:t xml:space="preserve">cu destinatie de locuinta sa fie </w:t>
      </w:r>
      <w:r w:rsidRPr="00FC3244">
        <w:rPr>
          <w:rFonts w:ascii="Arial" w:hAnsi="Arial" w:cs="Arial"/>
          <w:sz w:val="24"/>
          <w:szCs w:val="24"/>
        </w:rPr>
        <w:t>în proprietatea</w:t>
      </w:r>
      <w:r>
        <w:rPr>
          <w:rFonts w:ascii="Arial" w:hAnsi="Arial" w:cs="Arial"/>
          <w:sz w:val="24"/>
          <w:szCs w:val="24"/>
        </w:rPr>
        <w:t>/</w:t>
      </w:r>
      <w:r w:rsidRPr="00FC3244">
        <w:rPr>
          <w:rFonts w:ascii="Arial" w:hAnsi="Arial" w:cs="Arial"/>
          <w:sz w:val="24"/>
          <w:szCs w:val="24"/>
        </w:rPr>
        <w:t>coproprietatea persoane</w:t>
      </w:r>
      <w:r>
        <w:rPr>
          <w:rFonts w:ascii="Arial" w:hAnsi="Arial" w:cs="Arial"/>
          <w:sz w:val="24"/>
          <w:szCs w:val="24"/>
        </w:rPr>
        <w:t>i care solicita reducerea impozitului</w:t>
      </w:r>
    </w:p>
    <w:p w14:paraId="3B9FD23C" w14:textId="77777777" w:rsidR="0070569C" w:rsidRDefault="0070569C" w:rsidP="0070569C">
      <w:pPr>
        <w:pStyle w:val="ListParagraph"/>
        <w:numPr>
          <w:ilvl w:val="0"/>
          <w:numId w:val="3"/>
        </w:numPr>
        <w:rPr>
          <w:rFonts w:ascii="Arial" w:hAnsi="Arial" w:cs="Arial"/>
          <w:sz w:val="24"/>
          <w:szCs w:val="24"/>
        </w:rPr>
      </w:pPr>
      <w:r w:rsidRPr="00ED2EE5">
        <w:rPr>
          <w:rFonts w:ascii="Arial" w:hAnsi="Arial" w:cs="Arial"/>
          <w:sz w:val="24"/>
          <w:szCs w:val="24"/>
        </w:rPr>
        <w:t>terenul sa fie în proprietatea/coproprietatea persoanei care solicita reducerea impozitului</w:t>
      </w:r>
    </w:p>
    <w:p w14:paraId="7D51162B" w14:textId="096ED73A" w:rsidR="0070569C" w:rsidRDefault="0070569C" w:rsidP="0070569C">
      <w:pPr>
        <w:pStyle w:val="ListParagraph"/>
        <w:numPr>
          <w:ilvl w:val="0"/>
          <w:numId w:val="3"/>
        </w:numPr>
        <w:rPr>
          <w:rFonts w:ascii="Arial" w:hAnsi="Arial" w:cs="Arial"/>
          <w:sz w:val="24"/>
          <w:szCs w:val="24"/>
        </w:rPr>
      </w:pPr>
      <w:r w:rsidRPr="00FC3244">
        <w:rPr>
          <w:rFonts w:ascii="Arial" w:hAnsi="Arial" w:cs="Arial"/>
          <w:sz w:val="24"/>
          <w:szCs w:val="24"/>
        </w:rPr>
        <w:t xml:space="preserve">clădirea </w:t>
      </w:r>
      <w:r>
        <w:rPr>
          <w:rFonts w:ascii="Arial" w:hAnsi="Arial" w:cs="Arial"/>
          <w:sz w:val="24"/>
          <w:szCs w:val="24"/>
        </w:rPr>
        <w:t>sa fie utilizata exclusiv ca locuinta</w:t>
      </w:r>
    </w:p>
    <w:p w14:paraId="2ACC6FAD" w14:textId="22790BAC" w:rsidR="0070569C" w:rsidRDefault="0070569C" w:rsidP="0070569C">
      <w:pPr>
        <w:pStyle w:val="ListParagraph"/>
        <w:numPr>
          <w:ilvl w:val="0"/>
          <w:numId w:val="3"/>
        </w:numPr>
        <w:rPr>
          <w:rFonts w:ascii="Arial" w:hAnsi="Arial" w:cs="Arial"/>
          <w:sz w:val="24"/>
          <w:szCs w:val="24"/>
        </w:rPr>
      </w:pPr>
      <w:r>
        <w:rPr>
          <w:rFonts w:ascii="Arial" w:hAnsi="Arial" w:cs="Arial"/>
          <w:sz w:val="24"/>
          <w:szCs w:val="24"/>
        </w:rPr>
        <w:t xml:space="preserve">la  data depunerii cererii solicitantul sa aiba achitate toate obligatiile fiscale </w:t>
      </w:r>
      <w:r w:rsidR="00AC5F1C">
        <w:rPr>
          <w:rFonts w:ascii="Arial" w:hAnsi="Arial" w:cs="Arial"/>
          <w:sz w:val="24"/>
          <w:szCs w:val="24"/>
        </w:rPr>
        <w:t xml:space="preserve">locale </w:t>
      </w:r>
      <w:r>
        <w:rPr>
          <w:rFonts w:ascii="Arial" w:hAnsi="Arial" w:cs="Arial"/>
          <w:sz w:val="24"/>
          <w:szCs w:val="24"/>
        </w:rPr>
        <w:t>scadente</w:t>
      </w:r>
    </w:p>
    <w:p w14:paraId="7FE503A7" w14:textId="133A5D4D" w:rsidR="0070569C" w:rsidRDefault="0070569C" w:rsidP="0070569C">
      <w:pPr>
        <w:pStyle w:val="ListParagraph"/>
        <w:numPr>
          <w:ilvl w:val="0"/>
          <w:numId w:val="3"/>
        </w:numPr>
        <w:rPr>
          <w:rFonts w:ascii="Arial" w:hAnsi="Arial" w:cs="Arial"/>
          <w:sz w:val="24"/>
          <w:szCs w:val="24"/>
        </w:rPr>
      </w:pPr>
      <w:r w:rsidRPr="00ED2EE5">
        <w:rPr>
          <w:rFonts w:ascii="Arial" w:hAnsi="Arial" w:cs="Arial"/>
          <w:sz w:val="24"/>
          <w:szCs w:val="24"/>
        </w:rPr>
        <w:t>solicitantul reducerii sa faca dovada a cel putin trei</w:t>
      </w:r>
      <w:r w:rsidR="00AC5F1C">
        <w:rPr>
          <w:rFonts w:ascii="Arial" w:hAnsi="Arial" w:cs="Arial"/>
          <w:sz w:val="24"/>
          <w:szCs w:val="24"/>
        </w:rPr>
        <w:t>/cincisprezece</w:t>
      </w:r>
      <w:r w:rsidRPr="00ED2EE5">
        <w:rPr>
          <w:rFonts w:ascii="Arial" w:hAnsi="Arial" w:cs="Arial"/>
          <w:sz w:val="24"/>
          <w:szCs w:val="24"/>
        </w:rPr>
        <w:t xml:space="preserve"> donari de sange în cursul unui an</w:t>
      </w:r>
      <w:r w:rsidR="00AC5F1C">
        <w:rPr>
          <w:rFonts w:ascii="Arial" w:hAnsi="Arial" w:cs="Arial"/>
          <w:sz w:val="24"/>
          <w:szCs w:val="24"/>
        </w:rPr>
        <w:t>/ cinci ani</w:t>
      </w:r>
      <w:r w:rsidRPr="00ED2EE5">
        <w:rPr>
          <w:rFonts w:ascii="Arial" w:hAnsi="Arial" w:cs="Arial"/>
          <w:sz w:val="24"/>
          <w:szCs w:val="24"/>
        </w:rPr>
        <w:t xml:space="preserve"> calendaristic</w:t>
      </w:r>
      <w:r w:rsidR="00AC5F1C">
        <w:rPr>
          <w:rFonts w:ascii="Arial" w:hAnsi="Arial" w:cs="Arial"/>
          <w:sz w:val="24"/>
          <w:szCs w:val="24"/>
        </w:rPr>
        <w:t>(i)</w:t>
      </w:r>
      <w:r w:rsidRPr="00ED2EE5">
        <w:rPr>
          <w:rFonts w:ascii="Arial" w:hAnsi="Arial" w:cs="Arial"/>
          <w:sz w:val="24"/>
          <w:szCs w:val="24"/>
        </w:rPr>
        <w:t>,</w:t>
      </w:r>
      <w:r w:rsidR="00AC5F1C">
        <w:rPr>
          <w:rFonts w:ascii="Arial" w:hAnsi="Arial" w:cs="Arial"/>
          <w:sz w:val="24"/>
          <w:szCs w:val="24"/>
        </w:rPr>
        <w:t xml:space="preserve"> dupa caz,</w:t>
      </w:r>
      <w:r w:rsidRPr="00ED2EE5">
        <w:rPr>
          <w:rFonts w:ascii="Arial" w:hAnsi="Arial" w:cs="Arial"/>
          <w:sz w:val="24"/>
          <w:szCs w:val="24"/>
        </w:rPr>
        <w:t xml:space="preserve"> realizate în conformitate cu prevederile art. 16 din Legea nr. 282/2005 privind organizarea activităţii de transfuzie sanguină, donarea de sânge şi componente sanguine de origine umană, precum şi asigurarea calităţii şi securităţii sanitare.</w:t>
      </w:r>
    </w:p>
    <w:p w14:paraId="4D4FA7B7" w14:textId="77777777" w:rsidR="0070569C" w:rsidRPr="00ED2EE5" w:rsidRDefault="0070569C" w:rsidP="0070569C">
      <w:pPr>
        <w:pStyle w:val="ListParagraph"/>
        <w:ind w:left="1080"/>
        <w:rPr>
          <w:rFonts w:ascii="Arial" w:hAnsi="Arial" w:cs="Arial"/>
          <w:sz w:val="24"/>
          <w:szCs w:val="24"/>
        </w:rPr>
      </w:pPr>
    </w:p>
    <w:p w14:paraId="36713FF5" w14:textId="1CE50C81" w:rsidR="00ED2EE5" w:rsidRDefault="00ED2EE5" w:rsidP="0070569C">
      <w:pPr>
        <w:pStyle w:val="ListParagraph"/>
        <w:numPr>
          <w:ilvl w:val="0"/>
          <w:numId w:val="2"/>
        </w:numPr>
        <w:rPr>
          <w:rFonts w:ascii="Arial" w:hAnsi="Arial" w:cs="Arial"/>
          <w:sz w:val="24"/>
          <w:szCs w:val="24"/>
        </w:rPr>
      </w:pPr>
      <w:r w:rsidRPr="0070569C">
        <w:rPr>
          <w:rFonts w:ascii="Arial" w:hAnsi="Arial" w:cs="Arial"/>
          <w:sz w:val="24"/>
          <w:szCs w:val="24"/>
        </w:rPr>
        <w:t>Reducerea la plata impozitului pe cladiri/ teren se acorda in baza cererii depuse la organul fiscal, insotita de urmatoarele documente:</w:t>
      </w:r>
    </w:p>
    <w:p w14:paraId="7E7785BA" w14:textId="71D3EB7C" w:rsidR="0070569C" w:rsidRPr="0070569C" w:rsidRDefault="0070569C" w:rsidP="0070569C">
      <w:pPr>
        <w:pStyle w:val="ListParagraph"/>
        <w:numPr>
          <w:ilvl w:val="0"/>
          <w:numId w:val="3"/>
        </w:numPr>
        <w:rPr>
          <w:rFonts w:ascii="Arial" w:hAnsi="Arial" w:cs="Arial"/>
          <w:sz w:val="24"/>
          <w:szCs w:val="24"/>
        </w:rPr>
      </w:pPr>
      <w:r w:rsidRPr="0070569C">
        <w:rPr>
          <w:rFonts w:ascii="Arial" w:hAnsi="Arial" w:cs="Arial"/>
          <w:sz w:val="24"/>
          <w:szCs w:val="24"/>
        </w:rPr>
        <w:t>Cerere</w:t>
      </w:r>
    </w:p>
    <w:p w14:paraId="4A52392A" w14:textId="07CBE76D" w:rsidR="0070569C" w:rsidRDefault="0070569C" w:rsidP="0070569C">
      <w:pPr>
        <w:pStyle w:val="ListParagraph"/>
        <w:numPr>
          <w:ilvl w:val="0"/>
          <w:numId w:val="3"/>
        </w:numPr>
        <w:rPr>
          <w:rFonts w:ascii="Arial" w:hAnsi="Arial" w:cs="Arial"/>
          <w:sz w:val="24"/>
          <w:szCs w:val="24"/>
        </w:rPr>
      </w:pPr>
      <w:r>
        <w:rPr>
          <w:rFonts w:ascii="Arial" w:hAnsi="Arial" w:cs="Arial"/>
          <w:sz w:val="24"/>
          <w:szCs w:val="24"/>
        </w:rPr>
        <w:t>Carte de identitate</w:t>
      </w:r>
    </w:p>
    <w:p w14:paraId="4F67DF31" w14:textId="406FDB0B" w:rsidR="0070569C" w:rsidRDefault="0070569C" w:rsidP="0070569C">
      <w:pPr>
        <w:pStyle w:val="ListParagraph"/>
        <w:numPr>
          <w:ilvl w:val="0"/>
          <w:numId w:val="3"/>
        </w:numPr>
        <w:rPr>
          <w:rFonts w:ascii="Arial" w:hAnsi="Arial" w:cs="Arial"/>
          <w:sz w:val="24"/>
          <w:szCs w:val="24"/>
        </w:rPr>
      </w:pPr>
      <w:r>
        <w:rPr>
          <w:rFonts w:ascii="Arial" w:hAnsi="Arial" w:cs="Arial"/>
          <w:sz w:val="24"/>
          <w:szCs w:val="24"/>
        </w:rPr>
        <w:t xml:space="preserve">Document(e) eliberat(e) de un centru de transfuzie sanguina, </w:t>
      </w:r>
      <w:r w:rsidRPr="009C736E">
        <w:rPr>
          <w:rFonts w:ascii="Arial" w:hAnsi="Arial" w:cs="Arial"/>
          <w:sz w:val="24"/>
          <w:szCs w:val="24"/>
        </w:rPr>
        <w:t>care fac dovada a cel puţin trei</w:t>
      </w:r>
      <w:r w:rsidR="00AC5F1C">
        <w:rPr>
          <w:rFonts w:ascii="Arial" w:hAnsi="Arial" w:cs="Arial"/>
          <w:sz w:val="24"/>
          <w:szCs w:val="24"/>
        </w:rPr>
        <w:t>/ cincisprezece</w:t>
      </w:r>
      <w:r w:rsidRPr="009C736E">
        <w:rPr>
          <w:rFonts w:ascii="Arial" w:hAnsi="Arial" w:cs="Arial"/>
          <w:sz w:val="24"/>
          <w:szCs w:val="24"/>
        </w:rPr>
        <w:t xml:space="preserve"> donări de sânge în cursul unui an</w:t>
      </w:r>
      <w:r w:rsidR="00AC5F1C">
        <w:rPr>
          <w:rFonts w:ascii="Arial" w:hAnsi="Arial" w:cs="Arial"/>
          <w:sz w:val="24"/>
          <w:szCs w:val="24"/>
        </w:rPr>
        <w:t>/ cinci ani</w:t>
      </w:r>
      <w:r w:rsidRPr="009C736E">
        <w:rPr>
          <w:rFonts w:ascii="Arial" w:hAnsi="Arial" w:cs="Arial"/>
          <w:sz w:val="24"/>
          <w:szCs w:val="24"/>
        </w:rPr>
        <w:t xml:space="preserve"> calendaristic</w:t>
      </w:r>
      <w:r w:rsidR="00AC5F1C">
        <w:rPr>
          <w:rFonts w:ascii="Arial" w:hAnsi="Arial" w:cs="Arial"/>
          <w:sz w:val="24"/>
          <w:szCs w:val="24"/>
        </w:rPr>
        <w:t>(i)</w:t>
      </w:r>
      <w:r w:rsidRPr="009C736E">
        <w:rPr>
          <w:rFonts w:ascii="Arial" w:hAnsi="Arial" w:cs="Arial"/>
          <w:sz w:val="24"/>
          <w:szCs w:val="24"/>
        </w:rPr>
        <w:t>, realizate în conformitate cu prevederile art. 16 din Legea nr. 282/2005 privind organizarea activităţii de transfuzie sanguină, donarea de sânge şi componente sanguine de origine umană, precum şi asigurarea calităţii şi securităţii sanitare, în vederea utilizării lor terapeutice, republicată, cu modificările şi completările ulterioare. Normele privind admisibilitatea donatorilor de sânge şi de componente sanguine umane, stabilite prin ordin al ministrului sănătăţii, se aplică în mod corespunzător.</w:t>
      </w:r>
    </w:p>
    <w:p w14:paraId="0BAB3229" w14:textId="77777777" w:rsidR="0070569C" w:rsidRDefault="0070569C" w:rsidP="0070569C">
      <w:pPr>
        <w:pStyle w:val="ListParagraph"/>
        <w:ind w:left="1080"/>
        <w:rPr>
          <w:rFonts w:ascii="Arial" w:hAnsi="Arial" w:cs="Arial"/>
          <w:sz w:val="24"/>
          <w:szCs w:val="24"/>
        </w:rPr>
      </w:pPr>
    </w:p>
    <w:p w14:paraId="364BEEAD" w14:textId="31C54CAB" w:rsidR="009C736E" w:rsidRDefault="009C736E" w:rsidP="0070569C">
      <w:pPr>
        <w:pStyle w:val="ListParagraph"/>
        <w:numPr>
          <w:ilvl w:val="0"/>
          <w:numId w:val="2"/>
        </w:numPr>
        <w:rPr>
          <w:rFonts w:ascii="Arial" w:hAnsi="Arial" w:cs="Arial"/>
          <w:sz w:val="24"/>
          <w:szCs w:val="24"/>
        </w:rPr>
      </w:pPr>
      <w:r w:rsidRPr="0070569C">
        <w:rPr>
          <w:rFonts w:ascii="Arial" w:hAnsi="Arial" w:cs="Arial"/>
          <w:sz w:val="24"/>
          <w:szCs w:val="24"/>
        </w:rPr>
        <w:t>Reducerea la plata impozitului pe cladiri/ teren se aplica pe durata unui singur an calendaristic</w:t>
      </w:r>
      <w:r w:rsidR="009947B5" w:rsidRPr="0070569C">
        <w:rPr>
          <w:rFonts w:ascii="Arial" w:hAnsi="Arial" w:cs="Arial"/>
          <w:sz w:val="24"/>
          <w:szCs w:val="24"/>
        </w:rPr>
        <w:t>,</w:t>
      </w:r>
      <w:r w:rsidRPr="0070569C">
        <w:rPr>
          <w:rFonts w:ascii="Arial" w:hAnsi="Arial" w:cs="Arial"/>
          <w:sz w:val="24"/>
          <w:szCs w:val="24"/>
        </w:rPr>
        <w:t xml:space="preserve"> începând cu data de 1 ianuarie a anului următor celui în care persoana depune documentele justificative la organul fiscal pana la data de 31 decembrie</w:t>
      </w:r>
      <w:r w:rsidR="00332E3D">
        <w:rPr>
          <w:rFonts w:ascii="Arial" w:hAnsi="Arial" w:cs="Arial"/>
          <w:sz w:val="24"/>
          <w:szCs w:val="24"/>
        </w:rPr>
        <w:t xml:space="preserve"> </w:t>
      </w:r>
      <w:r w:rsidRPr="0070569C">
        <w:rPr>
          <w:rFonts w:ascii="Arial" w:hAnsi="Arial" w:cs="Arial"/>
          <w:sz w:val="24"/>
          <w:szCs w:val="24"/>
        </w:rPr>
        <w:t xml:space="preserve">a anului </w:t>
      </w:r>
      <w:r w:rsidR="009947B5" w:rsidRPr="0070569C">
        <w:rPr>
          <w:rFonts w:ascii="Arial" w:hAnsi="Arial" w:cs="Arial"/>
          <w:sz w:val="24"/>
          <w:szCs w:val="24"/>
        </w:rPr>
        <w:t>in curs</w:t>
      </w:r>
      <w:r w:rsidRPr="0070569C">
        <w:rPr>
          <w:rFonts w:ascii="Arial" w:hAnsi="Arial" w:cs="Arial"/>
          <w:sz w:val="24"/>
          <w:szCs w:val="24"/>
        </w:rPr>
        <w:t>.</w:t>
      </w:r>
    </w:p>
    <w:p w14:paraId="637472A2" w14:textId="77777777" w:rsidR="00442E6A" w:rsidRDefault="00442E6A" w:rsidP="00442E6A">
      <w:pPr>
        <w:pStyle w:val="ListParagraph"/>
        <w:rPr>
          <w:rFonts w:ascii="Arial" w:hAnsi="Arial" w:cs="Arial"/>
          <w:sz w:val="24"/>
          <w:szCs w:val="24"/>
        </w:rPr>
      </w:pPr>
    </w:p>
    <w:p w14:paraId="6FC1A5BA" w14:textId="5BF875D8" w:rsidR="009947B5" w:rsidRDefault="009947B5" w:rsidP="00442E6A">
      <w:pPr>
        <w:pStyle w:val="ListParagraph"/>
        <w:numPr>
          <w:ilvl w:val="0"/>
          <w:numId w:val="2"/>
        </w:numPr>
        <w:rPr>
          <w:rFonts w:ascii="Arial" w:hAnsi="Arial" w:cs="Arial"/>
          <w:sz w:val="24"/>
          <w:szCs w:val="24"/>
        </w:rPr>
      </w:pPr>
      <w:r w:rsidRPr="00442E6A">
        <w:rPr>
          <w:rFonts w:ascii="Arial" w:hAnsi="Arial" w:cs="Arial"/>
          <w:sz w:val="24"/>
          <w:szCs w:val="24"/>
        </w:rPr>
        <w:t>Reducerea se cumul</w:t>
      </w:r>
      <w:r w:rsidR="00332E3D">
        <w:rPr>
          <w:rFonts w:ascii="Arial" w:hAnsi="Arial" w:cs="Arial"/>
          <w:sz w:val="24"/>
          <w:szCs w:val="24"/>
        </w:rPr>
        <w:t>eaza</w:t>
      </w:r>
      <w:r w:rsidRPr="00442E6A">
        <w:rPr>
          <w:rFonts w:ascii="Arial" w:hAnsi="Arial" w:cs="Arial"/>
          <w:sz w:val="24"/>
          <w:szCs w:val="24"/>
        </w:rPr>
        <w:t xml:space="preserve"> cu bonificaţia acordată în condiţiile art. 462 alin. (2) si art. 467 alin. (2) din Legea nr. 227/2015 privind Codul fiscal, cu modificarile si completarile ulterioare şi se aplică diferenţei rezultate în urma scăderii bonificaţiei din impozitul datorat.</w:t>
      </w:r>
    </w:p>
    <w:p w14:paraId="456B0FB9" w14:textId="77777777" w:rsidR="00332E3D" w:rsidRPr="00332E3D" w:rsidRDefault="00332E3D" w:rsidP="00332E3D">
      <w:pPr>
        <w:pStyle w:val="ListParagraph"/>
        <w:rPr>
          <w:rFonts w:ascii="Arial" w:hAnsi="Arial" w:cs="Arial"/>
          <w:sz w:val="24"/>
          <w:szCs w:val="24"/>
        </w:rPr>
      </w:pPr>
    </w:p>
    <w:p w14:paraId="22AC41F5" w14:textId="77777777" w:rsidR="00332E3D" w:rsidRDefault="00332E3D" w:rsidP="00332E3D">
      <w:pPr>
        <w:rPr>
          <w:rFonts w:ascii="Arial" w:hAnsi="Arial" w:cs="Arial"/>
          <w:sz w:val="24"/>
          <w:szCs w:val="24"/>
        </w:rPr>
      </w:pPr>
    </w:p>
    <w:p w14:paraId="28C93DD5" w14:textId="77777777" w:rsidR="00332E3D" w:rsidRDefault="00332E3D" w:rsidP="00332E3D">
      <w:pPr>
        <w:rPr>
          <w:rFonts w:ascii="Arial" w:hAnsi="Arial" w:cs="Arial"/>
          <w:sz w:val="24"/>
          <w:szCs w:val="24"/>
        </w:rPr>
      </w:pPr>
    </w:p>
    <w:p w14:paraId="3A3650CD" w14:textId="77777777" w:rsidR="00332E3D" w:rsidRDefault="00332E3D" w:rsidP="00332E3D">
      <w:pPr>
        <w:rPr>
          <w:rFonts w:ascii="Arial" w:hAnsi="Arial" w:cs="Arial"/>
          <w:sz w:val="24"/>
          <w:szCs w:val="24"/>
        </w:rPr>
      </w:pPr>
    </w:p>
    <w:p w14:paraId="6F170B30" w14:textId="6510B937" w:rsidR="00332E3D" w:rsidRDefault="00332E3D" w:rsidP="00332E3D">
      <w:pPr>
        <w:jc w:val="center"/>
        <w:rPr>
          <w:rFonts w:ascii="Arial" w:hAnsi="Arial" w:cs="Arial"/>
          <w:sz w:val="24"/>
          <w:szCs w:val="24"/>
        </w:rPr>
      </w:pPr>
      <w:r>
        <w:rPr>
          <w:rFonts w:ascii="Arial" w:hAnsi="Arial" w:cs="Arial"/>
          <w:sz w:val="24"/>
          <w:szCs w:val="24"/>
        </w:rPr>
        <w:t>Intocmit</w:t>
      </w:r>
    </w:p>
    <w:p w14:paraId="50657E63" w14:textId="450D7EC6" w:rsidR="00332E3D" w:rsidRPr="00332E3D" w:rsidRDefault="00332E3D" w:rsidP="00332E3D">
      <w:pPr>
        <w:jc w:val="center"/>
        <w:rPr>
          <w:rFonts w:ascii="Arial" w:hAnsi="Arial" w:cs="Arial"/>
          <w:sz w:val="24"/>
          <w:szCs w:val="24"/>
        </w:rPr>
      </w:pPr>
      <w:r>
        <w:rPr>
          <w:rFonts w:ascii="Arial" w:hAnsi="Arial" w:cs="Arial"/>
          <w:sz w:val="24"/>
          <w:szCs w:val="24"/>
        </w:rPr>
        <w:t>Neagu-Diaconu Maria Diana</w:t>
      </w:r>
    </w:p>
    <w:sectPr w:rsidR="00332E3D" w:rsidRPr="00332E3D" w:rsidSect="0070569C">
      <w:footerReference w:type="default" r:id="rId9"/>
      <w:pgSz w:w="11906" w:h="16838" w:code="9"/>
      <w:pgMar w:top="1304" w:right="1021" w:bottom="851" w:left="1077" w:header="720" w:footer="255"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75529E" w14:textId="77777777" w:rsidR="00901739" w:rsidRDefault="00901739" w:rsidP="0070569C">
      <w:pPr>
        <w:spacing w:after="0" w:line="240" w:lineRule="auto"/>
      </w:pPr>
      <w:r>
        <w:separator/>
      </w:r>
    </w:p>
  </w:endnote>
  <w:endnote w:type="continuationSeparator" w:id="0">
    <w:p w14:paraId="14C3AC85" w14:textId="77777777" w:rsidR="00901739" w:rsidRDefault="00901739" w:rsidP="0070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0341590"/>
      <w:docPartObj>
        <w:docPartGallery w:val="Page Numbers (Bottom of Page)"/>
        <w:docPartUnique/>
      </w:docPartObj>
    </w:sdtPr>
    <w:sdtEndPr>
      <w:rPr>
        <w:noProof/>
      </w:rPr>
    </w:sdtEndPr>
    <w:sdtContent>
      <w:p w14:paraId="1EB53C3A" w14:textId="609DCB7C" w:rsidR="0070569C" w:rsidRDefault="007056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D03097" w14:textId="77777777" w:rsidR="0070569C" w:rsidRDefault="00705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204C3" w14:textId="77777777" w:rsidR="00901739" w:rsidRDefault="00901739" w:rsidP="0070569C">
      <w:pPr>
        <w:spacing w:after="0" w:line="240" w:lineRule="auto"/>
      </w:pPr>
      <w:r>
        <w:separator/>
      </w:r>
    </w:p>
  </w:footnote>
  <w:footnote w:type="continuationSeparator" w:id="0">
    <w:p w14:paraId="47CBCDE9" w14:textId="77777777" w:rsidR="00901739" w:rsidRDefault="00901739" w:rsidP="00705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C071ED"/>
    <w:multiLevelType w:val="hybridMultilevel"/>
    <w:tmpl w:val="5E44AA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F33963"/>
    <w:multiLevelType w:val="hybridMultilevel"/>
    <w:tmpl w:val="8C74CDB4"/>
    <w:lvl w:ilvl="0" w:tplc="3D986F2C">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13140FB"/>
    <w:multiLevelType w:val="hybridMultilevel"/>
    <w:tmpl w:val="AF723DC6"/>
    <w:lvl w:ilvl="0" w:tplc="757EDB7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19265925">
    <w:abstractNumId w:val="2"/>
  </w:num>
  <w:num w:numId="2" w16cid:durableId="2019844493">
    <w:abstractNumId w:val="0"/>
  </w:num>
  <w:num w:numId="3" w16cid:durableId="43260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200"/>
  <w:drawingGridVerticalSpacing w:val="3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CAB"/>
    <w:rsid w:val="001718E9"/>
    <w:rsid w:val="00332E3D"/>
    <w:rsid w:val="00442E6A"/>
    <w:rsid w:val="004B382B"/>
    <w:rsid w:val="00556480"/>
    <w:rsid w:val="005C2BF8"/>
    <w:rsid w:val="005E1A24"/>
    <w:rsid w:val="005E7E07"/>
    <w:rsid w:val="006221F2"/>
    <w:rsid w:val="0070569C"/>
    <w:rsid w:val="007F2A40"/>
    <w:rsid w:val="007F2B44"/>
    <w:rsid w:val="008E0389"/>
    <w:rsid w:val="00901739"/>
    <w:rsid w:val="009947B5"/>
    <w:rsid w:val="009C5D3F"/>
    <w:rsid w:val="009C736E"/>
    <w:rsid w:val="00AC5F1C"/>
    <w:rsid w:val="00D52F1F"/>
    <w:rsid w:val="00DE68BF"/>
    <w:rsid w:val="00E23CAB"/>
    <w:rsid w:val="00EA0C20"/>
    <w:rsid w:val="00ED2EE5"/>
    <w:rsid w:val="00F51171"/>
    <w:rsid w:val="00FC3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A66A0"/>
  <w15:chartTrackingRefBased/>
  <w15:docId w15:val="{6F35669F-62BC-42F1-A6BA-92E50ACF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3CAB"/>
    <w:pPr>
      <w:ind w:left="720"/>
      <w:contextualSpacing/>
    </w:pPr>
  </w:style>
  <w:style w:type="character" w:styleId="Hyperlink">
    <w:name w:val="Hyperlink"/>
    <w:basedOn w:val="DefaultParagraphFont"/>
    <w:uiPriority w:val="99"/>
    <w:unhideWhenUsed/>
    <w:rsid w:val="004B382B"/>
    <w:rPr>
      <w:color w:val="0563C1" w:themeColor="hyperlink"/>
      <w:u w:val="single"/>
    </w:rPr>
  </w:style>
  <w:style w:type="character" w:styleId="UnresolvedMention">
    <w:name w:val="Unresolved Mention"/>
    <w:basedOn w:val="DefaultParagraphFont"/>
    <w:uiPriority w:val="99"/>
    <w:semiHidden/>
    <w:unhideWhenUsed/>
    <w:rsid w:val="004B382B"/>
    <w:rPr>
      <w:color w:val="605E5C"/>
      <w:shd w:val="clear" w:color="auto" w:fill="E1DFDD"/>
    </w:rPr>
  </w:style>
  <w:style w:type="paragraph" w:styleId="Header">
    <w:name w:val="header"/>
    <w:basedOn w:val="Normal"/>
    <w:link w:val="HeaderChar"/>
    <w:uiPriority w:val="99"/>
    <w:unhideWhenUsed/>
    <w:rsid w:val="0070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569C"/>
  </w:style>
  <w:style w:type="paragraph" w:styleId="Footer">
    <w:name w:val="footer"/>
    <w:basedOn w:val="Normal"/>
    <w:link w:val="FooterChar"/>
    <w:uiPriority w:val="99"/>
    <w:unhideWhenUsed/>
    <w:rsid w:val="0070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410256">
      <w:bodyDiv w:val="1"/>
      <w:marLeft w:val="0"/>
      <w:marRight w:val="0"/>
      <w:marTop w:val="0"/>
      <w:marBottom w:val="0"/>
      <w:divBdr>
        <w:top w:val="none" w:sz="0" w:space="0" w:color="auto"/>
        <w:left w:val="none" w:sz="0" w:space="0" w:color="auto"/>
        <w:bottom w:val="none" w:sz="0" w:space="0" w:color="auto"/>
        <w:right w:val="none" w:sz="0" w:space="0" w:color="auto"/>
      </w:divBdr>
    </w:div>
    <w:div w:id="538469476">
      <w:bodyDiv w:val="1"/>
      <w:marLeft w:val="0"/>
      <w:marRight w:val="0"/>
      <w:marTop w:val="0"/>
      <w:marBottom w:val="0"/>
      <w:divBdr>
        <w:top w:val="none" w:sz="0" w:space="0" w:color="auto"/>
        <w:left w:val="none" w:sz="0" w:space="0" w:color="auto"/>
        <w:bottom w:val="none" w:sz="0" w:space="0" w:color="auto"/>
        <w:right w:val="none" w:sz="0" w:space="0" w:color="auto"/>
      </w:divBdr>
    </w:div>
    <w:div w:id="921989631">
      <w:bodyDiv w:val="1"/>
      <w:marLeft w:val="0"/>
      <w:marRight w:val="0"/>
      <w:marTop w:val="0"/>
      <w:marBottom w:val="0"/>
      <w:divBdr>
        <w:top w:val="none" w:sz="0" w:space="0" w:color="auto"/>
        <w:left w:val="none" w:sz="0" w:space="0" w:color="auto"/>
        <w:bottom w:val="none" w:sz="0" w:space="0" w:color="auto"/>
        <w:right w:val="none" w:sz="0" w:space="0" w:color="auto"/>
      </w:divBdr>
    </w:div>
    <w:div w:id="1221205800">
      <w:bodyDiv w:val="1"/>
      <w:marLeft w:val="0"/>
      <w:marRight w:val="0"/>
      <w:marTop w:val="0"/>
      <w:marBottom w:val="0"/>
      <w:divBdr>
        <w:top w:val="none" w:sz="0" w:space="0" w:color="auto"/>
        <w:left w:val="none" w:sz="0" w:space="0" w:color="auto"/>
        <w:bottom w:val="none" w:sz="0" w:space="0" w:color="auto"/>
        <w:right w:val="none" w:sz="0" w:space="0" w:color="auto"/>
      </w:divBdr>
    </w:div>
    <w:div w:id="207947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80296" TargetMode="External"/><Relationship Id="rId3" Type="http://schemas.openxmlformats.org/officeDocument/2006/relationships/settings" Target="settings.xml"/><Relationship Id="rId7" Type="http://schemas.openxmlformats.org/officeDocument/2006/relationships/hyperlink" Target="https://legislatie.just.ro/Public/DetaliiDocumentAfis/2802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Neagu-Diaconu</dc:creator>
  <cp:keywords/>
  <dc:description/>
  <cp:lastModifiedBy>Diana Neagu-Diaconu</cp:lastModifiedBy>
  <cp:revision>8</cp:revision>
  <cp:lastPrinted>2024-12-17T06:13:00Z</cp:lastPrinted>
  <dcterms:created xsi:type="dcterms:W3CDTF">2024-12-16T09:06:00Z</dcterms:created>
  <dcterms:modified xsi:type="dcterms:W3CDTF">2024-12-17T06:14:00Z</dcterms:modified>
</cp:coreProperties>
</file>