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898" w:rsidRDefault="001F3898" w:rsidP="001F3898">
      <w:pPr>
        <w:pStyle w:val="NoSpacing"/>
        <w:jc w:val="center"/>
        <w:rPr>
          <w:b/>
          <w:bCs/>
          <w:color w:val="000000"/>
          <w:lang w:val="ro-RO"/>
        </w:rPr>
      </w:pPr>
    </w:p>
    <w:p w:rsidR="001F3898" w:rsidRPr="001F3898" w:rsidRDefault="001F3898" w:rsidP="001F3898">
      <w:pPr>
        <w:jc w:val="both"/>
        <w:rPr>
          <w:color w:val="000000"/>
          <w:lang w:val="ro-RO"/>
        </w:rPr>
      </w:pPr>
      <w:r w:rsidRPr="001F3898">
        <w:rPr>
          <w:noProof/>
          <w:color w:val="000000"/>
        </w:rPr>
        <w:drawing>
          <wp:anchor distT="0" distB="0" distL="114300" distR="114300" simplePos="0" relativeHeight="251660288" behindDoc="0" locked="0" layoutInCell="1" allowOverlap="1" wp14:anchorId="62BEE962" wp14:editId="510C2D9E">
            <wp:simplePos x="0" y="0"/>
            <wp:positionH relativeFrom="column">
              <wp:posOffset>5429250</wp:posOffset>
            </wp:positionH>
            <wp:positionV relativeFrom="paragraph">
              <wp:posOffset>-9525</wp:posOffset>
            </wp:positionV>
            <wp:extent cx="983615" cy="1228725"/>
            <wp:effectExtent l="19050" t="0" r="6985" b="0"/>
            <wp:wrapNone/>
            <wp:docPr id="1" name="Picture 4"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ihon.ro/wp-content/uploads/2022/03/67852585stema12k.jpg"/>
                    <pic:cNvPicPr>
                      <a:picLocks noChangeAspect="1" noChangeArrowheads="1"/>
                    </pic:cNvPicPr>
                  </pic:nvPicPr>
                  <pic:blipFill>
                    <a:blip r:embed="rId5"/>
                    <a:srcRect/>
                    <a:stretch>
                      <a:fillRect/>
                    </a:stretch>
                  </pic:blipFill>
                  <pic:spPr bwMode="auto">
                    <a:xfrm>
                      <a:off x="0" y="0"/>
                      <a:ext cx="983615" cy="1228725"/>
                    </a:xfrm>
                    <a:prstGeom prst="rect">
                      <a:avLst/>
                    </a:prstGeom>
                    <a:noFill/>
                    <a:ln w="9525">
                      <a:noFill/>
                      <a:miter lim="800000"/>
                      <a:headEnd/>
                      <a:tailEnd/>
                    </a:ln>
                  </pic:spPr>
                </pic:pic>
              </a:graphicData>
            </a:graphic>
          </wp:anchor>
        </w:drawing>
      </w:r>
    </w:p>
    <w:p w:rsidR="001F3898" w:rsidRPr="001F3898" w:rsidRDefault="001F3898" w:rsidP="001F3898">
      <w:pPr>
        <w:rPr>
          <w:b/>
          <w:lang w:val="fr-FR" w:eastAsia="ro-RO"/>
        </w:rPr>
      </w:pPr>
      <w:r w:rsidRPr="001F3898">
        <w:rPr>
          <w:rFonts w:ascii="Calibri" w:hAnsi="Calibri"/>
          <w:noProof/>
          <w:sz w:val="22"/>
          <w:szCs w:val="22"/>
        </w:rPr>
        <w:drawing>
          <wp:anchor distT="0" distB="0" distL="114300" distR="114300" simplePos="0" relativeHeight="251659264" behindDoc="0" locked="0" layoutInCell="1" allowOverlap="1" wp14:anchorId="5B3ED825" wp14:editId="14F6E3CD">
            <wp:simplePos x="0" y="0"/>
            <wp:positionH relativeFrom="column">
              <wp:posOffset>-93980</wp:posOffset>
            </wp:positionH>
            <wp:positionV relativeFrom="paragraph">
              <wp:posOffset>-130810</wp:posOffset>
            </wp:positionV>
            <wp:extent cx="814705" cy="1171575"/>
            <wp:effectExtent l="0" t="0" r="4445" b="9525"/>
            <wp:wrapNone/>
            <wp:docPr id="2" name="Imagine 2"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ere: stema OK.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4705" cy="1171575"/>
                    </a:xfrm>
                    <a:prstGeom prst="rect">
                      <a:avLst/>
                    </a:prstGeom>
                    <a:noFill/>
                    <a:ln>
                      <a:noFill/>
                    </a:ln>
                  </pic:spPr>
                </pic:pic>
              </a:graphicData>
            </a:graphic>
          </wp:anchor>
        </w:drawing>
      </w:r>
    </w:p>
    <w:p w:rsidR="001F3898" w:rsidRPr="001F3898" w:rsidRDefault="001F3898" w:rsidP="001F3898">
      <w:pPr>
        <w:ind w:firstLine="720"/>
        <w:jc w:val="center"/>
        <w:rPr>
          <w:b/>
          <w:lang w:val="fr-FR" w:eastAsia="ro-RO"/>
        </w:rPr>
      </w:pPr>
      <w:r w:rsidRPr="001F3898">
        <w:rPr>
          <w:b/>
          <w:lang w:val="fr-FR" w:eastAsia="ro-RO"/>
        </w:rPr>
        <w:t>ROM</w:t>
      </w:r>
      <w:r w:rsidRPr="001F3898">
        <w:rPr>
          <w:b/>
          <w:lang w:val="ro-RO" w:eastAsia="ro-RO"/>
        </w:rPr>
        <w:t>Â</w:t>
      </w:r>
      <w:r w:rsidRPr="001F3898">
        <w:rPr>
          <w:b/>
          <w:lang w:val="fr-FR" w:eastAsia="ro-RO"/>
        </w:rPr>
        <w:t>NIA</w:t>
      </w:r>
    </w:p>
    <w:p w:rsidR="001F3898" w:rsidRPr="001F3898" w:rsidRDefault="001F3898" w:rsidP="001F3898">
      <w:pPr>
        <w:ind w:firstLine="720"/>
        <w:rPr>
          <w:b/>
          <w:lang w:val="fr-FR" w:eastAsia="ro-RO"/>
        </w:rPr>
      </w:pPr>
      <w:r w:rsidRPr="001F3898">
        <w:rPr>
          <w:b/>
          <w:lang w:val="fr-FR" w:eastAsia="ro-RO"/>
        </w:rPr>
        <w:t xml:space="preserve">                                                         JUDEŢUL BIHOR</w:t>
      </w:r>
    </w:p>
    <w:p w:rsidR="001F3898" w:rsidRPr="001F3898" w:rsidRDefault="001F3898" w:rsidP="001F3898">
      <w:pPr>
        <w:ind w:firstLine="720"/>
        <w:jc w:val="center"/>
        <w:rPr>
          <w:b/>
          <w:u w:val="single"/>
          <w:lang w:val="fr-FR" w:eastAsia="ro-RO"/>
        </w:rPr>
      </w:pPr>
      <w:r w:rsidRPr="001F3898">
        <w:rPr>
          <w:b/>
          <w:u w:val="single"/>
          <w:lang w:val="fr-FR" w:eastAsia="ro-RO"/>
        </w:rPr>
        <w:t xml:space="preserve"> MUNICIPIUL MARGHITA</w:t>
      </w:r>
    </w:p>
    <w:p w:rsidR="001F3898" w:rsidRPr="001F3898" w:rsidRDefault="001F3898" w:rsidP="001F3898">
      <w:pPr>
        <w:tabs>
          <w:tab w:val="left" w:pos="0"/>
        </w:tabs>
        <w:jc w:val="center"/>
        <w:rPr>
          <w:lang w:val="fr-FR" w:eastAsia="ro-RO"/>
        </w:rPr>
      </w:pPr>
      <w:r w:rsidRPr="001F3898">
        <w:rPr>
          <w:b/>
          <w:u w:val="single"/>
          <w:lang w:val="fr-FR" w:eastAsia="ro-RO"/>
        </w:rPr>
        <w:t xml:space="preserve">      CONSILIUL LOCAL AL MUNICIPIULUI MARGHITA </w:t>
      </w:r>
    </w:p>
    <w:p w:rsidR="001F3898" w:rsidRPr="001F3898" w:rsidRDefault="001F3898" w:rsidP="001F3898">
      <w:pPr>
        <w:rPr>
          <w:i/>
          <w:lang w:val="ro-RO" w:eastAsia="ro-RO"/>
        </w:rPr>
      </w:pPr>
    </w:p>
    <w:p w:rsidR="001F3898" w:rsidRPr="001F3898" w:rsidRDefault="001F3898" w:rsidP="001F3898">
      <w:pPr>
        <w:jc w:val="both"/>
        <w:rPr>
          <w:color w:val="000000"/>
          <w:lang w:val="it-IT"/>
        </w:rPr>
      </w:pPr>
    </w:p>
    <w:p w:rsidR="001F3898" w:rsidRDefault="001F3898" w:rsidP="001F3898">
      <w:pPr>
        <w:pStyle w:val="NoSpacing"/>
        <w:jc w:val="center"/>
        <w:rPr>
          <w:b/>
          <w:bCs/>
          <w:color w:val="000000"/>
          <w:lang w:val="ro-RO"/>
        </w:rPr>
      </w:pPr>
    </w:p>
    <w:p w:rsidR="001F3898" w:rsidRDefault="001F3898" w:rsidP="001F3898">
      <w:pPr>
        <w:pStyle w:val="NoSpacing"/>
        <w:jc w:val="center"/>
        <w:rPr>
          <w:b/>
          <w:bCs/>
          <w:color w:val="000000"/>
          <w:lang w:val="ro-RO"/>
        </w:rPr>
      </w:pPr>
      <w:bookmarkStart w:id="0" w:name="_GoBack"/>
      <w:bookmarkEnd w:id="0"/>
    </w:p>
    <w:p w:rsidR="001F3898" w:rsidRDefault="001F3898" w:rsidP="001F3898">
      <w:pPr>
        <w:pStyle w:val="NoSpacing"/>
        <w:jc w:val="center"/>
        <w:rPr>
          <w:b/>
          <w:bCs/>
          <w:color w:val="000000"/>
          <w:lang w:val="ro-RO"/>
        </w:rPr>
      </w:pPr>
    </w:p>
    <w:p w:rsidR="001F3898" w:rsidRDefault="001F3898" w:rsidP="001F3898">
      <w:pPr>
        <w:pStyle w:val="NoSpacing"/>
        <w:jc w:val="center"/>
        <w:rPr>
          <w:b/>
          <w:bCs/>
          <w:color w:val="000000"/>
          <w:lang w:val="ro-RO"/>
        </w:rPr>
      </w:pPr>
      <w:r w:rsidRPr="00737DDF">
        <w:rPr>
          <w:b/>
          <w:bCs/>
          <w:color w:val="000000"/>
          <w:lang w:val="ro-RO"/>
        </w:rPr>
        <w:t>PROIECT DE HOTĂRÂRE</w:t>
      </w:r>
    </w:p>
    <w:p w:rsidR="001F3898" w:rsidRPr="00DF1037" w:rsidRDefault="001F3898" w:rsidP="001F3898">
      <w:pPr>
        <w:pStyle w:val="ListParagraph"/>
        <w:spacing w:after="0" w:line="240" w:lineRule="auto"/>
        <w:ind w:left="0"/>
        <w:jc w:val="center"/>
        <w:rPr>
          <w:rFonts w:ascii="Times New Roman" w:eastAsia="SimSun" w:hAnsi="Times New Roman"/>
          <w:b/>
          <w:kern w:val="1"/>
          <w:sz w:val="24"/>
          <w:szCs w:val="24"/>
          <w:lang w:eastAsia="ar-SA"/>
        </w:rPr>
      </w:pPr>
      <w:r w:rsidRPr="00DF1037">
        <w:rPr>
          <w:rFonts w:ascii="Times New Roman" w:hAnsi="Times New Roman"/>
          <w:b/>
          <w:sz w:val="24"/>
          <w:szCs w:val="24"/>
        </w:rPr>
        <w:t xml:space="preserve">privind încheierea unui </w:t>
      </w:r>
      <w:r w:rsidR="008D07AC">
        <w:rPr>
          <w:rFonts w:ascii="Times New Roman" w:hAnsi="Times New Roman"/>
          <w:b/>
          <w:sz w:val="24"/>
          <w:szCs w:val="24"/>
        </w:rPr>
        <w:t>act adițional la C</w:t>
      </w:r>
      <w:r w:rsidRPr="00DF1037">
        <w:rPr>
          <w:rFonts w:ascii="Times New Roman" w:hAnsi="Times New Roman"/>
          <w:b/>
          <w:sz w:val="24"/>
          <w:szCs w:val="24"/>
        </w:rPr>
        <w:t>ontract</w:t>
      </w:r>
      <w:r w:rsidR="008D07AC">
        <w:rPr>
          <w:rFonts w:ascii="Times New Roman" w:hAnsi="Times New Roman"/>
          <w:b/>
          <w:sz w:val="24"/>
          <w:szCs w:val="24"/>
        </w:rPr>
        <w:t xml:space="preserve">ul </w:t>
      </w:r>
      <w:r w:rsidRPr="00DF1037">
        <w:rPr>
          <w:rFonts w:ascii="Times New Roman" w:hAnsi="Times New Roman"/>
          <w:b/>
          <w:sz w:val="24"/>
          <w:szCs w:val="24"/>
        </w:rPr>
        <w:t xml:space="preserve"> de asociere cu alte entități juridice  în scopul organizării  în comun a unor târguri de produse tradiționale locale</w:t>
      </w:r>
    </w:p>
    <w:p w:rsidR="001F3898" w:rsidRPr="00DF0934" w:rsidRDefault="001F3898" w:rsidP="001F3898">
      <w:pPr>
        <w:pStyle w:val="ListParagraph"/>
        <w:spacing w:after="0" w:line="240" w:lineRule="auto"/>
        <w:ind w:left="0"/>
        <w:rPr>
          <w:rFonts w:ascii="Times New Roman" w:eastAsia="SimSun" w:hAnsi="Times New Roman"/>
          <w:b/>
          <w:kern w:val="1"/>
          <w:sz w:val="24"/>
          <w:szCs w:val="24"/>
          <w:lang w:eastAsia="ar-SA"/>
        </w:rPr>
      </w:pPr>
    </w:p>
    <w:p w:rsidR="001F3898" w:rsidRPr="00DF0934" w:rsidRDefault="001F3898" w:rsidP="001F3898">
      <w:pPr>
        <w:outlineLvl w:val="3"/>
        <w:rPr>
          <w:b/>
          <w:bCs/>
          <w:lang w:val="ro-RO"/>
        </w:rPr>
      </w:pPr>
      <w:r w:rsidRPr="00DF0934">
        <w:rPr>
          <w:b/>
          <w:bCs/>
          <w:lang w:val="ro-RO"/>
        </w:rPr>
        <w:t xml:space="preserve">             Analizând temeiurile juridice, respectiv:</w:t>
      </w:r>
    </w:p>
    <w:p w:rsidR="001F3898" w:rsidRPr="00DF0934" w:rsidRDefault="001F3898" w:rsidP="001F3898">
      <w:pPr>
        <w:outlineLvl w:val="3"/>
        <w:rPr>
          <w:b/>
          <w:bCs/>
          <w:lang w:val="ro-RO"/>
        </w:rPr>
      </w:pPr>
      <w:r w:rsidRPr="00DF0934">
        <w:rPr>
          <w:b/>
          <w:bCs/>
          <w:lang w:val="ro-RO"/>
        </w:rPr>
        <w:t>-</w:t>
      </w:r>
      <w:r w:rsidRPr="00DF0934">
        <w:rPr>
          <w:rFonts w:eastAsia="Calibri"/>
          <w:lang w:val="ro-RO"/>
        </w:rPr>
        <w:t xml:space="preserve">- art. </w:t>
      </w:r>
      <w:r w:rsidRPr="00DF0934">
        <w:rPr>
          <w:lang w:val="ro-RO"/>
        </w:rPr>
        <w:t>129 alin. (1), lit. e) coroborat cu alin. (7)   lit.  r)  şi alin. (9) lit.c) din O.U.G. nr. 57/2019 privind Codul administrativ, cu modificările și completările ulterioare</w:t>
      </w:r>
    </w:p>
    <w:p w:rsidR="001F3898" w:rsidRPr="00DF0934" w:rsidRDefault="001F3898" w:rsidP="001F3898">
      <w:pPr>
        <w:suppressAutoHyphens/>
        <w:ind w:firstLine="720"/>
        <w:rPr>
          <w:b/>
          <w:bCs/>
          <w:kern w:val="2"/>
          <w:lang w:val="ro-RO" w:eastAsia="ar-SA"/>
        </w:rPr>
      </w:pPr>
      <w:r w:rsidRPr="00DF0934">
        <w:rPr>
          <w:rFonts w:eastAsia="SimSun"/>
          <w:b/>
          <w:kern w:val="1"/>
          <w:lang w:val="ro-RO" w:eastAsia="ar-SA"/>
        </w:rPr>
        <w:t xml:space="preserve">      Ținând cont de </w:t>
      </w:r>
      <w:r w:rsidRPr="00DF0934">
        <w:rPr>
          <w:b/>
          <w:bCs/>
          <w:kern w:val="2"/>
          <w:lang w:val="ro-RO" w:eastAsia="ar-SA"/>
        </w:rPr>
        <w:t xml:space="preserve">: </w:t>
      </w:r>
    </w:p>
    <w:p w:rsidR="001F3898" w:rsidRPr="00DF0934" w:rsidRDefault="001F3898" w:rsidP="001F3898">
      <w:pPr>
        <w:pStyle w:val="ListParagraph"/>
        <w:spacing w:after="0" w:line="240" w:lineRule="auto"/>
        <w:ind w:left="0"/>
        <w:jc w:val="both"/>
        <w:rPr>
          <w:rFonts w:ascii="Times New Roman" w:hAnsi="Times New Roman"/>
          <w:sz w:val="24"/>
          <w:szCs w:val="24"/>
        </w:rPr>
      </w:pPr>
      <w:r w:rsidRPr="00DF0934">
        <w:rPr>
          <w:rFonts w:ascii="Times New Roman" w:eastAsia="SimSun" w:hAnsi="Times New Roman"/>
          <w:kern w:val="1"/>
          <w:sz w:val="24"/>
          <w:szCs w:val="24"/>
          <w:lang w:eastAsia="ar-SA"/>
        </w:rPr>
        <w:t>- Referatul de aprobare al Primarului Municipiului Marghita , înregistrat sub nr.</w:t>
      </w:r>
      <w:r w:rsidR="008D07AC">
        <w:rPr>
          <w:rFonts w:ascii="Times New Roman" w:eastAsia="SimSun" w:hAnsi="Times New Roman"/>
          <w:kern w:val="1"/>
          <w:sz w:val="24"/>
          <w:szCs w:val="24"/>
          <w:lang w:eastAsia="ar-SA"/>
        </w:rPr>
        <w:t xml:space="preserve"> 14121 din 17.12.2024 </w:t>
      </w:r>
      <w:r w:rsidRPr="00DF0934">
        <w:rPr>
          <w:rFonts w:ascii="Times New Roman" w:eastAsia="SimSun" w:hAnsi="Times New Roman"/>
          <w:kern w:val="1"/>
          <w:sz w:val="24"/>
          <w:szCs w:val="24"/>
          <w:lang w:eastAsia="ar-SA"/>
        </w:rPr>
        <w:t xml:space="preserve">  la </w:t>
      </w:r>
      <w:r w:rsidRPr="00DF0934">
        <w:rPr>
          <w:rFonts w:ascii="Times New Roman" w:eastAsia="Times New Roman" w:hAnsi="Times New Roman"/>
          <w:sz w:val="24"/>
          <w:szCs w:val="24"/>
          <w:lang w:eastAsia="ar-SA"/>
        </w:rPr>
        <w:t xml:space="preserve">proiectul de hotărâre </w:t>
      </w:r>
      <w:r w:rsidRPr="00DF0934">
        <w:rPr>
          <w:rFonts w:ascii="Times New Roman" w:hAnsi="Times New Roman"/>
          <w:sz w:val="24"/>
          <w:szCs w:val="24"/>
        </w:rPr>
        <w:t xml:space="preserve">privind </w:t>
      </w:r>
      <w:r w:rsidR="008D07AC">
        <w:rPr>
          <w:rFonts w:ascii="Times New Roman" w:hAnsi="Times New Roman"/>
          <w:sz w:val="24"/>
          <w:szCs w:val="24"/>
        </w:rPr>
        <w:t xml:space="preserve">prelungirea duratei </w:t>
      </w:r>
      <w:r w:rsidRPr="00DF0934">
        <w:rPr>
          <w:rFonts w:ascii="Times New Roman" w:hAnsi="Times New Roman"/>
          <w:sz w:val="24"/>
          <w:szCs w:val="24"/>
        </w:rPr>
        <w:t xml:space="preserve"> contract</w:t>
      </w:r>
      <w:r w:rsidR="008D07AC">
        <w:rPr>
          <w:rFonts w:ascii="Times New Roman" w:hAnsi="Times New Roman"/>
          <w:sz w:val="24"/>
          <w:szCs w:val="24"/>
        </w:rPr>
        <w:t>ului</w:t>
      </w:r>
      <w:r w:rsidRPr="00DF0934">
        <w:rPr>
          <w:rFonts w:ascii="Times New Roman" w:hAnsi="Times New Roman"/>
          <w:sz w:val="24"/>
          <w:szCs w:val="24"/>
        </w:rPr>
        <w:t xml:space="preserve"> de asociere cu alte entități juridice  în scopul organizării  în comun a unor târguri de produse tradiționale locale</w:t>
      </w:r>
      <w:r w:rsidR="008D07AC">
        <w:rPr>
          <w:rFonts w:ascii="Times New Roman" w:hAnsi="Times New Roman"/>
          <w:sz w:val="24"/>
          <w:szCs w:val="24"/>
        </w:rPr>
        <w:t xml:space="preserve"> prin act aditional </w:t>
      </w:r>
      <w:r w:rsidRPr="00DF0934">
        <w:rPr>
          <w:rFonts w:ascii="Times New Roman" w:hAnsi="Times New Roman"/>
          <w:sz w:val="24"/>
          <w:szCs w:val="24"/>
        </w:rPr>
        <w:t>;</w:t>
      </w:r>
    </w:p>
    <w:p w:rsidR="00710DB7" w:rsidRDefault="001F3898" w:rsidP="001F3898">
      <w:pPr>
        <w:suppressAutoHyphens/>
        <w:rPr>
          <w:lang w:val="ro-RO"/>
        </w:rPr>
      </w:pPr>
      <w:r w:rsidRPr="00DF0934">
        <w:rPr>
          <w:lang w:val="ro-RO"/>
        </w:rPr>
        <w:t xml:space="preserve">- </w:t>
      </w:r>
      <w:r w:rsidRPr="00DF0934">
        <w:rPr>
          <w:rFonts w:eastAsia="SimSun"/>
          <w:kern w:val="1"/>
          <w:lang w:val="ro-RO" w:eastAsia="ar-SA"/>
        </w:rPr>
        <w:t xml:space="preserve">Raportul de specialitate nr. </w:t>
      </w:r>
      <w:r w:rsidR="008D07AC">
        <w:rPr>
          <w:rFonts w:eastAsia="SimSun"/>
          <w:kern w:val="1"/>
          <w:lang w:val="ro-RO" w:eastAsia="ar-SA"/>
        </w:rPr>
        <w:t xml:space="preserve">14.122 din 17.12.2024  </w:t>
      </w:r>
      <w:r w:rsidRPr="00DF0934">
        <w:rPr>
          <w:rFonts w:eastAsia="SimSun"/>
          <w:kern w:val="1"/>
          <w:lang w:val="ro-RO" w:eastAsia="ar-SA"/>
        </w:rPr>
        <w:t xml:space="preserve">întocmit </w:t>
      </w:r>
      <w:r w:rsidR="00710DB7">
        <w:rPr>
          <w:rFonts w:eastAsia="SimSun"/>
          <w:kern w:val="1"/>
          <w:lang w:val="ro-RO" w:eastAsia="ar-SA"/>
        </w:rPr>
        <w:t xml:space="preserve">pentru </w:t>
      </w:r>
      <w:r w:rsidRPr="00DF0934">
        <w:rPr>
          <w:rFonts w:eastAsia="SimSun"/>
          <w:kern w:val="1"/>
          <w:lang w:val="ro-RO" w:eastAsia="ar-SA"/>
        </w:rPr>
        <w:t xml:space="preserve"> </w:t>
      </w:r>
      <w:r w:rsidRPr="00DF0934">
        <w:rPr>
          <w:lang w:val="ro-RO" w:eastAsia="ar-SA"/>
        </w:rPr>
        <w:t xml:space="preserve">proiectul de hotărâre </w:t>
      </w:r>
      <w:r w:rsidR="00710DB7">
        <w:rPr>
          <w:lang w:val="ro-RO"/>
        </w:rPr>
        <w:t xml:space="preserve">, </w:t>
      </w:r>
    </w:p>
    <w:p w:rsidR="00710DB7" w:rsidRDefault="00710DB7" w:rsidP="001F3898">
      <w:pPr>
        <w:suppressAutoHyphens/>
        <w:rPr>
          <w:lang w:val="ro-RO"/>
        </w:rPr>
      </w:pPr>
      <w:r>
        <w:rPr>
          <w:lang w:val="ro-RO"/>
        </w:rPr>
        <w:t xml:space="preserve">                  Luând act de :</w:t>
      </w:r>
    </w:p>
    <w:p w:rsidR="00710DB7" w:rsidRDefault="00710DB7" w:rsidP="001F3898">
      <w:pPr>
        <w:suppressAutoHyphens/>
        <w:rPr>
          <w:lang w:val="ro-RO"/>
        </w:rPr>
      </w:pPr>
      <w:r>
        <w:rPr>
          <w:lang w:val="ro-RO"/>
        </w:rPr>
        <w:t>-Hotărârea Consiliului Local Marghita nr. 120 din 30.05.2023</w:t>
      </w:r>
      <w:r w:rsidR="00D311E4">
        <w:rPr>
          <w:lang w:val="ro-RO"/>
        </w:rPr>
        <w:t xml:space="preserve"> privind incheierea unui contract de asociere cu alte enități juridice în scopul organizării în comun a unor târguri de produse tradiționale locale </w:t>
      </w:r>
    </w:p>
    <w:p w:rsidR="001F3898" w:rsidRPr="00DF0934" w:rsidRDefault="00D311E4" w:rsidP="001F3898">
      <w:pPr>
        <w:suppressAutoHyphens/>
        <w:rPr>
          <w:b/>
          <w:bCs/>
          <w:kern w:val="2"/>
          <w:lang w:val="ro-RO" w:eastAsia="ar-SA"/>
        </w:rPr>
      </w:pPr>
      <w:r>
        <w:rPr>
          <w:lang w:val="ro-RO"/>
        </w:rPr>
        <w:t>-</w:t>
      </w:r>
      <w:r w:rsidR="00710DB7">
        <w:rPr>
          <w:lang w:val="ro-RO"/>
        </w:rPr>
        <w:t xml:space="preserve"> Hotărârea Consiliului Județean nr. 248 din 29.10.2024 privind incheierea unui act adițional la Contractul de asociere încheiat în scopul realizării și organizării în comun a unor târguri de  produse tradiționale locale în județul Bihor </w:t>
      </w:r>
    </w:p>
    <w:p w:rsidR="001F3898" w:rsidRPr="00DF0934" w:rsidRDefault="001F3898" w:rsidP="001F3898">
      <w:pPr>
        <w:jc w:val="both"/>
        <w:rPr>
          <w:lang w:val="ro-RO"/>
        </w:rPr>
      </w:pPr>
    </w:p>
    <w:p w:rsidR="001F3898" w:rsidRPr="00DF0934" w:rsidRDefault="001F3898" w:rsidP="001F3898">
      <w:pPr>
        <w:ind w:firstLine="720"/>
        <w:jc w:val="both"/>
        <w:rPr>
          <w:rFonts w:eastAsia="Arial"/>
          <w:noProof/>
          <w:kern w:val="2"/>
          <w:lang w:val="ro-RO" w:eastAsia="ar-SA"/>
        </w:rPr>
      </w:pPr>
      <w:r w:rsidRPr="00DF0934">
        <w:rPr>
          <w:b/>
          <w:noProof/>
          <w:kern w:val="1"/>
          <w:lang w:val="ro-RO" w:eastAsia="ar-SA"/>
        </w:rPr>
        <w:t>În temeiul</w:t>
      </w:r>
      <w:r w:rsidRPr="00DF0934">
        <w:rPr>
          <w:noProof/>
          <w:kern w:val="1"/>
          <w:lang w:val="ro-RO" w:eastAsia="ar-SA"/>
        </w:rPr>
        <w:t xml:space="preserve"> art.196 alin.1 lit.a din </w:t>
      </w:r>
      <w:r w:rsidRPr="00DF0934">
        <w:rPr>
          <w:rFonts w:eastAsia="Arial"/>
          <w:noProof/>
          <w:kern w:val="2"/>
          <w:lang w:val="ro-RO" w:eastAsia="ar-SA"/>
        </w:rPr>
        <w:t>Ordonanța de Urgență a Guvernului nr. 57/2019 privind Codul Administrativ, cu modificările și completările ulterioare</w:t>
      </w:r>
    </w:p>
    <w:p w:rsidR="001F3898" w:rsidRPr="00DF0934" w:rsidRDefault="001F3898" w:rsidP="001F3898">
      <w:pPr>
        <w:ind w:firstLine="720"/>
        <w:jc w:val="both"/>
        <w:rPr>
          <w:rFonts w:eastAsia="Arial"/>
          <w:noProof/>
          <w:kern w:val="2"/>
          <w:lang w:val="ro-RO" w:eastAsia="ar-SA"/>
        </w:rPr>
      </w:pPr>
      <w:r w:rsidRPr="00DF0934">
        <w:rPr>
          <w:rFonts w:eastAsia="Arial"/>
          <w:noProof/>
          <w:kern w:val="2"/>
          <w:lang w:val="ro-RO" w:eastAsia="ar-SA"/>
        </w:rPr>
        <w:t xml:space="preserve">Primarul Municipiului Marghita propune spre adoptarea Consiliului Local umătorul </w:t>
      </w:r>
    </w:p>
    <w:p w:rsidR="001F3898" w:rsidRPr="00DF0934" w:rsidRDefault="001F3898" w:rsidP="001F3898">
      <w:pPr>
        <w:jc w:val="both"/>
        <w:rPr>
          <w:b/>
          <w:noProof/>
          <w:kern w:val="1"/>
          <w:lang w:val="ro-RO" w:eastAsia="ar-SA"/>
        </w:rPr>
      </w:pPr>
    </w:p>
    <w:p w:rsidR="001F3898" w:rsidRPr="00DF0934" w:rsidRDefault="001F3898" w:rsidP="001F3898">
      <w:pPr>
        <w:suppressAutoHyphens/>
        <w:jc w:val="center"/>
        <w:rPr>
          <w:rFonts w:eastAsia="SimSun"/>
          <w:color w:val="000000"/>
          <w:kern w:val="1"/>
          <w:lang w:val="ro-RO" w:eastAsia="ar-SA"/>
        </w:rPr>
      </w:pPr>
      <w:r w:rsidRPr="00DF0934">
        <w:rPr>
          <w:b/>
          <w:lang w:val="ro-RO" w:eastAsia="ar-SA"/>
        </w:rPr>
        <w:t>Proiect de hotărâre:</w:t>
      </w:r>
      <w:r w:rsidRPr="00DF0934">
        <w:rPr>
          <w:rFonts w:eastAsia="SimSun"/>
          <w:color w:val="000000"/>
          <w:kern w:val="1"/>
          <w:lang w:val="ro-RO" w:eastAsia="ar-SA"/>
        </w:rPr>
        <w:t xml:space="preserve">     </w:t>
      </w:r>
    </w:p>
    <w:p w:rsidR="001F3898" w:rsidRPr="00DF0934" w:rsidRDefault="001F3898" w:rsidP="001F3898">
      <w:pPr>
        <w:pStyle w:val="NoSpacing"/>
        <w:spacing w:line="276" w:lineRule="auto"/>
        <w:jc w:val="both"/>
        <w:rPr>
          <w:rFonts w:eastAsia="SimSun"/>
          <w:color w:val="000000"/>
          <w:kern w:val="1"/>
          <w:lang w:val="ro-RO" w:eastAsia="ar-SA"/>
        </w:rPr>
      </w:pPr>
    </w:p>
    <w:p w:rsidR="001F3898" w:rsidRPr="00DF0934" w:rsidRDefault="001F3898" w:rsidP="001F3898">
      <w:pPr>
        <w:pStyle w:val="ListParagraph"/>
        <w:spacing w:after="0" w:line="240" w:lineRule="auto"/>
        <w:ind w:left="0" w:firstLine="720"/>
        <w:jc w:val="both"/>
        <w:rPr>
          <w:rFonts w:ascii="Times New Roman" w:hAnsi="Times New Roman"/>
          <w:b/>
          <w:sz w:val="24"/>
          <w:szCs w:val="24"/>
        </w:rPr>
      </w:pPr>
      <w:r w:rsidRPr="00DF0934">
        <w:rPr>
          <w:rFonts w:ascii="Times New Roman" w:hAnsi="Times New Roman"/>
          <w:b/>
          <w:kern w:val="2"/>
          <w:sz w:val="24"/>
          <w:szCs w:val="24"/>
          <w:u w:val="single"/>
          <w:lang w:eastAsia="ar-SA"/>
        </w:rPr>
        <w:t>Art. 1</w:t>
      </w:r>
      <w:r w:rsidRPr="00DF0934">
        <w:rPr>
          <w:rFonts w:ascii="Times New Roman" w:hAnsi="Times New Roman"/>
          <w:kern w:val="2"/>
          <w:sz w:val="24"/>
          <w:szCs w:val="24"/>
          <w:lang w:eastAsia="ar-SA"/>
        </w:rPr>
        <w:t>. Se</w:t>
      </w:r>
      <w:r w:rsidRPr="00DF0934">
        <w:rPr>
          <w:rFonts w:ascii="Times New Roman" w:hAnsi="Times New Roman"/>
          <w:bCs/>
          <w:kern w:val="2"/>
          <w:sz w:val="24"/>
          <w:szCs w:val="24"/>
          <w:lang w:eastAsia="ar-SA"/>
        </w:rPr>
        <w:t xml:space="preserve"> aprobă</w:t>
      </w:r>
      <w:r w:rsidRPr="00DF0934">
        <w:rPr>
          <w:rFonts w:ascii="Times New Roman" w:hAnsi="Times New Roman"/>
          <w:sz w:val="24"/>
          <w:szCs w:val="24"/>
        </w:rPr>
        <w:t xml:space="preserve"> încheierea unui</w:t>
      </w:r>
      <w:r w:rsidR="00710DB7">
        <w:rPr>
          <w:rFonts w:ascii="Times New Roman" w:hAnsi="Times New Roman"/>
          <w:sz w:val="24"/>
          <w:szCs w:val="24"/>
        </w:rPr>
        <w:t xml:space="preserve"> acti aditional la </w:t>
      </w:r>
      <w:r w:rsidRPr="00DF0934">
        <w:rPr>
          <w:rFonts w:ascii="Times New Roman" w:hAnsi="Times New Roman"/>
          <w:sz w:val="24"/>
          <w:szCs w:val="24"/>
        </w:rPr>
        <w:t xml:space="preserve"> Contract</w:t>
      </w:r>
      <w:r w:rsidR="00710DB7">
        <w:rPr>
          <w:rFonts w:ascii="Times New Roman" w:hAnsi="Times New Roman"/>
          <w:sz w:val="24"/>
          <w:szCs w:val="24"/>
        </w:rPr>
        <w:t>ul</w:t>
      </w:r>
      <w:r w:rsidRPr="00DF0934">
        <w:rPr>
          <w:rFonts w:ascii="Times New Roman" w:hAnsi="Times New Roman"/>
          <w:sz w:val="24"/>
          <w:szCs w:val="24"/>
        </w:rPr>
        <w:t xml:space="preserve"> de asociere</w:t>
      </w:r>
      <w:r w:rsidR="00710DB7">
        <w:rPr>
          <w:rFonts w:ascii="Times New Roman" w:hAnsi="Times New Roman"/>
          <w:sz w:val="24"/>
          <w:szCs w:val="24"/>
        </w:rPr>
        <w:t xml:space="preserve"> nr. 202 din 30.06.2023</w:t>
      </w:r>
      <w:r w:rsidRPr="00DF0934">
        <w:rPr>
          <w:rFonts w:ascii="Times New Roman" w:hAnsi="Times New Roman"/>
          <w:sz w:val="24"/>
          <w:szCs w:val="24"/>
        </w:rPr>
        <w:t xml:space="preserve"> între Județul Bihor prin Consiliul Județean Bihor, Municipiul Oradea prin Consiliul Local Oradea, Municipiul Marghita prin Consiliul Local Marghita, Municipiul Beiuș prin Consiliul Local Beiuș, Asociația de Dezvoltare Intercomunitară Agenția de Dezvoltare Durabilă Bihor, Asociația pentru Promovarea Turismului din Oradea și Regiune și Asociația agricultorilor din Valea Ierului, în vederea organizării în comun a unor târguri de produse tradiționale locale în </w:t>
      </w:r>
      <w:r w:rsidRPr="00DF0934">
        <w:rPr>
          <w:rFonts w:ascii="Times New Roman" w:hAnsi="Times New Roman"/>
          <w:sz w:val="24"/>
          <w:szCs w:val="24"/>
        </w:rPr>
        <w:lastRenderedPageBreak/>
        <w:t xml:space="preserve">Municipiul Oradea, Municipiul Marghita și Municipiul Beiuș, conform Anexei la prezenta hotărâre, parte integrantă a acesteia. </w:t>
      </w:r>
    </w:p>
    <w:p w:rsidR="001F3898" w:rsidRPr="00DF0934" w:rsidRDefault="001F3898" w:rsidP="001F3898">
      <w:pPr>
        <w:pStyle w:val="ListParagraph"/>
        <w:spacing w:after="0" w:line="240" w:lineRule="auto"/>
        <w:ind w:left="0"/>
        <w:jc w:val="both"/>
        <w:rPr>
          <w:rFonts w:ascii="Times New Roman" w:hAnsi="Times New Roman"/>
          <w:sz w:val="24"/>
          <w:szCs w:val="24"/>
        </w:rPr>
      </w:pPr>
    </w:p>
    <w:p w:rsidR="001F3898" w:rsidRPr="00DF0934" w:rsidRDefault="001F3898" w:rsidP="001F3898">
      <w:pPr>
        <w:pStyle w:val="ListParagraph"/>
        <w:spacing w:after="0" w:line="240" w:lineRule="auto"/>
        <w:ind w:left="0" w:firstLine="720"/>
        <w:jc w:val="both"/>
        <w:rPr>
          <w:rFonts w:ascii="Times New Roman" w:hAnsi="Times New Roman"/>
          <w:bCs/>
          <w:kern w:val="2"/>
          <w:sz w:val="24"/>
          <w:szCs w:val="24"/>
          <w:lang w:eastAsia="ar-SA"/>
        </w:rPr>
      </w:pPr>
      <w:r w:rsidRPr="00DF0934">
        <w:rPr>
          <w:rFonts w:ascii="Times New Roman" w:hAnsi="Times New Roman"/>
          <w:b/>
          <w:bCs/>
          <w:kern w:val="2"/>
          <w:sz w:val="24"/>
          <w:szCs w:val="24"/>
          <w:u w:val="single"/>
          <w:lang w:eastAsia="ar-SA"/>
        </w:rPr>
        <w:t>Art. 2.</w:t>
      </w:r>
      <w:r w:rsidRPr="00DF0934">
        <w:rPr>
          <w:rFonts w:ascii="Times New Roman" w:hAnsi="Times New Roman"/>
          <w:b/>
          <w:bCs/>
          <w:kern w:val="2"/>
          <w:sz w:val="24"/>
          <w:szCs w:val="24"/>
          <w:lang w:eastAsia="ar-SA"/>
        </w:rPr>
        <w:t xml:space="preserve"> </w:t>
      </w:r>
      <w:r w:rsidRPr="00DF0934">
        <w:rPr>
          <w:rFonts w:ascii="Times New Roman" w:hAnsi="Times New Roman"/>
          <w:bCs/>
          <w:kern w:val="2"/>
          <w:sz w:val="24"/>
          <w:szCs w:val="24"/>
          <w:lang w:eastAsia="ar-SA"/>
        </w:rPr>
        <w:t xml:space="preserve">Se împuternicește Primarul Municipiului Marghita, dl. </w:t>
      </w:r>
      <w:r w:rsidR="00710DB7">
        <w:rPr>
          <w:rFonts w:ascii="Times New Roman" w:hAnsi="Times New Roman"/>
          <w:bCs/>
          <w:kern w:val="2"/>
          <w:sz w:val="24"/>
          <w:szCs w:val="24"/>
          <w:lang w:eastAsia="ar-SA"/>
        </w:rPr>
        <w:t>Zsolt Demi</w:t>
      </w:r>
      <w:r w:rsidR="00710DB7">
        <w:rPr>
          <w:rFonts w:ascii="Times New Roman" w:hAnsi="Times New Roman"/>
          <w:bCs/>
          <w:kern w:val="2"/>
          <w:sz w:val="24"/>
          <w:szCs w:val="24"/>
          <w:lang w:val="hu-HU" w:eastAsia="ar-SA"/>
        </w:rPr>
        <w:t>án</w:t>
      </w:r>
      <w:r w:rsidRPr="00DF0934">
        <w:rPr>
          <w:rFonts w:ascii="Times New Roman" w:hAnsi="Times New Roman"/>
          <w:bCs/>
          <w:kern w:val="2"/>
          <w:sz w:val="24"/>
          <w:szCs w:val="24"/>
          <w:lang w:eastAsia="ar-SA"/>
        </w:rPr>
        <w:t xml:space="preserve"> –, ca în numele și pentru Municipiul Marghita  să semneze </w:t>
      </w:r>
      <w:r w:rsidR="00710DB7">
        <w:rPr>
          <w:rFonts w:ascii="Times New Roman" w:hAnsi="Times New Roman"/>
          <w:bCs/>
          <w:kern w:val="2"/>
          <w:sz w:val="24"/>
          <w:szCs w:val="24"/>
          <w:lang w:eastAsia="ar-SA"/>
        </w:rPr>
        <w:t xml:space="preserve">Actul adițional </w:t>
      </w:r>
      <w:r w:rsidRPr="00DF0934">
        <w:rPr>
          <w:rFonts w:ascii="Times New Roman" w:hAnsi="Times New Roman"/>
          <w:bCs/>
          <w:kern w:val="2"/>
          <w:sz w:val="24"/>
          <w:szCs w:val="24"/>
          <w:lang w:eastAsia="ar-SA"/>
        </w:rPr>
        <w:t xml:space="preserve"> prevăzut la art. 1</w:t>
      </w:r>
      <w:r w:rsidR="00710DB7">
        <w:rPr>
          <w:rFonts w:ascii="Times New Roman" w:hAnsi="Times New Roman"/>
          <w:bCs/>
          <w:kern w:val="2"/>
          <w:sz w:val="24"/>
          <w:szCs w:val="24"/>
          <w:lang w:eastAsia="ar-SA"/>
        </w:rPr>
        <w:t>.</w:t>
      </w:r>
    </w:p>
    <w:p w:rsidR="001F3898" w:rsidRPr="00DF0934" w:rsidRDefault="001F3898" w:rsidP="001F3898">
      <w:pPr>
        <w:suppressAutoHyphens/>
        <w:ind w:firstLine="720"/>
        <w:jc w:val="both"/>
        <w:rPr>
          <w:b/>
          <w:bCs/>
          <w:kern w:val="2"/>
          <w:lang w:val="ro-RO" w:eastAsia="ar-SA"/>
        </w:rPr>
      </w:pPr>
    </w:p>
    <w:p w:rsidR="001F3898" w:rsidRPr="00DF0934" w:rsidRDefault="001F3898" w:rsidP="001F3898">
      <w:pPr>
        <w:suppressAutoHyphens/>
        <w:ind w:firstLine="720"/>
        <w:jc w:val="both"/>
        <w:rPr>
          <w:kern w:val="2"/>
          <w:lang w:val="ro-RO" w:eastAsia="ar-SA"/>
        </w:rPr>
      </w:pPr>
      <w:r w:rsidRPr="00DF0934">
        <w:rPr>
          <w:b/>
          <w:bCs/>
          <w:kern w:val="2"/>
          <w:u w:val="single"/>
          <w:lang w:val="ro-RO" w:eastAsia="ar-SA"/>
        </w:rPr>
        <w:t>Art. 3</w:t>
      </w:r>
      <w:r w:rsidRPr="00DF0934">
        <w:rPr>
          <w:b/>
          <w:bCs/>
          <w:kern w:val="2"/>
          <w:lang w:val="ro-RO" w:eastAsia="ar-SA"/>
        </w:rPr>
        <w:t xml:space="preserve">. </w:t>
      </w:r>
      <w:r w:rsidRPr="00DF0934">
        <w:rPr>
          <w:kern w:val="2"/>
          <w:lang w:val="ro-RO" w:eastAsia="ar-SA"/>
        </w:rPr>
        <w:t xml:space="preserve">Cu ducerea la îndeplinire a prezentei hotărâri se încredințează Primarul Municipiului Marghita  </w:t>
      </w:r>
      <w:r w:rsidR="00710DB7">
        <w:rPr>
          <w:kern w:val="2"/>
          <w:lang w:val="ro-RO" w:eastAsia="ar-SA"/>
        </w:rPr>
        <w:t xml:space="preserve">prin aparatul de specialitate. </w:t>
      </w:r>
    </w:p>
    <w:p w:rsidR="001F3898" w:rsidRPr="00DF0934" w:rsidRDefault="001F3898" w:rsidP="001F3898">
      <w:pPr>
        <w:suppressAutoHyphens/>
        <w:ind w:firstLine="720"/>
        <w:jc w:val="both"/>
        <w:rPr>
          <w:kern w:val="2"/>
          <w:lang w:val="ro-RO" w:eastAsia="ar-SA"/>
        </w:rPr>
      </w:pPr>
    </w:p>
    <w:p w:rsidR="001F3898" w:rsidRDefault="001F3898" w:rsidP="001F3898">
      <w:pPr>
        <w:widowControl w:val="0"/>
        <w:suppressAutoHyphens/>
        <w:spacing w:line="276" w:lineRule="auto"/>
        <w:ind w:firstLine="720"/>
        <w:jc w:val="both"/>
        <w:rPr>
          <w:rFonts w:eastAsia="Andale Sans UI"/>
          <w:kern w:val="2"/>
          <w:lang w:val="ro-RO"/>
        </w:rPr>
      </w:pPr>
      <w:r w:rsidRPr="00DF0934">
        <w:rPr>
          <w:b/>
          <w:kern w:val="2"/>
          <w:u w:val="thick"/>
          <w:lang w:val="ro-RO" w:eastAsia="ar-SA"/>
        </w:rPr>
        <w:t>Art. 4.</w:t>
      </w:r>
      <w:r w:rsidRPr="00DF0934">
        <w:rPr>
          <w:b/>
          <w:kern w:val="2"/>
          <w:lang w:val="ro-RO" w:eastAsia="ar-SA"/>
        </w:rPr>
        <w:t xml:space="preserve">  </w:t>
      </w:r>
      <w:r w:rsidRPr="00DF0934">
        <w:rPr>
          <w:rFonts w:eastAsia="Andale Sans UI"/>
          <w:kern w:val="1"/>
          <w:lang w:val="ro-RO" w:eastAsia="ar-SA"/>
        </w:rPr>
        <w:t xml:space="preserve">Prezenta hotărâre se comunică </w:t>
      </w:r>
      <w:r w:rsidRPr="00DF0934">
        <w:rPr>
          <w:bCs/>
          <w:kern w:val="2"/>
          <w:lang w:val="ro-RO" w:eastAsia="ar-SA"/>
        </w:rPr>
        <w:t>cu:</w:t>
      </w:r>
      <w:r w:rsidRPr="00DF0934">
        <w:rPr>
          <w:rFonts w:eastAsia="Andale Sans UI"/>
          <w:b/>
          <w:kern w:val="2"/>
          <w:lang w:val="ro-RO"/>
        </w:rPr>
        <w:t xml:space="preserve"> </w:t>
      </w:r>
      <w:r w:rsidRPr="00DF0934">
        <w:rPr>
          <w:rFonts w:eastAsia="Arial"/>
          <w:kern w:val="2"/>
          <w:lang w:val="ro-RO" w:eastAsia="ar-SA"/>
        </w:rPr>
        <w:t>Instituţia Prefectului - Judeţul Bihor</w:t>
      </w:r>
      <w:r w:rsidRPr="00DF0934">
        <w:rPr>
          <w:rFonts w:eastAsia="Andale Sans UI"/>
          <w:b/>
          <w:kern w:val="2"/>
          <w:lang w:val="ro-RO"/>
        </w:rPr>
        <w:t xml:space="preserve">, </w:t>
      </w:r>
      <w:r w:rsidRPr="00DF0934">
        <w:rPr>
          <w:rFonts w:eastAsia="Arial"/>
          <w:kern w:val="2"/>
          <w:lang w:val="ro-RO" w:eastAsia="ar-SA"/>
        </w:rPr>
        <w:t>Consiliului Județean Bihor</w:t>
      </w:r>
      <w:r w:rsidRPr="00DF0934">
        <w:rPr>
          <w:rFonts w:eastAsia="Andale Sans UI"/>
          <w:b/>
          <w:kern w:val="2"/>
          <w:lang w:val="ro-RO"/>
        </w:rPr>
        <w:t xml:space="preserve">,  </w:t>
      </w:r>
      <w:r w:rsidRPr="00DF0934">
        <w:rPr>
          <w:rFonts w:eastAsia="Arial"/>
          <w:kern w:val="2"/>
          <w:lang w:val="ro-RO" w:eastAsia="ar-SA"/>
        </w:rPr>
        <w:t xml:space="preserve">Serviciul buget contabilitate </w:t>
      </w:r>
      <w:r w:rsidRPr="00DF0934">
        <w:rPr>
          <w:rFonts w:eastAsia="Andale Sans UI"/>
          <w:b/>
          <w:kern w:val="2"/>
          <w:lang w:val="ro-RO"/>
        </w:rPr>
        <w:t xml:space="preserve">, </w:t>
      </w:r>
      <w:r w:rsidRPr="00DF0934">
        <w:rPr>
          <w:kern w:val="2"/>
          <w:lang w:val="ro-RO" w:eastAsia="ar-SA"/>
        </w:rPr>
        <w:t>Compartimentul Juridic</w:t>
      </w:r>
      <w:r w:rsidRPr="00DF0934">
        <w:rPr>
          <w:rFonts w:eastAsia="Andale Sans UI"/>
          <w:b/>
          <w:kern w:val="2"/>
          <w:lang w:val="ro-RO"/>
        </w:rPr>
        <w:t xml:space="preserve">, </w:t>
      </w:r>
      <w:r w:rsidR="00710DB7" w:rsidRPr="00710DB7">
        <w:rPr>
          <w:rFonts w:eastAsia="Andale Sans UI"/>
          <w:kern w:val="2"/>
          <w:lang w:val="ro-RO"/>
        </w:rPr>
        <w:t>Compartiment patrimoniu</w:t>
      </w:r>
      <w:r w:rsidR="00710DB7">
        <w:rPr>
          <w:rFonts w:eastAsia="Andale Sans UI"/>
          <w:kern w:val="2"/>
          <w:lang w:val="ro-RO"/>
        </w:rPr>
        <w:t>, părțile contractante.</w:t>
      </w:r>
    </w:p>
    <w:p w:rsidR="00710DB7" w:rsidRDefault="00710DB7" w:rsidP="001F3898">
      <w:pPr>
        <w:widowControl w:val="0"/>
        <w:suppressAutoHyphens/>
        <w:spacing w:line="276" w:lineRule="auto"/>
        <w:ind w:firstLine="720"/>
        <w:jc w:val="both"/>
        <w:rPr>
          <w:rFonts w:eastAsia="Andale Sans UI"/>
          <w:kern w:val="2"/>
          <w:lang w:val="ro-RO"/>
        </w:rPr>
      </w:pPr>
    </w:p>
    <w:p w:rsidR="00710DB7" w:rsidRDefault="00710DB7" w:rsidP="001F3898">
      <w:pPr>
        <w:widowControl w:val="0"/>
        <w:suppressAutoHyphens/>
        <w:spacing w:line="276" w:lineRule="auto"/>
        <w:ind w:firstLine="720"/>
        <w:jc w:val="both"/>
        <w:rPr>
          <w:rFonts w:eastAsia="Andale Sans UI"/>
          <w:kern w:val="2"/>
          <w:lang w:val="ro-RO"/>
        </w:rPr>
      </w:pPr>
    </w:p>
    <w:p w:rsidR="00710DB7" w:rsidRPr="00710DB7" w:rsidRDefault="00710DB7" w:rsidP="001F3898">
      <w:pPr>
        <w:widowControl w:val="0"/>
        <w:suppressAutoHyphens/>
        <w:spacing w:line="276" w:lineRule="auto"/>
        <w:ind w:firstLine="720"/>
        <w:jc w:val="both"/>
        <w:rPr>
          <w:rFonts w:eastAsia="Andale Sans UI"/>
          <w:b/>
          <w:kern w:val="2"/>
          <w:lang w:val="ro-RO"/>
        </w:rPr>
      </w:pPr>
      <w:r w:rsidRPr="00710DB7">
        <w:rPr>
          <w:rFonts w:eastAsia="Andale Sans UI"/>
          <w:b/>
          <w:kern w:val="2"/>
          <w:lang w:val="ro-RO"/>
        </w:rPr>
        <w:t>Inițiator                                                       Vizat Legalitate</w:t>
      </w:r>
    </w:p>
    <w:p w:rsidR="00710DB7" w:rsidRPr="00710DB7" w:rsidRDefault="00710DB7" w:rsidP="001F3898">
      <w:pPr>
        <w:widowControl w:val="0"/>
        <w:suppressAutoHyphens/>
        <w:spacing w:line="276" w:lineRule="auto"/>
        <w:ind w:firstLine="720"/>
        <w:jc w:val="both"/>
        <w:rPr>
          <w:rFonts w:eastAsia="Andale Sans UI"/>
          <w:b/>
          <w:kern w:val="2"/>
          <w:lang w:val="ro-RO"/>
        </w:rPr>
      </w:pPr>
      <w:r w:rsidRPr="00710DB7">
        <w:rPr>
          <w:rFonts w:eastAsia="Andale Sans UI"/>
          <w:b/>
          <w:kern w:val="2"/>
          <w:lang w:val="ro-RO"/>
        </w:rPr>
        <w:t xml:space="preserve"> Primar                                                       Secretar General </w:t>
      </w:r>
    </w:p>
    <w:p w:rsidR="00710DB7" w:rsidRPr="00710DB7" w:rsidRDefault="00710DB7" w:rsidP="001F3898">
      <w:pPr>
        <w:widowControl w:val="0"/>
        <w:suppressAutoHyphens/>
        <w:spacing w:line="276" w:lineRule="auto"/>
        <w:ind w:firstLine="720"/>
        <w:jc w:val="both"/>
        <w:rPr>
          <w:rFonts w:eastAsia="Andale Sans UI"/>
          <w:b/>
          <w:kern w:val="2"/>
          <w:lang w:val="ro-RO"/>
        </w:rPr>
      </w:pPr>
      <w:r w:rsidRPr="00710DB7">
        <w:rPr>
          <w:rFonts w:eastAsia="Andale Sans UI"/>
          <w:b/>
          <w:kern w:val="2"/>
          <w:lang w:val="ro-RO"/>
        </w:rPr>
        <w:t>Zsolt DEMI</w:t>
      </w:r>
      <w:r w:rsidRPr="00710DB7">
        <w:rPr>
          <w:rFonts w:eastAsia="Andale Sans UI"/>
          <w:b/>
          <w:kern w:val="2"/>
          <w:lang w:val="hu-HU"/>
        </w:rPr>
        <w:t xml:space="preserve">ÁN                                     </w:t>
      </w:r>
      <w:r w:rsidRPr="00710DB7">
        <w:rPr>
          <w:rFonts w:eastAsia="Andale Sans UI"/>
          <w:b/>
          <w:kern w:val="2"/>
          <w:lang w:val="ro-RO"/>
        </w:rPr>
        <w:t xml:space="preserve">Cornelia DEMETER </w:t>
      </w:r>
    </w:p>
    <w:p w:rsidR="004D190A" w:rsidRDefault="001F3898" w:rsidP="001F3898">
      <w:r w:rsidRPr="00710DB7">
        <w:rPr>
          <w:b/>
        </w:rPr>
        <w:tab/>
      </w:r>
      <w:r w:rsidRPr="00710DB7">
        <w:rPr>
          <w:b/>
        </w:rPr>
        <w:tab/>
        <w:t xml:space="preserve">                                                                                                                                                                     </w:t>
      </w:r>
    </w:p>
    <w:sectPr w:rsidR="004D19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dale Sans UI">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C59"/>
    <w:rsid w:val="001F3898"/>
    <w:rsid w:val="004D190A"/>
    <w:rsid w:val="00710DB7"/>
    <w:rsid w:val="008D07AC"/>
    <w:rsid w:val="00D311E4"/>
    <w:rsid w:val="00D72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89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3898"/>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F3898"/>
    <w:pPr>
      <w:spacing w:after="160" w:line="259" w:lineRule="auto"/>
      <w:ind w:left="720"/>
      <w:contextualSpacing/>
    </w:pPr>
    <w:rPr>
      <w:rFonts w:ascii="Calibri" w:eastAsia="Calibri" w:hAnsi="Calibri"/>
      <w:sz w:val="22"/>
      <w:szCs w:val="22"/>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89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3898"/>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F3898"/>
    <w:pPr>
      <w:spacing w:after="160" w:line="259" w:lineRule="auto"/>
      <w:ind w:left="720"/>
      <w:contextualSpacing/>
    </w:pPr>
    <w:rPr>
      <w:rFonts w:ascii="Calibri" w:eastAsia="Calibri" w:hAnsi="Calibr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502</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2</cp:revision>
  <cp:lastPrinted>2024-12-17T09:48:00Z</cp:lastPrinted>
  <dcterms:created xsi:type="dcterms:W3CDTF">2024-12-17T08:59:00Z</dcterms:created>
  <dcterms:modified xsi:type="dcterms:W3CDTF">2024-12-17T09:48:00Z</dcterms:modified>
</cp:coreProperties>
</file>