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D5DA9" w14:textId="77777777" w:rsidR="006E7B7C" w:rsidRPr="007649E1" w:rsidRDefault="006E7B7C" w:rsidP="006E7B7C">
      <w:pPr>
        <w:spacing w:after="0" w:line="240" w:lineRule="auto"/>
        <w:ind w:left="-680" w:right="-2"/>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noProof/>
          <w:sz w:val="20"/>
          <w:szCs w:val="20"/>
          <w:lang w:val="en-US" w:eastAsia="en-US"/>
        </w:rPr>
        <w:drawing>
          <wp:anchor distT="0" distB="0" distL="0" distR="0" simplePos="0" relativeHeight="251659264" behindDoc="0" locked="0" layoutInCell="1" allowOverlap="1" wp14:anchorId="772F5EB7" wp14:editId="5C49B41C">
            <wp:simplePos x="0" y="0"/>
            <wp:positionH relativeFrom="margin">
              <wp:posOffset>4990437</wp:posOffset>
            </wp:positionH>
            <wp:positionV relativeFrom="paragraph">
              <wp:posOffset>-205629</wp:posOffset>
            </wp:positionV>
            <wp:extent cx="983615" cy="1226185"/>
            <wp:effectExtent l="0" t="0" r="698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3615" cy="1226185"/>
                    </a:xfrm>
                    <a:prstGeom prst="rect">
                      <a:avLst/>
                    </a:prstGeom>
                  </pic:spPr>
                </pic:pic>
              </a:graphicData>
            </a:graphic>
          </wp:anchor>
        </w:drawing>
      </w:r>
      <w:r w:rsidRPr="007649E1">
        <w:rPr>
          <w:rFonts w:ascii="Times New Roman" w:eastAsia="Times New Roman" w:hAnsi="Times New Roman" w:cs="Times New Roman"/>
          <w:noProof/>
          <w:sz w:val="20"/>
          <w:szCs w:val="20"/>
          <w:lang w:val="en-US" w:eastAsia="en-US"/>
        </w:rPr>
        <w:drawing>
          <wp:anchor distT="0" distB="0" distL="0" distR="0" simplePos="0" relativeHeight="251660288" behindDoc="1" locked="0" layoutInCell="1" allowOverlap="1" wp14:anchorId="277DB503" wp14:editId="1C95E8C4">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sidRPr="007649E1">
        <w:rPr>
          <w:rFonts w:ascii="Times New Roman" w:eastAsia="Times New Roman" w:hAnsi="Times New Roman" w:cs="Times New Roman"/>
          <w:b/>
          <w:bCs/>
          <w:sz w:val="28"/>
          <w:szCs w:val="28"/>
          <w:lang w:eastAsia="en-US"/>
        </w:rPr>
        <w:t>ROMÂNIA</w:t>
      </w:r>
    </w:p>
    <w:p w14:paraId="120EFB7B" w14:textId="77777777" w:rsidR="006E7B7C" w:rsidRPr="007649E1" w:rsidRDefault="006E7B7C" w:rsidP="006E7B7C">
      <w:pPr>
        <w:spacing w:after="0" w:line="240" w:lineRule="auto"/>
        <w:ind w:left="-680" w:right="-397"/>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b/>
          <w:bCs/>
          <w:sz w:val="28"/>
          <w:szCs w:val="28"/>
          <w:lang w:eastAsia="en-US"/>
        </w:rPr>
        <w:t>JUDEȚUL BIHOR</w:t>
      </w:r>
    </w:p>
    <w:p w14:paraId="63D2647D" w14:textId="77777777" w:rsidR="006E7B7C" w:rsidRPr="007649E1" w:rsidRDefault="006E7B7C" w:rsidP="006E7B7C">
      <w:pPr>
        <w:spacing w:after="0" w:line="240" w:lineRule="auto"/>
        <w:ind w:left="-680" w:right="-397"/>
        <w:jc w:val="center"/>
        <w:rPr>
          <w:rFonts w:ascii="Times New Roman" w:eastAsia="Times New Roman" w:hAnsi="Times New Roman" w:cs="Times New Roman"/>
          <w:b/>
          <w:bCs/>
          <w:color w:val="000000"/>
          <w:sz w:val="28"/>
          <w:szCs w:val="28"/>
          <w:lang w:eastAsia="en-US"/>
        </w:rPr>
      </w:pPr>
      <w:r w:rsidRPr="007649E1">
        <w:rPr>
          <w:rFonts w:ascii="Times New Roman" w:eastAsia="Times New Roman" w:hAnsi="Times New Roman" w:cs="Times New Roman"/>
          <w:b/>
          <w:bCs/>
          <w:color w:val="000000"/>
          <w:sz w:val="28"/>
          <w:szCs w:val="28"/>
          <w:lang w:eastAsia="en-US"/>
        </w:rPr>
        <w:t>MUNICIPIUL MARGHITA</w:t>
      </w:r>
    </w:p>
    <w:p w14:paraId="19660234" w14:textId="77777777" w:rsidR="006E7B7C" w:rsidRPr="007649E1" w:rsidRDefault="006E7B7C" w:rsidP="006E7B7C">
      <w:pPr>
        <w:spacing w:after="0" w:line="240" w:lineRule="auto"/>
        <w:ind w:left="-680" w:right="-397"/>
        <w:jc w:val="center"/>
        <w:rPr>
          <w:rFonts w:ascii="Times New Roman" w:eastAsia="Times New Roman" w:hAnsi="Times New Roman" w:cs="Times New Roman"/>
          <w:b/>
          <w:bCs/>
          <w:color w:val="000000"/>
          <w:sz w:val="28"/>
          <w:szCs w:val="28"/>
        </w:rPr>
      </w:pPr>
      <w:r w:rsidRPr="007649E1">
        <w:rPr>
          <w:rFonts w:ascii="Times New Roman" w:eastAsia="Times New Roman" w:hAnsi="Times New Roman" w:cs="Times New Roman"/>
          <w:b/>
          <w:bCs/>
          <w:color w:val="000000"/>
          <w:sz w:val="28"/>
          <w:szCs w:val="28"/>
        </w:rPr>
        <w:t>MARGITTA MEGYEI JOGÚ VÁROS</w:t>
      </w:r>
    </w:p>
    <w:p w14:paraId="796F42DA" w14:textId="77777777" w:rsidR="006E7B7C" w:rsidRPr="007649E1" w:rsidRDefault="006E7B7C" w:rsidP="006E7B7C">
      <w:pPr>
        <w:spacing w:after="0" w:line="240" w:lineRule="auto"/>
        <w:ind w:left="-680" w:right="-397"/>
        <w:jc w:val="center"/>
        <w:rPr>
          <w:rFonts w:ascii="Times New Roman" w:eastAsia="Times New Roman" w:hAnsi="Times New Roman" w:cs="Times New Roman"/>
          <w:b/>
          <w:sz w:val="36"/>
          <w:szCs w:val="36"/>
          <w:lang w:eastAsia="en-US"/>
        </w:rPr>
      </w:pPr>
    </w:p>
    <w:p w14:paraId="3C64ADB7" w14:textId="721B25D7" w:rsidR="006E7B7C" w:rsidRPr="007649E1" w:rsidRDefault="006E7B7C" w:rsidP="006E7B7C">
      <w:pPr>
        <w:tabs>
          <w:tab w:val="left" w:pos="6225"/>
        </w:tabs>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 xml:space="preserve">415300 - Marghita, jud. Bihor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7C076F">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telefon : +40259362001</w:t>
      </w:r>
    </w:p>
    <w:p w14:paraId="7D691D85" w14:textId="674D52BF" w:rsidR="006E7B7C" w:rsidRPr="007649E1" w:rsidRDefault="006E7B7C" w:rsidP="006E7B7C">
      <w:pPr>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Calea Republicii, nr.</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1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7C076F">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+40359409977</w:t>
      </w:r>
    </w:p>
    <w:p w14:paraId="449E6191" w14:textId="0623FD7E" w:rsidR="006E7B7C" w:rsidRPr="007649E1" w:rsidRDefault="006E7B7C" w:rsidP="006E7B7C">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lang w:eastAsia="en-US"/>
        </w:rPr>
        <w:t xml:space="preserve">Cod fiscal 4348947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7C076F">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Pr="007649E1">
        <w:rPr>
          <w:rFonts w:ascii="Times New Roman" w:eastAsia="Times New Roman" w:hAnsi="Times New Roman" w:cs="Times New Roman"/>
          <w:b/>
          <w:lang w:eastAsia="en-US"/>
        </w:rPr>
        <w:t xml:space="preserve">e-mail: </w:t>
      </w:r>
      <w:hyperlink r:id="rId10">
        <w:r w:rsidRPr="007649E1">
          <w:rPr>
            <w:rFonts w:ascii="Times New Roman" w:eastAsia="Times New Roman" w:hAnsi="Times New Roman" w:cs="Times New Roman"/>
            <w:b/>
            <w:color w:val="0000FF"/>
            <w:u w:val="single"/>
            <w:lang w:eastAsia="en-US"/>
          </w:rPr>
          <w:t>primaria@marghita.ro</w:t>
        </w:r>
      </w:hyperlink>
      <w:r w:rsidRPr="007649E1">
        <w:rPr>
          <w:rFonts w:ascii="Times New Roman" w:eastAsia="Times New Roman" w:hAnsi="Times New Roman" w:cs="Times New Roman"/>
          <w:lang w:eastAsia="en-US"/>
        </w:rPr>
        <w:t xml:space="preserve">        </w:t>
      </w:r>
      <w:r w:rsidR="007C076F">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fax: +40359409982</w:t>
      </w:r>
    </w:p>
    <w:p w14:paraId="0B11C109" w14:textId="77777777" w:rsidR="006E7B7C" w:rsidRPr="007649E1" w:rsidRDefault="006E7B7C" w:rsidP="006E7B7C">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noProof/>
          <w:sz w:val="20"/>
          <w:szCs w:val="20"/>
          <w:lang w:val="en-US" w:eastAsia="en-US"/>
        </w:rPr>
        <w:drawing>
          <wp:inline distT="0" distB="0" distL="0" distR="0" wp14:anchorId="3E0F7547" wp14:editId="36A0FFB7">
            <wp:extent cx="5978138" cy="119270"/>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6516923" cy="130019"/>
                    </a:xfrm>
                    <a:prstGeom prst="rect">
                      <a:avLst/>
                    </a:prstGeom>
                  </pic:spPr>
                </pic:pic>
              </a:graphicData>
            </a:graphic>
          </wp:inline>
        </w:drawing>
      </w:r>
    </w:p>
    <w:p w14:paraId="582EA56D" w14:textId="619FB971" w:rsidR="003862A3" w:rsidRDefault="003862A3" w:rsidP="007C076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PRIMAR</w:t>
      </w:r>
    </w:p>
    <w:p w14:paraId="4F798191" w14:textId="118C8DF5" w:rsidR="006E7B7C" w:rsidRPr="003862A3" w:rsidRDefault="006E7B7C" w:rsidP="007C076F">
      <w:pPr>
        <w:spacing w:after="0" w:line="360" w:lineRule="auto"/>
        <w:jc w:val="both"/>
        <w:rPr>
          <w:rFonts w:ascii="Times New Roman" w:hAnsi="Times New Roman" w:cs="Times New Roman"/>
          <w:b/>
          <w:sz w:val="24"/>
          <w:szCs w:val="24"/>
        </w:rPr>
      </w:pPr>
      <w:r w:rsidRPr="003862A3">
        <w:rPr>
          <w:rFonts w:ascii="Times New Roman" w:hAnsi="Times New Roman" w:cs="Times New Roman"/>
          <w:b/>
          <w:sz w:val="24"/>
          <w:szCs w:val="24"/>
        </w:rPr>
        <w:t xml:space="preserve">Nr. </w:t>
      </w:r>
      <w:r w:rsidR="003862A3" w:rsidRPr="003862A3">
        <w:rPr>
          <w:rFonts w:ascii="Times New Roman" w:hAnsi="Times New Roman" w:cs="Times New Roman"/>
          <w:b/>
          <w:sz w:val="24"/>
          <w:szCs w:val="24"/>
        </w:rPr>
        <w:t xml:space="preserve">272 </w:t>
      </w:r>
      <w:r w:rsidRPr="003862A3">
        <w:rPr>
          <w:rFonts w:ascii="Times New Roman" w:hAnsi="Times New Roman" w:cs="Times New Roman"/>
          <w:b/>
          <w:sz w:val="24"/>
          <w:szCs w:val="24"/>
        </w:rPr>
        <w:t>din</w:t>
      </w:r>
      <w:r w:rsidR="00571937" w:rsidRPr="003862A3">
        <w:rPr>
          <w:rFonts w:ascii="Times New Roman" w:hAnsi="Times New Roman" w:cs="Times New Roman"/>
          <w:b/>
          <w:sz w:val="24"/>
          <w:szCs w:val="24"/>
        </w:rPr>
        <w:t xml:space="preserve"> </w:t>
      </w:r>
      <w:r w:rsidR="003862A3" w:rsidRPr="003862A3">
        <w:rPr>
          <w:rFonts w:ascii="Times New Roman" w:hAnsi="Times New Roman" w:cs="Times New Roman"/>
          <w:b/>
          <w:sz w:val="24"/>
          <w:szCs w:val="24"/>
        </w:rPr>
        <w:t>14.</w:t>
      </w:r>
      <w:r w:rsidR="00571937" w:rsidRPr="003862A3">
        <w:rPr>
          <w:rFonts w:ascii="Times New Roman" w:hAnsi="Times New Roman" w:cs="Times New Roman"/>
          <w:b/>
          <w:sz w:val="24"/>
          <w:szCs w:val="24"/>
        </w:rPr>
        <w:t>01.202</w:t>
      </w:r>
      <w:r w:rsidR="007C076F" w:rsidRPr="003862A3">
        <w:rPr>
          <w:rFonts w:ascii="Times New Roman" w:hAnsi="Times New Roman" w:cs="Times New Roman"/>
          <w:b/>
          <w:sz w:val="24"/>
          <w:szCs w:val="24"/>
        </w:rPr>
        <w:t>5</w:t>
      </w:r>
    </w:p>
    <w:p w14:paraId="036C8693" w14:textId="77777777" w:rsidR="00B04C81" w:rsidRPr="007C076F" w:rsidRDefault="00B04C81" w:rsidP="007C076F">
      <w:pPr>
        <w:autoSpaceDE w:val="0"/>
        <w:autoSpaceDN w:val="0"/>
        <w:adjustRightInd w:val="0"/>
        <w:spacing w:after="0" w:line="360" w:lineRule="auto"/>
        <w:jc w:val="both"/>
        <w:rPr>
          <w:rFonts w:ascii="Times New Roman" w:hAnsi="Times New Roman" w:cs="Times New Roman"/>
          <w:sz w:val="24"/>
          <w:szCs w:val="24"/>
        </w:rPr>
      </w:pPr>
    </w:p>
    <w:p w14:paraId="7E8A9C4D" w14:textId="77777777" w:rsidR="00B04C81" w:rsidRPr="003862A3" w:rsidRDefault="00B04C81" w:rsidP="007C076F">
      <w:pPr>
        <w:spacing w:after="0" w:line="360" w:lineRule="auto"/>
        <w:jc w:val="both"/>
        <w:rPr>
          <w:rFonts w:ascii="Times New Roman" w:hAnsi="Times New Roman" w:cs="Times New Roman"/>
          <w:sz w:val="24"/>
          <w:szCs w:val="24"/>
        </w:rPr>
      </w:pPr>
    </w:p>
    <w:p w14:paraId="269B3DE5" w14:textId="77777777" w:rsidR="00B04C81" w:rsidRPr="003862A3" w:rsidRDefault="00B04C81" w:rsidP="007C076F">
      <w:pPr>
        <w:pStyle w:val="Title"/>
        <w:spacing w:line="360" w:lineRule="auto"/>
        <w:rPr>
          <w:color w:val="auto"/>
          <w:u w:val="single"/>
          <w:lang w:val="ro-RO"/>
        </w:rPr>
      </w:pPr>
      <w:r w:rsidRPr="003862A3">
        <w:rPr>
          <w:color w:val="auto"/>
          <w:u w:val="single"/>
          <w:lang w:val="ro-RO"/>
        </w:rPr>
        <w:t>REFERAT DE APROBARE</w:t>
      </w:r>
    </w:p>
    <w:p w14:paraId="5D46EBD9" w14:textId="5D8C4575" w:rsidR="00571937" w:rsidRPr="003862A3" w:rsidRDefault="00571937" w:rsidP="003862A3">
      <w:pPr>
        <w:pStyle w:val="Title"/>
        <w:spacing w:line="360" w:lineRule="auto"/>
        <w:rPr>
          <w:color w:val="auto"/>
          <w:lang w:val="ro-RO"/>
        </w:rPr>
      </w:pPr>
      <w:r w:rsidRPr="003862A3">
        <w:rPr>
          <w:color w:val="auto"/>
          <w:lang w:val="ro-RO"/>
        </w:rPr>
        <w:t>pentru</w:t>
      </w:r>
      <w:r w:rsidR="00B66EA4" w:rsidRPr="003862A3">
        <w:rPr>
          <w:color w:val="auto"/>
          <w:lang w:val="ro-RO"/>
        </w:rPr>
        <w:t xml:space="preserve"> proiectul de hotărâre privin</w:t>
      </w:r>
      <w:r w:rsidR="00F56F1B" w:rsidRPr="003862A3">
        <w:rPr>
          <w:color w:val="auto"/>
          <w:lang w:val="ro-RO"/>
        </w:rPr>
        <w:t xml:space="preserve">d </w:t>
      </w:r>
      <w:r w:rsidRPr="003862A3">
        <w:rPr>
          <w:lang w:val="ro-RO"/>
        </w:rPr>
        <w:t>aprobarea Planului de acțiuni</w:t>
      </w:r>
      <w:r w:rsidR="007C076F" w:rsidRPr="003862A3">
        <w:rPr>
          <w:lang w:val="ro-RO"/>
        </w:rPr>
        <w:t xml:space="preserve"> </w:t>
      </w:r>
      <w:r w:rsidR="00E60548" w:rsidRPr="003862A3">
        <w:rPr>
          <w:lang w:val="ro-RO"/>
        </w:rPr>
        <w:t>/</w:t>
      </w:r>
      <w:r w:rsidR="007C076F" w:rsidRPr="003862A3">
        <w:rPr>
          <w:lang w:val="ro-RO"/>
        </w:rPr>
        <w:t xml:space="preserve"> </w:t>
      </w:r>
      <w:r w:rsidRPr="003862A3">
        <w:rPr>
          <w:lang w:val="ro-RO"/>
        </w:rPr>
        <w:t>lucrări de interes local ce vor fi efectuate în anul 202</w:t>
      </w:r>
      <w:r w:rsidR="007C076F" w:rsidRPr="003862A3">
        <w:rPr>
          <w:lang w:val="ro-RO"/>
        </w:rPr>
        <w:t>5</w:t>
      </w:r>
      <w:r w:rsidRPr="003862A3">
        <w:rPr>
          <w:lang w:val="ro-RO"/>
        </w:rPr>
        <w:t xml:space="preserve"> de către persoanele apte de muncă, beneficiare de venit minim de incluziune componenta ajutor de incluziune</w:t>
      </w:r>
      <w:r w:rsidR="001B27BB" w:rsidRPr="003862A3">
        <w:rPr>
          <w:bCs w:val="0"/>
          <w:lang w:val="ro-RO"/>
        </w:rPr>
        <w:t xml:space="preserve"> potrivit Legii nr.</w:t>
      </w:r>
      <w:r w:rsidR="007C076F" w:rsidRPr="003862A3">
        <w:rPr>
          <w:bCs w:val="0"/>
          <w:lang w:val="ro-RO"/>
        </w:rPr>
        <w:t xml:space="preserve"> </w:t>
      </w:r>
      <w:r w:rsidRPr="003862A3">
        <w:rPr>
          <w:bCs w:val="0"/>
          <w:lang w:val="ro-RO"/>
        </w:rPr>
        <w:t>196</w:t>
      </w:r>
      <w:r w:rsidR="007C076F" w:rsidRPr="003862A3">
        <w:rPr>
          <w:bCs w:val="0"/>
          <w:lang w:val="ro-RO"/>
        </w:rPr>
        <w:t xml:space="preserve"> </w:t>
      </w:r>
      <w:r w:rsidRPr="003862A3">
        <w:rPr>
          <w:bCs w:val="0"/>
          <w:lang w:val="ro-RO"/>
        </w:rPr>
        <w:t>/</w:t>
      </w:r>
      <w:r w:rsidR="007C076F" w:rsidRPr="003862A3">
        <w:rPr>
          <w:bCs w:val="0"/>
          <w:lang w:val="ro-RO"/>
        </w:rPr>
        <w:t xml:space="preserve"> </w:t>
      </w:r>
      <w:r w:rsidRPr="003862A3">
        <w:rPr>
          <w:bCs w:val="0"/>
          <w:lang w:val="ro-RO"/>
        </w:rPr>
        <w:t>2016</w:t>
      </w:r>
      <w:r w:rsidRPr="003862A3">
        <w:rPr>
          <w:lang w:val="ro-RO"/>
        </w:rPr>
        <w:t xml:space="preserve"> privind venitul minim de incluziune, cu modificările și completările ulterioare</w:t>
      </w:r>
    </w:p>
    <w:p w14:paraId="04D2C2C5" w14:textId="77777777" w:rsidR="00571937" w:rsidRPr="007C076F" w:rsidRDefault="00571937" w:rsidP="007C076F">
      <w:pPr>
        <w:autoSpaceDE w:val="0"/>
        <w:autoSpaceDN w:val="0"/>
        <w:adjustRightInd w:val="0"/>
        <w:spacing w:after="0" w:line="360" w:lineRule="auto"/>
        <w:ind w:firstLine="1134"/>
        <w:jc w:val="both"/>
        <w:rPr>
          <w:rFonts w:ascii="Times New Roman" w:eastAsiaTheme="minorHAnsi" w:hAnsi="Times New Roman" w:cs="Times New Roman"/>
          <w:sz w:val="24"/>
          <w:szCs w:val="24"/>
          <w:lang w:eastAsia="en-US"/>
        </w:rPr>
      </w:pPr>
    </w:p>
    <w:p w14:paraId="5F5B957C" w14:textId="090E37D3" w:rsidR="00571937" w:rsidRPr="007C076F" w:rsidRDefault="00571937" w:rsidP="003862A3">
      <w:pPr>
        <w:autoSpaceDE w:val="0"/>
        <w:autoSpaceDN w:val="0"/>
        <w:adjustRightInd w:val="0"/>
        <w:spacing w:after="0" w:line="360" w:lineRule="auto"/>
        <w:ind w:firstLine="1134"/>
        <w:jc w:val="both"/>
        <w:rPr>
          <w:rFonts w:ascii="Times New Roman" w:eastAsiaTheme="minorHAnsi" w:hAnsi="Times New Roman" w:cs="Times New Roman"/>
          <w:sz w:val="24"/>
          <w:szCs w:val="24"/>
          <w:lang w:eastAsia="en-US"/>
        </w:rPr>
      </w:pPr>
      <w:r w:rsidRPr="007C076F">
        <w:rPr>
          <w:rFonts w:ascii="Times New Roman" w:eastAsiaTheme="minorHAnsi" w:hAnsi="Times New Roman" w:cs="Times New Roman"/>
          <w:sz w:val="24"/>
          <w:szCs w:val="24"/>
          <w:lang w:eastAsia="en-US"/>
        </w:rPr>
        <w:t>Prezentul referat de aprobare are la bază prevederile art.</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6 alin.</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(3) și art.</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30 alin.</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(1) și alin.</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(2) din Legea nr.</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24</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 xml:space="preserve">2000 privind normele de tehnică legislativă pentru elaborarea actelor normative, republicată, cu modificările și completările ulterioare, reprezentând instrumentul de prezentare și motivare a proiectului </w:t>
      </w:r>
      <w:r w:rsidR="00D905FE" w:rsidRPr="007C076F">
        <w:rPr>
          <w:rFonts w:ascii="Times New Roman" w:eastAsiaTheme="minorHAnsi" w:hAnsi="Times New Roman" w:cs="Times New Roman"/>
          <w:sz w:val="24"/>
          <w:szCs w:val="24"/>
          <w:lang w:eastAsia="en-US"/>
        </w:rPr>
        <w:t xml:space="preserve">de hotărâre </w:t>
      </w:r>
      <w:r w:rsidRPr="007C076F">
        <w:rPr>
          <w:rFonts w:ascii="Times New Roman" w:eastAsiaTheme="minorHAnsi" w:hAnsi="Times New Roman" w:cs="Times New Roman"/>
          <w:sz w:val="24"/>
          <w:szCs w:val="24"/>
          <w:lang w:eastAsia="en-US"/>
        </w:rPr>
        <w:t xml:space="preserve">privind </w:t>
      </w:r>
      <w:r w:rsidRPr="007C076F">
        <w:rPr>
          <w:rFonts w:ascii="Times New Roman" w:hAnsi="Times New Roman" w:cs="Times New Roman"/>
          <w:b/>
          <w:bCs/>
          <w:sz w:val="24"/>
          <w:szCs w:val="24"/>
        </w:rPr>
        <w:t>aprobarea Planului de acțiuni</w:t>
      </w:r>
      <w:r w:rsidR="007C076F">
        <w:rPr>
          <w:rFonts w:ascii="Times New Roman" w:hAnsi="Times New Roman" w:cs="Times New Roman"/>
          <w:b/>
          <w:bCs/>
          <w:sz w:val="24"/>
          <w:szCs w:val="24"/>
        </w:rPr>
        <w:t xml:space="preserve"> </w:t>
      </w:r>
      <w:r w:rsidR="00E60548" w:rsidRPr="007C076F">
        <w:rPr>
          <w:rFonts w:ascii="Times New Roman" w:hAnsi="Times New Roman" w:cs="Times New Roman"/>
          <w:b/>
          <w:bCs/>
          <w:sz w:val="24"/>
          <w:szCs w:val="24"/>
        </w:rPr>
        <w:t>/</w:t>
      </w:r>
      <w:r w:rsidR="007C076F">
        <w:rPr>
          <w:rFonts w:ascii="Times New Roman" w:hAnsi="Times New Roman" w:cs="Times New Roman"/>
          <w:b/>
          <w:bCs/>
          <w:sz w:val="24"/>
          <w:szCs w:val="24"/>
        </w:rPr>
        <w:t xml:space="preserve"> </w:t>
      </w:r>
      <w:r w:rsidRPr="007C076F">
        <w:rPr>
          <w:rFonts w:ascii="Times New Roman" w:hAnsi="Times New Roman" w:cs="Times New Roman"/>
          <w:b/>
          <w:bCs/>
          <w:sz w:val="24"/>
          <w:szCs w:val="24"/>
        </w:rPr>
        <w:t>lucr</w:t>
      </w:r>
      <w:r w:rsidRPr="007C076F">
        <w:rPr>
          <w:rFonts w:ascii="Times New Roman" w:hAnsi="Times New Roman" w:cs="Times New Roman"/>
          <w:b/>
          <w:sz w:val="24"/>
          <w:szCs w:val="24"/>
        </w:rPr>
        <w:t>ă</w:t>
      </w:r>
      <w:r w:rsidRPr="007C076F">
        <w:rPr>
          <w:rFonts w:ascii="Times New Roman" w:hAnsi="Times New Roman" w:cs="Times New Roman"/>
          <w:b/>
          <w:bCs/>
          <w:sz w:val="24"/>
          <w:szCs w:val="24"/>
        </w:rPr>
        <w:t>ri de interes local ce vor fi efectuate în anul 202</w:t>
      </w:r>
      <w:r w:rsidR="007C076F">
        <w:rPr>
          <w:rFonts w:ascii="Times New Roman" w:hAnsi="Times New Roman" w:cs="Times New Roman"/>
          <w:b/>
          <w:bCs/>
          <w:sz w:val="24"/>
          <w:szCs w:val="24"/>
        </w:rPr>
        <w:t>5</w:t>
      </w:r>
      <w:r w:rsidRPr="007C076F">
        <w:rPr>
          <w:rFonts w:ascii="Times New Roman" w:hAnsi="Times New Roman" w:cs="Times New Roman"/>
          <w:b/>
          <w:bCs/>
          <w:sz w:val="24"/>
          <w:szCs w:val="24"/>
        </w:rPr>
        <w:t xml:space="preserve"> de c</w:t>
      </w:r>
      <w:r w:rsidRPr="007C076F">
        <w:rPr>
          <w:rFonts w:ascii="Times New Roman" w:hAnsi="Times New Roman" w:cs="Times New Roman"/>
          <w:b/>
          <w:sz w:val="24"/>
          <w:szCs w:val="24"/>
        </w:rPr>
        <w:t>ă</w:t>
      </w:r>
      <w:r w:rsidRPr="007C076F">
        <w:rPr>
          <w:rFonts w:ascii="Times New Roman" w:hAnsi="Times New Roman" w:cs="Times New Roman"/>
          <w:b/>
          <w:bCs/>
          <w:sz w:val="24"/>
          <w:szCs w:val="24"/>
        </w:rPr>
        <w:t>tre persoanele apte de munc</w:t>
      </w:r>
      <w:r w:rsidRPr="007C076F">
        <w:rPr>
          <w:rFonts w:ascii="Times New Roman" w:hAnsi="Times New Roman" w:cs="Times New Roman"/>
          <w:b/>
          <w:sz w:val="24"/>
          <w:szCs w:val="24"/>
        </w:rPr>
        <w:t>ă</w:t>
      </w:r>
      <w:r w:rsidRPr="007C076F">
        <w:rPr>
          <w:rFonts w:ascii="Times New Roman" w:hAnsi="Times New Roman" w:cs="Times New Roman"/>
          <w:b/>
          <w:bCs/>
          <w:sz w:val="24"/>
          <w:szCs w:val="24"/>
        </w:rPr>
        <w:t>, beneficiare de venit minim de incluziune componenta ajutor de incluziune potrivit Legii nr. 196</w:t>
      </w:r>
      <w:r w:rsidR="007C076F">
        <w:rPr>
          <w:rFonts w:ascii="Times New Roman" w:hAnsi="Times New Roman" w:cs="Times New Roman"/>
          <w:b/>
          <w:bCs/>
          <w:sz w:val="24"/>
          <w:szCs w:val="24"/>
        </w:rPr>
        <w:t xml:space="preserve"> </w:t>
      </w:r>
      <w:r w:rsidRPr="007C076F">
        <w:rPr>
          <w:rFonts w:ascii="Times New Roman" w:hAnsi="Times New Roman" w:cs="Times New Roman"/>
          <w:b/>
          <w:bCs/>
          <w:sz w:val="24"/>
          <w:szCs w:val="24"/>
        </w:rPr>
        <w:t>/</w:t>
      </w:r>
      <w:r w:rsidR="007C076F">
        <w:rPr>
          <w:rFonts w:ascii="Times New Roman" w:hAnsi="Times New Roman" w:cs="Times New Roman"/>
          <w:b/>
          <w:bCs/>
          <w:sz w:val="24"/>
          <w:szCs w:val="24"/>
        </w:rPr>
        <w:t xml:space="preserve"> </w:t>
      </w:r>
      <w:r w:rsidRPr="007C076F">
        <w:rPr>
          <w:rFonts w:ascii="Times New Roman" w:hAnsi="Times New Roman" w:cs="Times New Roman"/>
          <w:b/>
          <w:bCs/>
          <w:sz w:val="24"/>
          <w:szCs w:val="24"/>
        </w:rPr>
        <w:t>2016 privind venitul minim de incluziune,</w:t>
      </w:r>
      <w:r w:rsidRPr="007C076F">
        <w:rPr>
          <w:rFonts w:ascii="Times New Roman" w:hAnsi="Times New Roman" w:cs="Times New Roman"/>
          <w:b/>
          <w:sz w:val="24"/>
          <w:szCs w:val="24"/>
        </w:rPr>
        <w:t xml:space="preserve"> cu modificările și completările ulterioare</w:t>
      </w:r>
      <w:r w:rsidRPr="007C076F">
        <w:rPr>
          <w:rFonts w:ascii="Times New Roman" w:eastAsiaTheme="minorHAnsi" w:hAnsi="Times New Roman" w:cs="Times New Roman"/>
          <w:sz w:val="24"/>
          <w:szCs w:val="24"/>
          <w:lang w:eastAsia="en-US"/>
        </w:rPr>
        <w:t>.</w:t>
      </w:r>
    </w:p>
    <w:p w14:paraId="48EA9136" w14:textId="1030AC72" w:rsidR="001635C9" w:rsidRPr="007C076F" w:rsidRDefault="00571937" w:rsidP="003862A3">
      <w:pPr>
        <w:autoSpaceDE w:val="0"/>
        <w:autoSpaceDN w:val="0"/>
        <w:adjustRightInd w:val="0"/>
        <w:spacing w:after="0" w:line="360" w:lineRule="auto"/>
        <w:ind w:firstLine="1134"/>
        <w:jc w:val="both"/>
        <w:rPr>
          <w:rFonts w:ascii="Times New Roman" w:eastAsiaTheme="minorHAnsi" w:hAnsi="Times New Roman" w:cs="Times New Roman"/>
          <w:sz w:val="24"/>
          <w:szCs w:val="24"/>
          <w:lang w:eastAsia="en-US"/>
        </w:rPr>
      </w:pPr>
      <w:r w:rsidRPr="007C076F">
        <w:rPr>
          <w:rFonts w:ascii="Times New Roman" w:eastAsiaTheme="minorHAnsi" w:hAnsi="Times New Roman" w:cs="Times New Roman"/>
          <w:sz w:val="24"/>
          <w:szCs w:val="24"/>
          <w:lang w:eastAsia="en-US"/>
        </w:rPr>
        <w:t>Motivul elaborării acestui proiect de hotărâre reiese din prevederile art.</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61 alin.</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 xml:space="preserve">(1) </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lit.</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 xml:space="preserve">a) </w:t>
      </w:r>
      <w:r w:rsidR="001635C9" w:rsidRPr="007C076F">
        <w:rPr>
          <w:rFonts w:ascii="Times New Roman" w:eastAsiaTheme="minorHAnsi" w:hAnsi="Times New Roman" w:cs="Times New Roman"/>
          <w:sz w:val="24"/>
          <w:szCs w:val="24"/>
          <w:lang w:eastAsia="en-US"/>
        </w:rPr>
        <w:t>al Legii nr.</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196</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2016 privind venitul minim de incluziune, cu modificările și completările ulterioare, respectiv</w:t>
      </w:r>
      <w:r w:rsidR="00E60548" w:rsidRPr="007C076F">
        <w:rPr>
          <w:rFonts w:ascii="Times New Roman" w:eastAsiaTheme="minorHAnsi" w:hAnsi="Times New Roman" w:cs="Times New Roman"/>
          <w:sz w:val="24"/>
          <w:szCs w:val="24"/>
          <w:lang w:eastAsia="en-US"/>
        </w:rPr>
        <w:t xml:space="preserve"> obligația primarului de a întocmi anual, prin aparatul de specialitate, un plan de acțiuni</w:t>
      </w:r>
      <w:r w:rsidR="007C076F">
        <w:rPr>
          <w:rFonts w:ascii="Times New Roman" w:eastAsiaTheme="minorHAnsi" w:hAnsi="Times New Roman" w:cs="Times New Roman"/>
          <w:sz w:val="24"/>
          <w:szCs w:val="24"/>
          <w:lang w:eastAsia="en-US"/>
        </w:rPr>
        <w:t xml:space="preserve"> </w:t>
      </w:r>
      <w:r w:rsidR="00E60548" w:rsidRPr="007C076F">
        <w:rPr>
          <w:rFonts w:ascii="Times New Roman" w:eastAsiaTheme="minorHAnsi" w:hAnsi="Times New Roman" w:cs="Times New Roman"/>
          <w:sz w:val="24"/>
          <w:szCs w:val="24"/>
          <w:lang w:eastAsia="en-US"/>
        </w:rPr>
        <w:t>/</w:t>
      </w:r>
      <w:r w:rsidR="007C076F">
        <w:rPr>
          <w:rFonts w:ascii="Times New Roman" w:eastAsiaTheme="minorHAnsi" w:hAnsi="Times New Roman" w:cs="Times New Roman"/>
          <w:sz w:val="24"/>
          <w:szCs w:val="24"/>
          <w:lang w:eastAsia="en-US"/>
        </w:rPr>
        <w:t xml:space="preserve"> </w:t>
      </w:r>
      <w:r w:rsidR="00E60548" w:rsidRPr="007C076F">
        <w:rPr>
          <w:rFonts w:ascii="Times New Roman" w:eastAsiaTheme="minorHAnsi" w:hAnsi="Times New Roman" w:cs="Times New Roman"/>
          <w:sz w:val="24"/>
          <w:szCs w:val="24"/>
          <w:lang w:eastAsia="en-US"/>
        </w:rPr>
        <w:t>lucrări de interes local, care se poate revizui semestrial, de repartizare a orelor de muncă pentru sumele acordate ca ajutor de incluziune, de a ține evidenţa efectuării acestor ore şi de a asigura instructajul privind normele de tehnică a securităţii și sănătății muncii pentru toate persoanele care prestează acţiuni ori lucrări de interes local.</w:t>
      </w:r>
    </w:p>
    <w:p w14:paraId="79162A6C" w14:textId="6B89F917" w:rsidR="007C076F" w:rsidRPr="007C076F" w:rsidRDefault="00064A3B" w:rsidP="003862A3">
      <w:pPr>
        <w:autoSpaceDE w:val="0"/>
        <w:autoSpaceDN w:val="0"/>
        <w:adjustRightInd w:val="0"/>
        <w:spacing w:after="0" w:line="360" w:lineRule="auto"/>
        <w:ind w:firstLine="1134"/>
        <w:jc w:val="both"/>
        <w:rPr>
          <w:rFonts w:ascii="Times New Roman" w:eastAsiaTheme="minorHAnsi" w:hAnsi="Times New Roman" w:cs="Times New Roman"/>
          <w:sz w:val="24"/>
          <w:szCs w:val="24"/>
          <w:lang w:eastAsia="en-US"/>
        </w:rPr>
      </w:pPr>
      <w:r w:rsidRPr="007C076F">
        <w:rPr>
          <w:rFonts w:ascii="Times New Roman" w:eastAsiaTheme="minorHAnsi" w:hAnsi="Times New Roman" w:cs="Times New Roman"/>
          <w:sz w:val="24"/>
          <w:szCs w:val="24"/>
          <w:lang w:eastAsia="en-US"/>
        </w:rPr>
        <w:t xml:space="preserve">Conform </w:t>
      </w:r>
      <w:r w:rsidR="001635C9" w:rsidRPr="007C076F">
        <w:rPr>
          <w:rFonts w:ascii="Times New Roman" w:eastAsiaTheme="minorHAnsi" w:hAnsi="Times New Roman" w:cs="Times New Roman"/>
          <w:sz w:val="24"/>
          <w:szCs w:val="24"/>
          <w:lang w:eastAsia="en-US"/>
        </w:rPr>
        <w:t>prevederilor art.</w:t>
      </w:r>
      <w:r w:rsidR="007C076F">
        <w:rPr>
          <w:rFonts w:ascii="Times New Roman" w:eastAsiaTheme="minorHAnsi" w:hAnsi="Times New Roman" w:cs="Times New Roman"/>
          <w:sz w:val="24"/>
          <w:szCs w:val="24"/>
          <w:lang w:eastAsia="en-US"/>
        </w:rPr>
        <w:t xml:space="preserve"> </w:t>
      </w:r>
      <w:r w:rsidR="001635C9" w:rsidRPr="007C076F">
        <w:rPr>
          <w:rFonts w:ascii="Times New Roman" w:eastAsiaTheme="minorHAnsi" w:hAnsi="Times New Roman" w:cs="Times New Roman"/>
          <w:sz w:val="24"/>
          <w:szCs w:val="24"/>
          <w:lang w:eastAsia="en-US"/>
        </w:rPr>
        <w:t>59 alin.</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 xml:space="preserve">(1) </w:t>
      </w:r>
      <w:r w:rsidR="001635C9" w:rsidRPr="007C076F">
        <w:rPr>
          <w:rFonts w:ascii="Times New Roman" w:eastAsiaTheme="minorHAnsi" w:hAnsi="Times New Roman" w:cs="Times New Roman"/>
          <w:sz w:val="24"/>
          <w:szCs w:val="24"/>
          <w:lang w:eastAsia="en-US"/>
        </w:rPr>
        <w:t>din Legea nr.</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196</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w:t>
      </w:r>
      <w:r w:rsidR="007C076F">
        <w:rPr>
          <w:rFonts w:ascii="Times New Roman" w:eastAsiaTheme="minorHAnsi" w:hAnsi="Times New Roman" w:cs="Times New Roman"/>
          <w:sz w:val="24"/>
          <w:szCs w:val="24"/>
          <w:lang w:eastAsia="en-US"/>
        </w:rPr>
        <w:t xml:space="preserve"> </w:t>
      </w:r>
      <w:r w:rsidRPr="007C076F">
        <w:rPr>
          <w:rFonts w:ascii="Times New Roman" w:eastAsiaTheme="minorHAnsi" w:hAnsi="Times New Roman" w:cs="Times New Roman"/>
          <w:sz w:val="24"/>
          <w:szCs w:val="24"/>
          <w:lang w:eastAsia="en-US"/>
        </w:rPr>
        <w:t>2016</w:t>
      </w:r>
      <w:r w:rsidR="00AB3846" w:rsidRPr="007C076F">
        <w:rPr>
          <w:rFonts w:ascii="Times New Roman" w:eastAsiaTheme="minorHAnsi" w:hAnsi="Times New Roman" w:cs="Times New Roman"/>
          <w:sz w:val="24"/>
          <w:szCs w:val="24"/>
          <w:lang w:eastAsia="en-US"/>
        </w:rPr>
        <w:t xml:space="preserve"> privind venitul minim de incluziune, cu modificările și completările ulterioare</w:t>
      </w:r>
      <w:r w:rsidRPr="007C076F">
        <w:rPr>
          <w:rFonts w:ascii="Times New Roman" w:eastAsiaTheme="minorHAnsi" w:hAnsi="Times New Roman" w:cs="Times New Roman"/>
          <w:sz w:val="24"/>
          <w:szCs w:val="24"/>
          <w:lang w:eastAsia="en-US"/>
        </w:rPr>
        <w:t xml:space="preserve">, una dintre persoanele majore apte de muncă din familia beneficiară de venit minim de incluziune care include </w:t>
      </w:r>
      <w:r w:rsidRPr="007C076F">
        <w:rPr>
          <w:rFonts w:ascii="Times New Roman" w:eastAsiaTheme="minorHAnsi" w:hAnsi="Times New Roman" w:cs="Times New Roman"/>
          <w:b/>
          <w:sz w:val="24"/>
          <w:szCs w:val="24"/>
          <w:lang w:eastAsia="en-US"/>
        </w:rPr>
        <w:t>componenta ajutor de incluziune</w:t>
      </w:r>
      <w:r w:rsidRPr="007C076F">
        <w:rPr>
          <w:rFonts w:ascii="Times New Roman" w:eastAsiaTheme="minorHAnsi" w:hAnsi="Times New Roman" w:cs="Times New Roman"/>
          <w:sz w:val="24"/>
          <w:szCs w:val="24"/>
          <w:lang w:eastAsia="en-US"/>
        </w:rPr>
        <w:t xml:space="preserve"> are obligaţia de a presta lunar, la solicitarea primarului, activități sau lucrări de interes local, cu respectarea duratei normale a timpului de muncă și a normelor de securitate şi sănătate </w:t>
      </w:r>
      <w:r w:rsidRPr="007C076F">
        <w:rPr>
          <w:rFonts w:ascii="Times New Roman" w:eastAsiaTheme="minorHAnsi" w:hAnsi="Times New Roman" w:cs="Times New Roman"/>
          <w:sz w:val="24"/>
          <w:szCs w:val="24"/>
          <w:lang w:eastAsia="en-US"/>
        </w:rPr>
        <w:lastRenderedPageBreak/>
        <w:t>în muncă.</w:t>
      </w:r>
      <w:r w:rsidR="00E60548" w:rsidRPr="007C076F">
        <w:rPr>
          <w:rFonts w:ascii="Times New Roman" w:eastAsiaTheme="minorHAnsi" w:hAnsi="Times New Roman" w:cs="Times New Roman"/>
          <w:sz w:val="24"/>
          <w:szCs w:val="24"/>
          <w:lang w:eastAsia="en-US"/>
        </w:rPr>
        <w:t xml:space="preserve"> Planul de acţiuni</w:t>
      </w:r>
      <w:r w:rsidR="007C076F">
        <w:rPr>
          <w:rFonts w:ascii="Times New Roman" w:eastAsiaTheme="minorHAnsi" w:hAnsi="Times New Roman" w:cs="Times New Roman"/>
          <w:sz w:val="24"/>
          <w:szCs w:val="24"/>
          <w:lang w:eastAsia="en-US"/>
        </w:rPr>
        <w:t xml:space="preserve"> </w:t>
      </w:r>
      <w:r w:rsidR="00E60548" w:rsidRPr="007C076F">
        <w:rPr>
          <w:rFonts w:ascii="Times New Roman" w:eastAsiaTheme="minorHAnsi" w:hAnsi="Times New Roman" w:cs="Times New Roman"/>
          <w:sz w:val="24"/>
          <w:szCs w:val="24"/>
          <w:lang w:eastAsia="en-US"/>
        </w:rPr>
        <w:t>/ lucrări de interes local se aprobă anual prin hotărâre a consiliului local.</w:t>
      </w:r>
    </w:p>
    <w:p w14:paraId="19EBBF4A" w14:textId="77777777" w:rsidR="00025A55" w:rsidRPr="007C076F" w:rsidRDefault="00025A55" w:rsidP="007C076F">
      <w:pPr>
        <w:spacing w:after="0" w:line="360" w:lineRule="auto"/>
        <w:ind w:firstLine="1134"/>
        <w:jc w:val="both"/>
        <w:rPr>
          <w:rFonts w:ascii="Times New Roman" w:hAnsi="Times New Roman" w:cs="Times New Roman"/>
          <w:sz w:val="24"/>
          <w:szCs w:val="24"/>
        </w:rPr>
      </w:pPr>
      <w:r w:rsidRPr="007C076F">
        <w:rPr>
          <w:rFonts w:ascii="Times New Roman" w:hAnsi="Times New Roman" w:cs="Times New Roman"/>
          <w:sz w:val="24"/>
          <w:szCs w:val="24"/>
        </w:rPr>
        <w:t>Astfel, având în vedere cele mai sus prezentate precum și prevederile:</w:t>
      </w:r>
    </w:p>
    <w:p w14:paraId="041637DA" w14:textId="1BAD4A5B" w:rsidR="003A5840" w:rsidRPr="007C076F" w:rsidRDefault="00025A55" w:rsidP="007C076F">
      <w:pPr>
        <w:pStyle w:val="ListParagraph"/>
        <w:numPr>
          <w:ilvl w:val="0"/>
          <w:numId w:val="4"/>
        </w:numPr>
        <w:spacing w:after="0" w:line="360" w:lineRule="auto"/>
        <w:ind w:left="567" w:hanging="567"/>
        <w:jc w:val="both"/>
        <w:rPr>
          <w:rFonts w:ascii="Times New Roman" w:hAnsi="Times New Roman"/>
          <w:sz w:val="24"/>
          <w:szCs w:val="24"/>
        </w:rPr>
      </w:pPr>
      <w:r w:rsidRPr="007C076F">
        <w:rPr>
          <w:rFonts w:ascii="Times New Roman" w:hAnsi="Times New Roman"/>
          <w:sz w:val="24"/>
          <w:szCs w:val="24"/>
        </w:rPr>
        <w:t>art.</w:t>
      </w:r>
      <w:r w:rsidR="0073616E">
        <w:rPr>
          <w:rFonts w:ascii="Times New Roman" w:hAnsi="Times New Roman"/>
          <w:sz w:val="24"/>
          <w:szCs w:val="24"/>
        </w:rPr>
        <w:t xml:space="preserve"> </w:t>
      </w:r>
      <w:r w:rsidRPr="007C076F">
        <w:rPr>
          <w:rFonts w:ascii="Times New Roman" w:hAnsi="Times New Roman"/>
          <w:sz w:val="24"/>
          <w:szCs w:val="24"/>
        </w:rPr>
        <w:t>59 şi art.</w:t>
      </w:r>
      <w:r w:rsidR="0073616E">
        <w:rPr>
          <w:rFonts w:ascii="Times New Roman" w:hAnsi="Times New Roman"/>
          <w:sz w:val="24"/>
          <w:szCs w:val="24"/>
        </w:rPr>
        <w:t xml:space="preserve"> </w:t>
      </w:r>
      <w:r w:rsidRPr="007C076F">
        <w:rPr>
          <w:rFonts w:ascii="Times New Roman" w:hAnsi="Times New Roman"/>
          <w:sz w:val="24"/>
          <w:szCs w:val="24"/>
        </w:rPr>
        <w:t>61 din Legea nr. 196</w:t>
      </w:r>
      <w:r w:rsidR="0073616E">
        <w:rPr>
          <w:rFonts w:ascii="Times New Roman" w:hAnsi="Times New Roman"/>
          <w:sz w:val="24"/>
          <w:szCs w:val="24"/>
        </w:rPr>
        <w:t xml:space="preserve"> </w:t>
      </w:r>
      <w:r w:rsidRPr="007C076F">
        <w:rPr>
          <w:rFonts w:ascii="Times New Roman" w:hAnsi="Times New Roman"/>
          <w:sz w:val="24"/>
          <w:szCs w:val="24"/>
        </w:rPr>
        <w:t>/</w:t>
      </w:r>
      <w:r w:rsidR="0073616E">
        <w:rPr>
          <w:rFonts w:ascii="Times New Roman" w:hAnsi="Times New Roman"/>
          <w:sz w:val="24"/>
          <w:szCs w:val="24"/>
        </w:rPr>
        <w:t xml:space="preserve"> </w:t>
      </w:r>
      <w:r w:rsidRPr="007C076F">
        <w:rPr>
          <w:rFonts w:ascii="Times New Roman" w:hAnsi="Times New Roman"/>
          <w:sz w:val="24"/>
          <w:szCs w:val="24"/>
        </w:rPr>
        <w:t>2016 privind venitul minim de incluziune, cu modificările şi completările ulterioare;</w:t>
      </w:r>
    </w:p>
    <w:p w14:paraId="636961FC" w14:textId="4E499AE5" w:rsidR="003A5840" w:rsidRPr="007C076F" w:rsidRDefault="003A5840" w:rsidP="007C076F">
      <w:pPr>
        <w:pStyle w:val="ListParagraph"/>
        <w:numPr>
          <w:ilvl w:val="0"/>
          <w:numId w:val="4"/>
        </w:numPr>
        <w:spacing w:after="0" w:line="360" w:lineRule="auto"/>
        <w:ind w:left="567" w:hanging="567"/>
        <w:jc w:val="both"/>
        <w:rPr>
          <w:rFonts w:ascii="Times New Roman" w:hAnsi="Times New Roman"/>
          <w:sz w:val="24"/>
          <w:szCs w:val="24"/>
        </w:rPr>
      </w:pPr>
      <w:r w:rsidRPr="007C076F">
        <w:rPr>
          <w:rFonts w:ascii="Times New Roman" w:hAnsi="Times New Roman"/>
          <w:sz w:val="24"/>
          <w:szCs w:val="24"/>
        </w:rPr>
        <w:t>art.</w:t>
      </w:r>
      <w:r w:rsidR="0073616E">
        <w:rPr>
          <w:rFonts w:ascii="Times New Roman" w:hAnsi="Times New Roman"/>
          <w:sz w:val="24"/>
          <w:szCs w:val="24"/>
        </w:rPr>
        <w:t xml:space="preserve"> </w:t>
      </w:r>
      <w:r w:rsidRPr="007C076F">
        <w:rPr>
          <w:rFonts w:ascii="Times New Roman" w:hAnsi="Times New Roman"/>
          <w:sz w:val="24"/>
          <w:szCs w:val="24"/>
        </w:rPr>
        <w:t>13 și art.</w:t>
      </w:r>
      <w:r w:rsidR="0073616E">
        <w:rPr>
          <w:rFonts w:ascii="Times New Roman" w:hAnsi="Times New Roman"/>
          <w:sz w:val="24"/>
          <w:szCs w:val="24"/>
        </w:rPr>
        <w:t xml:space="preserve"> </w:t>
      </w:r>
      <w:r w:rsidRPr="007C076F">
        <w:rPr>
          <w:rFonts w:ascii="Times New Roman" w:hAnsi="Times New Roman"/>
          <w:sz w:val="24"/>
          <w:szCs w:val="24"/>
        </w:rPr>
        <w:t>14 din HG nr.</w:t>
      </w:r>
      <w:r w:rsidR="0073616E">
        <w:rPr>
          <w:rFonts w:ascii="Times New Roman" w:hAnsi="Times New Roman"/>
          <w:sz w:val="24"/>
          <w:szCs w:val="24"/>
        </w:rPr>
        <w:t xml:space="preserve"> </w:t>
      </w:r>
      <w:r w:rsidRPr="007C076F">
        <w:rPr>
          <w:rFonts w:ascii="Times New Roman" w:hAnsi="Times New Roman"/>
          <w:sz w:val="24"/>
          <w:szCs w:val="24"/>
        </w:rPr>
        <w:t>1154</w:t>
      </w:r>
      <w:r w:rsidR="0073616E">
        <w:rPr>
          <w:rFonts w:ascii="Times New Roman" w:hAnsi="Times New Roman"/>
          <w:sz w:val="24"/>
          <w:szCs w:val="24"/>
        </w:rPr>
        <w:t xml:space="preserve"> </w:t>
      </w:r>
      <w:r w:rsidRPr="007C076F">
        <w:rPr>
          <w:rFonts w:ascii="Times New Roman" w:hAnsi="Times New Roman"/>
          <w:sz w:val="24"/>
          <w:szCs w:val="24"/>
        </w:rPr>
        <w:t>/</w:t>
      </w:r>
      <w:r w:rsidR="0073616E">
        <w:rPr>
          <w:rFonts w:ascii="Times New Roman" w:hAnsi="Times New Roman"/>
          <w:sz w:val="24"/>
          <w:szCs w:val="24"/>
        </w:rPr>
        <w:t xml:space="preserve"> </w:t>
      </w:r>
      <w:r w:rsidRPr="007C076F">
        <w:rPr>
          <w:rFonts w:ascii="Times New Roman" w:hAnsi="Times New Roman"/>
          <w:sz w:val="24"/>
          <w:szCs w:val="24"/>
        </w:rPr>
        <w:t>2022 pentru aprobarea Normelor metodologice de aplicare</w:t>
      </w:r>
      <w:r w:rsidR="0073616E">
        <w:rPr>
          <w:rFonts w:ascii="Times New Roman" w:hAnsi="Times New Roman"/>
          <w:sz w:val="24"/>
          <w:szCs w:val="24"/>
        </w:rPr>
        <w:t xml:space="preserve"> a</w:t>
      </w:r>
      <w:r w:rsidRPr="007C076F">
        <w:rPr>
          <w:rFonts w:ascii="Times New Roman" w:hAnsi="Times New Roman"/>
          <w:sz w:val="24"/>
          <w:szCs w:val="24"/>
        </w:rPr>
        <w:t xml:space="preserve"> prevederilor Legii nr.</w:t>
      </w:r>
      <w:r w:rsidR="0073616E">
        <w:rPr>
          <w:rFonts w:ascii="Times New Roman" w:hAnsi="Times New Roman"/>
          <w:sz w:val="24"/>
          <w:szCs w:val="24"/>
        </w:rPr>
        <w:t xml:space="preserve"> </w:t>
      </w:r>
      <w:r w:rsidRPr="007C076F">
        <w:rPr>
          <w:rFonts w:ascii="Times New Roman" w:hAnsi="Times New Roman"/>
          <w:sz w:val="24"/>
          <w:szCs w:val="24"/>
        </w:rPr>
        <w:t>196</w:t>
      </w:r>
      <w:r w:rsidR="0073616E">
        <w:rPr>
          <w:rFonts w:ascii="Times New Roman" w:hAnsi="Times New Roman"/>
          <w:sz w:val="24"/>
          <w:szCs w:val="24"/>
        </w:rPr>
        <w:t xml:space="preserve"> </w:t>
      </w:r>
      <w:r w:rsidRPr="007C076F">
        <w:rPr>
          <w:rFonts w:ascii="Times New Roman" w:hAnsi="Times New Roman"/>
          <w:sz w:val="24"/>
          <w:szCs w:val="24"/>
        </w:rPr>
        <w:t>/</w:t>
      </w:r>
      <w:r w:rsidR="0073616E">
        <w:rPr>
          <w:rFonts w:ascii="Times New Roman" w:hAnsi="Times New Roman"/>
          <w:sz w:val="24"/>
          <w:szCs w:val="24"/>
        </w:rPr>
        <w:t xml:space="preserve"> </w:t>
      </w:r>
      <w:r w:rsidRPr="007C076F">
        <w:rPr>
          <w:rFonts w:ascii="Times New Roman" w:hAnsi="Times New Roman"/>
          <w:sz w:val="24"/>
          <w:szCs w:val="24"/>
        </w:rPr>
        <w:t>2016 privind venitul minim de incluziune</w:t>
      </w:r>
      <w:bookmarkStart w:id="0" w:name="A3"/>
      <w:bookmarkEnd w:id="0"/>
      <w:r w:rsidRPr="007C076F">
        <w:rPr>
          <w:rFonts w:ascii="Times New Roman" w:hAnsi="Times New Roman"/>
          <w:sz w:val="24"/>
          <w:szCs w:val="24"/>
        </w:rPr>
        <w:t>, cu modificările și completările ulterioare;</w:t>
      </w:r>
    </w:p>
    <w:p w14:paraId="5CE0FECD" w14:textId="2516AF32" w:rsidR="00025A55" w:rsidRPr="007C076F" w:rsidRDefault="00025A55" w:rsidP="007C076F">
      <w:pPr>
        <w:pStyle w:val="ListParagraph"/>
        <w:numPr>
          <w:ilvl w:val="0"/>
          <w:numId w:val="4"/>
        </w:numPr>
        <w:spacing w:after="0" w:line="360" w:lineRule="auto"/>
        <w:ind w:left="567" w:hanging="567"/>
        <w:jc w:val="both"/>
        <w:rPr>
          <w:rFonts w:ascii="Times New Roman" w:hAnsi="Times New Roman"/>
          <w:sz w:val="24"/>
          <w:szCs w:val="24"/>
        </w:rPr>
      </w:pPr>
      <w:r w:rsidRPr="007C076F">
        <w:rPr>
          <w:rFonts w:ascii="Times New Roman" w:hAnsi="Times New Roman"/>
          <w:sz w:val="24"/>
          <w:szCs w:val="24"/>
        </w:rPr>
        <w:t>art.</w:t>
      </w:r>
      <w:r w:rsidR="0073616E">
        <w:rPr>
          <w:rFonts w:ascii="Times New Roman" w:hAnsi="Times New Roman"/>
          <w:sz w:val="24"/>
          <w:szCs w:val="24"/>
        </w:rPr>
        <w:t xml:space="preserve"> </w:t>
      </w:r>
      <w:r w:rsidRPr="007C076F">
        <w:rPr>
          <w:rFonts w:ascii="Times New Roman" w:hAnsi="Times New Roman"/>
          <w:sz w:val="24"/>
          <w:szCs w:val="24"/>
        </w:rPr>
        <w:t>129 alin.</w:t>
      </w:r>
      <w:r w:rsidR="0073616E">
        <w:rPr>
          <w:rFonts w:ascii="Times New Roman" w:hAnsi="Times New Roman"/>
          <w:sz w:val="24"/>
          <w:szCs w:val="24"/>
        </w:rPr>
        <w:t xml:space="preserve"> </w:t>
      </w:r>
      <w:r w:rsidRPr="007C076F">
        <w:rPr>
          <w:rFonts w:ascii="Times New Roman" w:hAnsi="Times New Roman"/>
          <w:sz w:val="24"/>
          <w:szCs w:val="24"/>
        </w:rPr>
        <w:t>(2) lit.</w:t>
      </w:r>
      <w:r w:rsidR="0073616E">
        <w:rPr>
          <w:rFonts w:ascii="Times New Roman" w:hAnsi="Times New Roman"/>
          <w:sz w:val="24"/>
          <w:szCs w:val="24"/>
        </w:rPr>
        <w:t xml:space="preserve"> </w:t>
      </w:r>
      <w:r w:rsidRPr="007C076F">
        <w:rPr>
          <w:rFonts w:ascii="Times New Roman" w:hAnsi="Times New Roman"/>
          <w:sz w:val="24"/>
          <w:szCs w:val="24"/>
        </w:rPr>
        <w:t>d) și alin.</w:t>
      </w:r>
      <w:r w:rsidR="0073616E">
        <w:rPr>
          <w:rFonts w:ascii="Times New Roman" w:hAnsi="Times New Roman"/>
          <w:sz w:val="24"/>
          <w:szCs w:val="24"/>
        </w:rPr>
        <w:t xml:space="preserve"> </w:t>
      </w:r>
      <w:r w:rsidRPr="007C076F">
        <w:rPr>
          <w:rFonts w:ascii="Times New Roman" w:hAnsi="Times New Roman"/>
          <w:sz w:val="24"/>
          <w:szCs w:val="24"/>
        </w:rPr>
        <w:t>(7) lit.</w:t>
      </w:r>
      <w:r w:rsidR="0073616E">
        <w:rPr>
          <w:rFonts w:ascii="Times New Roman" w:hAnsi="Times New Roman"/>
          <w:sz w:val="24"/>
          <w:szCs w:val="24"/>
        </w:rPr>
        <w:t xml:space="preserve"> </w:t>
      </w:r>
      <w:r w:rsidRPr="007C076F">
        <w:rPr>
          <w:rFonts w:ascii="Times New Roman" w:hAnsi="Times New Roman"/>
          <w:sz w:val="24"/>
          <w:szCs w:val="24"/>
        </w:rPr>
        <w:t>b)</w:t>
      </w:r>
      <w:r w:rsidR="003A5840" w:rsidRPr="007C076F">
        <w:rPr>
          <w:rFonts w:ascii="Times New Roman" w:hAnsi="Times New Roman"/>
          <w:sz w:val="24"/>
          <w:szCs w:val="24"/>
        </w:rPr>
        <w:t xml:space="preserve"> și art.</w:t>
      </w:r>
      <w:r w:rsidR="0073616E">
        <w:rPr>
          <w:rFonts w:ascii="Times New Roman" w:hAnsi="Times New Roman"/>
          <w:sz w:val="24"/>
          <w:szCs w:val="24"/>
        </w:rPr>
        <w:t xml:space="preserve"> </w:t>
      </w:r>
      <w:r w:rsidR="003A5840" w:rsidRPr="007C076F">
        <w:rPr>
          <w:rFonts w:ascii="Times New Roman" w:hAnsi="Times New Roman"/>
          <w:sz w:val="24"/>
          <w:szCs w:val="24"/>
        </w:rPr>
        <w:t>196 alin.</w:t>
      </w:r>
      <w:r w:rsidR="0073616E">
        <w:rPr>
          <w:rFonts w:ascii="Times New Roman" w:hAnsi="Times New Roman"/>
          <w:sz w:val="24"/>
          <w:szCs w:val="24"/>
        </w:rPr>
        <w:t xml:space="preserve"> </w:t>
      </w:r>
      <w:r w:rsidR="003A5840" w:rsidRPr="007C076F">
        <w:rPr>
          <w:rFonts w:ascii="Times New Roman" w:hAnsi="Times New Roman"/>
          <w:sz w:val="24"/>
          <w:szCs w:val="24"/>
        </w:rPr>
        <w:t>(1) lit.</w:t>
      </w:r>
      <w:r w:rsidR="0073616E">
        <w:rPr>
          <w:rFonts w:ascii="Times New Roman" w:hAnsi="Times New Roman"/>
          <w:sz w:val="24"/>
          <w:szCs w:val="24"/>
        </w:rPr>
        <w:t xml:space="preserve"> </w:t>
      </w:r>
      <w:r w:rsidR="003A5840" w:rsidRPr="007C076F">
        <w:rPr>
          <w:rFonts w:ascii="Times New Roman" w:hAnsi="Times New Roman"/>
          <w:sz w:val="24"/>
          <w:szCs w:val="24"/>
        </w:rPr>
        <w:t xml:space="preserve">a) </w:t>
      </w:r>
      <w:r w:rsidRPr="007C076F">
        <w:rPr>
          <w:rFonts w:ascii="Times New Roman" w:hAnsi="Times New Roman"/>
          <w:sz w:val="24"/>
          <w:szCs w:val="24"/>
        </w:rPr>
        <w:t>din OUG nr.</w:t>
      </w:r>
      <w:r w:rsidR="0073616E">
        <w:rPr>
          <w:rFonts w:ascii="Times New Roman" w:hAnsi="Times New Roman"/>
          <w:sz w:val="24"/>
          <w:szCs w:val="24"/>
        </w:rPr>
        <w:t xml:space="preserve"> </w:t>
      </w:r>
      <w:r w:rsidRPr="007C076F">
        <w:rPr>
          <w:rFonts w:ascii="Times New Roman" w:hAnsi="Times New Roman"/>
          <w:sz w:val="24"/>
          <w:szCs w:val="24"/>
        </w:rPr>
        <w:t>57</w:t>
      </w:r>
      <w:r w:rsidR="0073616E">
        <w:rPr>
          <w:rFonts w:ascii="Times New Roman" w:hAnsi="Times New Roman"/>
          <w:sz w:val="24"/>
          <w:szCs w:val="24"/>
        </w:rPr>
        <w:t xml:space="preserve"> </w:t>
      </w:r>
      <w:r w:rsidRPr="007C076F">
        <w:rPr>
          <w:rFonts w:ascii="Times New Roman" w:hAnsi="Times New Roman"/>
          <w:sz w:val="24"/>
          <w:szCs w:val="24"/>
        </w:rPr>
        <w:t>/</w:t>
      </w:r>
      <w:r w:rsidR="0073616E">
        <w:rPr>
          <w:rFonts w:ascii="Times New Roman" w:hAnsi="Times New Roman"/>
          <w:sz w:val="24"/>
          <w:szCs w:val="24"/>
        </w:rPr>
        <w:t xml:space="preserve"> </w:t>
      </w:r>
      <w:r w:rsidRPr="007C076F">
        <w:rPr>
          <w:rFonts w:ascii="Times New Roman" w:hAnsi="Times New Roman"/>
          <w:sz w:val="24"/>
          <w:szCs w:val="24"/>
        </w:rPr>
        <w:t>2019 privind Codul administrativ, cu modificările și completările ulterioare;</w:t>
      </w:r>
    </w:p>
    <w:p w14:paraId="7C252277" w14:textId="05196700" w:rsidR="003A5840" w:rsidRPr="003862A3" w:rsidRDefault="003862A3" w:rsidP="003862A3">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37A81A14" w14:textId="3019F507" w:rsidR="00025A55" w:rsidRPr="007C076F" w:rsidRDefault="003862A3" w:rsidP="003862A3">
      <w:pPr>
        <w:pStyle w:val="ListParagraph"/>
        <w:autoSpaceDE w:val="0"/>
        <w:spacing w:after="0" w:line="360" w:lineRule="auto"/>
        <w:ind w:left="1440"/>
        <w:rPr>
          <w:rFonts w:ascii="Times New Roman" w:hAnsi="Times New Roman"/>
          <w:b/>
          <w:sz w:val="24"/>
          <w:szCs w:val="24"/>
        </w:rPr>
      </w:pPr>
      <w:r>
        <w:rPr>
          <w:rFonts w:ascii="Times New Roman" w:hAnsi="Times New Roman"/>
          <w:b/>
          <w:sz w:val="24"/>
          <w:szCs w:val="24"/>
        </w:rPr>
        <w:t xml:space="preserve">                                </w:t>
      </w:r>
      <w:bookmarkStart w:id="1" w:name="_GoBack"/>
      <w:bookmarkEnd w:id="1"/>
      <w:r>
        <w:rPr>
          <w:rFonts w:ascii="Times New Roman" w:hAnsi="Times New Roman"/>
          <w:b/>
          <w:sz w:val="24"/>
          <w:szCs w:val="24"/>
        </w:rPr>
        <w:t xml:space="preserve"> </w:t>
      </w:r>
      <w:r w:rsidR="00025A55" w:rsidRPr="007C076F">
        <w:rPr>
          <w:rFonts w:ascii="Times New Roman" w:hAnsi="Times New Roman"/>
          <w:b/>
          <w:sz w:val="24"/>
          <w:szCs w:val="24"/>
        </w:rPr>
        <w:t>P R O P U N:</w:t>
      </w:r>
    </w:p>
    <w:p w14:paraId="46FD4C01" w14:textId="77777777" w:rsidR="00025A55" w:rsidRPr="007C076F" w:rsidRDefault="00025A55" w:rsidP="007C076F">
      <w:pPr>
        <w:autoSpaceDE w:val="0"/>
        <w:autoSpaceDN w:val="0"/>
        <w:adjustRightInd w:val="0"/>
        <w:spacing w:after="0" w:line="360" w:lineRule="auto"/>
        <w:ind w:firstLine="1134"/>
        <w:jc w:val="both"/>
        <w:rPr>
          <w:rFonts w:ascii="Times New Roman" w:eastAsiaTheme="minorHAnsi" w:hAnsi="Times New Roman" w:cs="Times New Roman"/>
          <w:sz w:val="24"/>
          <w:szCs w:val="24"/>
          <w:lang w:eastAsia="en-US"/>
        </w:rPr>
      </w:pPr>
    </w:p>
    <w:p w14:paraId="6197A496" w14:textId="77777777" w:rsidR="0073616E" w:rsidRDefault="00FC4998" w:rsidP="007C076F">
      <w:pPr>
        <w:pStyle w:val="ListParagraph"/>
        <w:numPr>
          <w:ilvl w:val="0"/>
          <w:numId w:val="6"/>
        </w:numPr>
        <w:autoSpaceDE w:val="0"/>
        <w:autoSpaceDN w:val="0"/>
        <w:adjustRightInd w:val="0"/>
        <w:spacing w:after="0" w:line="360" w:lineRule="auto"/>
        <w:ind w:left="0" w:firstLine="1134"/>
        <w:jc w:val="both"/>
        <w:rPr>
          <w:rFonts w:ascii="Times New Roman" w:hAnsi="Times New Roman"/>
          <w:sz w:val="24"/>
          <w:szCs w:val="24"/>
        </w:rPr>
      </w:pPr>
      <w:r w:rsidRPr="0073616E">
        <w:rPr>
          <w:rFonts w:ascii="Times New Roman" w:hAnsi="Times New Roman"/>
          <w:bCs/>
          <w:sz w:val="24"/>
          <w:szCs w:val="24"/>
        </w:rPr>
        <w:t>aprobarea Planului de acțiuni sau lucr</w:t>
      </w:r>
      <w:r w:rsidRPr="0073616E">
        <w:rPr>
          <w:rFonts w:ascii="Times New Roman" w:hAnsi="Times New Roman"/>
          <w:sz w:val="24"/>
          <w:szCs w:val="24"/>
        </w:rPr>
        <w:t>ă</w:t>
      </w:r>
      <w:r w:rsidRPr="0073616E">
        <w:rPr>
          <w:rFonts w:ascii="Times New Roman" w:hAnsi="Times New Roman"/>
          <w:bCs/>
          <w:sz w:val="24"/>
          <w:szCs w:val="24"/>
        </w:rPr>
        <w:t xml:space="preserve">ri de interes local </w:t>
      </w:r>
      <w:r w:rsidRPr="0073616E">
        <w:rPr>
          <w:rFonts w:ascii="Times New Roman" w:hAnsi="Times New Roman"/>
          <w:sz w:val="24"/>
          <w:szCs w:val="24"/>
        </w:rPr>
        <w:t>ce vor fi efectuate în anul 202</w:t>
      </w:r>
      <w:r w:rsidR="0073616E">
        <w:rPr>
          <w:rFonts w:ascii="Times New Roman" w:hAnsi="Times New Roman"/>
          <w:sz w:val="24"/>
          <w:szCs w:val="24"/>
        </w:rPr>
        <w:t>5</w:t>
      </w:r>
      <w:r w:rsidRPr="0073616E">
        <w:rPr>
          <w:rFonts w:ascii="Times New Roman" w:hAnsi="Times New Roman"/>
          <w:sz w:val="24"/>
          <w:szCs w:val="24"/>
        </w:rPr>
        <w:t xml:space="preserve"> de către persoanele apte de muncă, beneficiare de venit minim de incluziune componenta ajutor de incluziune potrivit prevederilor Legii nr.</w:t>
      </w:r>
      <w:r w:rsidR="0073616E">
        <w:rPr>
          <w:rFonts w:ascii="Times New Roman" w:hAnsi="Times New Roman"/>
          <w:sz w:val="24"/>
          <w:szCs w:val="24"/>
        </w:rPr>
        <w:t xml:space="preserve"> </w:t>
      </w:r>
      <w:r w:rsidRPr="0073616E">
        <w:rPr>
          <w:rFonts w:ascii="Times New Roman" w:hAnsi="Times New Roman"/>
          <w:sz w:val="24"/>
          <w:szCs w:val="24"/>
        </w:rPr>
        <w:t>196</w:t>
      </w:r>
      <w:r w:rsidR="0073616E">
        <w:rPr>
          <w:rFonts w:ascii="Times New Roman" w:hAnsi="Times New Roman"/>
          <w:sz w:val="24"/>
          <w:szCs w:val="24"/>
        </w:rPr>
        <w:t xml:space="preserve"> </w:t>
      </w:r>
      <w:r w:rsidRPr="0073616E">
        <w:rPr>
          <w:rFonts w:ascii="Times New Roman" w:hAnsi="Times New Roman"/>
          <w:sz w:val="24"/>
          <w:szCs w:val="24"/>
        </w:rPr>
        <w:t>/</w:t>
      </w:r>
      <w:r w:rsidR="0073616E">
        <w:rPr>
          <w:rFonts w:ascii="Times New Roman" w:hAnsi="Times New Roman"/>
          <w:sz w:val="24"/>
          <w:szCs w:val="24"/>
        </w:rPr>
        <w:t xml:space="preserve"> </w:t>
      </w:r>
      <w:r w:rsidRPr="0073616E">
        <w:rPr>
          <w:rFonts w:ascii="Times New Roman" w:hAnsi="Times New Roman"/>
          <w:sz w:val="24"/>
          <w:szCs w:val="24"/>
        </w:rPr>
        <w:t>2016 privind venitul minim de incluziune;</w:t>
      </w:r>
    </w:p>
    <w:p w14:paraId="28F1ADF7" w14:textId="77777777" w:rsidR="0073616E" w:rsidRDefault="00FC4998" w:rsidP="007C076F">
      <w:pPr>
        <w:pStyle w:val="ListParagraph"/>
        <w:numPr>
          <w:ilvl w:val="0"/>
          <w:numId w:val="6"/>
        </w:numPr>
        <w:autoSpaceDE w:val="0"/>
        <w:autoSpaceDN w:val="0"/>
        <w:adjustRightInd w:val="0"/>
        <w:spacing w:after="0" w:line="360" w:lineRule="auto"/>
        <w:ind w:left="0" w:firstLine="1134"/>
        <w:jc w:val="both"/>
        <w:rPr>
          <w:rFonts w:ascii="Times New Roman" w:hAnsi="Times New Roman"/>
          <w:sz w:val="24"/>
          <w:szCs w:val="24"/>
        </w:rPr>
      </w:pPr>
      <w:r w:rsidRPr="0073616E">
        <w:rPr>
          <w:rFonts w:ascii="Times New Roman" w:hAnsi="Times New Roman"/>
          <w:sz w:val="24"/>
          <w:szCs w:val="24"/>
        </w:rPr>
        <w:t>Planul de acţiuni sau lucrări de interes local prevăzut la alin.</w:t>
      </w:r>
      <w:r w:rsidR="0073616E">
        <w:rPr>
          <w:rFonts w:ascii="Times New Roman" w:hAnsi="Times New Roman"/>
          <w:sz w:val="24"/>
          <w:szCs w:val="24"/>
        </w:rPr>
        <w:t xml:space="preserve"> </w:t>
      </w:r>
      <w:r w:rsidRPr="0073616E">
        <w:rPr>
          <w:rFonts w:ascii="Times New Roman" w:hAnsi="Times New Roman"/>
          <w:sz w:val="24"/>
          <w:szCs w:val="24"/>
        </w:rPr>
        <w:t>(1) poate fi reactualizat sau revizuit pe parcursul anului, prin hotărâre a consiliului local, în funcție de necesitate;</w:t>
      </w:r>
    </w:p>
    <w:p w14:paraId="6EA18DA2" w14:textId="1A7F83D8" w:rsidR="00FC4998" w:rsidRPr="0073616E" w:rsidRDefault="00FC4998" w:rsidP="007C076F">
      <w:pPr>
        <w:pStyle w:val="ListParagraph"/>
        <w:numPr>
          <w:ilvl w:val="0"/>
          <w:numId w:val="6"/>
        </w:numPr>
        <w:autoSpaceDE w:val="0"/>
        <w:autoSpaceDN w:val="0"/>
        <w:adjustRightInd w:val="0"/>
        <w:spacing w:after="0" w:line="360" w:lineRule="auto"/>
        <w:ind w:left="0" w:firstLine="1134"/>
        <w:jc w:val="both"/>
        <w:rPr>
          <w:rFonts w:ascii="Times New Roman" w:hAnsi="Times New Roman"/>
          <w:sz w:val="24"/>
          <w:szCs w:val="24"/>
        </w:rPr>
      </w:pPr>
      <w:r w:rsidRPr="0073616E">
        <w:rPr>
          <w:rFonts w:ascii="Times New Roman" w:hAnsi="Times New Roman"/>
          <w:sz w:val="24"/>
          <w:szCs w:val="24"/>
        </w:rPr>
        <w:t xml:space="preserve">Compartimentul administrare patrimoniu, transport public local, relații cu asociațiile de proprietari, gospodărire, întreținere domeniu public și privat din cadrul Direcției Tehnice și Direcția de Asistență Socială vor îndeplini atribuţiile privind supravegherea și monitorizarea efectuării acțiunilor sau lucrărilor, </w:t>
      </w:r>
      <w:r w:rsidRPr="0073616E">
        <w:rPr>
          <w:rFonts w:ascii="Times New Roman" w:hAnsi="Times New Roman"/>
          <w:sz w:val="24"/>
          <w:szCs w:val="24"/>
          <w:lang w:eastAsia="en-US"/>
        </w:rPr>
        <w:t xml:space="preserve">de către </w:t>
      </w:r>
      <w:r w:rsidRPr="0073616E">
        <w:rPr>
          <w:rFonts w:ascii="Times New Roman" w:hAnsi="Times New Roman"/>
          <w:sz w:val="24"/>
          <w:szCs w:val="24"/>
        </w:rPr>
        <w:t xml:space="preserve">persoanele majore apte de muncă din familia beneficiară de venit minim de incluziune componenta ajutor de incluziune, care au obligația de a presta aceste acțiuni sau lucrări </w:t>
      </w:r>
      <w:r w:rsidRPr="0073616E">
        <w:rPr>
          <w:rFonts w:ascii="Times New Roman" w:hAnsi="Times New Roman"/>
          <w:sz w:val="24"/>
          <w:szCs w:val="24"/>
          <w:lang w:eastAsia="en-US"/>
        </w:rPr>
        <w:t>de interes local</w:t>
      </w:r>
      <w:r w:rsidRPr="0073616E">
        <w:rPr>
          <w:rFonts w:ascii="Times New Roman" w:hAnsi="Times New Roman"/>
          <w:sz w:val="24"/>
          <w:szCs w:val="24"/>
        </w:rPr>
        <w:t>.</w:t>
      </w:r>
    </w:p>
    <w:p w14:paraId="46C3750A" w14:textId="77777777" w:rsidR="00F56F1B" w:rsidRPr="007C076F" w:rsidRDefault="00F56F1B" w:rsidP="007C076F">
      <w:pPr>
        <w:spacing w:after="0" w:line="360" w:lineRule="auto"/>
        <w:ind w:firstLine="567"/>
        <w:jc w:val="both"/>
        <w:rPr>
          <w:rFonts w:ascii="Times New Roman" w:hAnsi="Times New Roman" w:cs="Times New Roman"/>
          <w:sz w:val="24"/>
          <w:szCs w:val="24"/>
        </w:rPr>
      </w:pPr>
    </w:p>
    <w:p w14:paraId="536DDDC5" w14:textId="77777777" w:rsidR="004D1AC0" w:rsidRPr="007C076F" w:rsidRDefault="004D1AC0" w:rsidP="007C076F">
      <w:pPr>
        <w:spacing w:after="0" w:line="360" w:lineRule="auto"/>
        <w:ind w:firstLine="567"/>
        <w:jc w:val="both"/>
        <w:rPr>
          <w:rFonts w:ascii="Times New Roman" w:hAnsi="Times New Roman" w:cs="Times New Roman"/>
          <w:sz w:val="24"/>
          <w:szCs w:val="24"/>
        </w:rPr>
      </w:pPr>
    </w:p>
    <w:p w14:paraId="38E19FF0" w14:textId="77777777" w:rsidR="00F56F1B" w:rsidRPr="007C076F" w:rsidRDefault="00F56F1B" w:rsidP="007C076F">
      <w:pPr>
        <w:spacing w:after="0" w:line="360" w:lineRule="auto"/>
        <w:ind w:firstLine="567"/>
        <w:jc w:val="both"/>
        <w:rPr>
          <w:rFonts w:ascii="Times New Roman" w:hAnsi="Times New Roman" w:cs="Times New Roman"/>
          <w:sz w:val="24"/>
          <w:szCs w:val="24"/>
        </w:rPr>
      </w:pPr>
    </w:p>
    <w:p w14:paraId="42C19E11" w14:textId="77777777" w:rsidR="00F56F1B" w:rsidRPr="007C076F" w:rsidRDefault="00F56F1B" w:rsidP="007C076F">
      <w:pPr>
        <w:spacing w:after="0" w:line="360" w:lineRule="auto"/>
        <w:jc w:val="center"/>
        <w:rPr>
          <w:rFonts w:ascii="Times New Roman" w:hAnsi="Times New Roman" w:cs="Times New Roman"/>
          <w:b/>
          <w:sz w:val="24"/>
          <w:szCs w:val="24"/>
        </w:rPr>
      </w:pPr>
      <w:r w:rsidRPr="007C076F">
        <w:rPr>
          <w:rFonts w:ascii="Times New Roman" w:hAnsi="Times New Roman" w:cs="Times New Roman"/>
          <w:b/>
          <w:sz w:val="24"/>
          <w:szCs w:val="24"/>
        </w:rPr>
        <w:t>PRIMAR</w:t>
      </w:r>
    </w:p>
    <w:p w14:paraId="18D9D0E3" w14:textId="6106DDF7" w:rsidR="00F56F1B" w:rsidRPr="007C076F" w:rsidRDefault="0073616E" w:rsidP="007C076F">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Zsolt DEMIAN</w:t>
      </w:r>
    </w:p>
    <w:sectPr w:rsidR="00F56F1B" w:rsidRPr="007C076F" w:rsidSect="007C076F">
      <w:footerReference w:type="default" r:id="rId12"/>
      <w:pgSz w:w="11907" w:h="16840" w:code="9"/>
      <w:pgMar w:top="1134"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43AC2" w14:textId="77777777" w:rsidR="000C3651" w:rsidRDefault="000C3651" w:rsidP="008C6B73">
      <w:pPr>
        <w:spacing w:after="0" w:line="240" w:lineRule="auto"/>
      </w:pPr>
      <w:r>
        <w:separator/>
      </w:r>
    </w:p>
  </w:endnote>
  <w:endnote w:type="continuationSeparator" w:id="0">
    <w:p w14:paraId="51F37526" w14:textId="77777777" w:rsidR="000C3651" w:rsidRDefault="000C3651" w:rsidP="008C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032893"/>
      <w:docPartObj>
        <w:docPartGallery w:val="Page Numbers (Bottom of Page)"/>
        <w:docPartUnique/>
      </w:docPartObj>
    </w:sdtPr>
    <w:sdtEndPr>
      <w:rPr>
        <w:noProof/>
      </w:rPr>
    </w:sdtEndPr>
    <w:sdtContent>
      <w:p w14:paraId="2A8C5010" w14:textId="18FF9641" w:rsidR="00D905FE" w:rsidRDefault="00D905FE">
        <w:pPr>
          <w:pStyle w:val="Footer"/>
          <w:jc w:val="right"/>
        </w:pPr>
        <w:r>
          <w:fldChar w:fldCharType="begin"/>
        </w:r>
        <w:r>
          <w:instrText xml:space="preserve"> PAGE   \* MERGEFORMAT </w:instrText>
        </w:r>
        <w:r>
          <w:fldChar w:fldCharType="separate"/>
        </w:r>
        <w:r w:rsidR="003862A3">
          <w:rPr>
            <w:noProof/>
          </w:rPr>
          <w:t>2</w:t>
        </w:r>
        <w:r>
          <w:rPr>
            <w:noProof/>
          </w:rPr>
          <w:fldChar w:fldCharType="end"/>
        </w:r>
      </w:p>
    </w:sdtContent>
  </w:sdt>
  <w:p w14:paraId="63E83CC5" w14:textId="77777777" w:rsidR="00D905FE" w:rsidRDefault="00D90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C4837" w14:textId="77777777" w:rsidR="000C3651" w:rsidRDefault="000C3651" w:rsidP="008C6B73">
      <w:pPr>
        <w:spacing w:after="0" w:line="240" w:lineRule="auto"/>
      </w:pPr>
      <w:r>
        <w:separator/>
      </w:r>
    </w:p>
  </w:footnote>
  <w:footnote w:type="continuationSeparator" w:id="0">
    <w:p w14:paraId="55E399A7" w14:textId="77777777" w:rsidR="000C3651" w:rsidRDefault="000C3651" w:rsidP="008C6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E21DC1"/>
    <w:multiLevelType w:val="hybridMultilevel"/>
    <w:tmpl w:val="69B6E846"/>
    <w:lvl w:ilvl="0" w:tplc="D752F25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E93F92"/>
    <w:multiLevelType w:val="hybridMultilevel"/>
    <w:tmpl w:val="FD4002FE"/>
    <w:lvl w:ilvl="0" w:tplc="D752F256">
      <w:start w:val="1"/>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6CF6939"/>
    <w:multiLevelType w:val="hybridMultilevel"/>
    <w:tmpl w:val="D9BC9F1C"/>
    <w:lvl w:ilvl="0" w:tplc="D752F256">
      <w:start w:val="1"/>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C81"/>
    <w:rsid w:val="000050C5"/>
    <w:rsid w:val="00025A55"/>
    <w:rsid w:val="00036DEB"/>
    <w:rsid w:val="0006488F"/>
    <w:rsid w:val="00064A3B"/>
    <w:rsid w:val="00085094"/>
    <w:rsid w:val="00087341"/>
    <w:rsid w:val="00095676"/>
    <w:rsid w:val="000C2284"/>
    <w:rsid w:val="000C3651"/>
    <w:rsid w:val="00107FF6"/>
    <w:rsid w:val="00112132"/>
    <w:rsid w:val="00137692"/>
    <w:rsid w:val="00147F46"/>
    <w:rsid w:val="0015687B"/>
    <w:rsid w:val="001635C9"/>
    <w:rsid w:val="00184202"/>
    <w:rsid w:val="001B1A3D"/>
    <w:rsid w:val="001B27BB"/>
    <w:rsid w:val="001B2C10"/>
    <w:rsid w:val="001B6A2B"/>
    <w:rsid w:val="001C3E57"/>
    <w:rsid w:val="001E1495"/>
    <w:rsid w:val="001F1394"/>
    <w:rsid w:val="00225EEF"/>
    <w:rsid w:val="00263109"/>
    <w:rsid w:val="00283EA6"/>
    <w:rsid w:val="0029147D"/>
    <w:rsid w:val="00295A07"/>
    <w:rsid w:val="002D258F"/>
    <w:rsid w:val="002E1344"/>
    <w:rsid w:val="003206EB"/>
    <w:rsid w:val="00342D9F"/>
    <w:rsid w:val="00367BB7"/>
    <w:rsid w:val="00371B45"/>
    <w:rsid w:val="003862A3"/>
    <w:rsid w:val="00394669"/>
    <w:rsid w:val="003A5840"/>
    <w:rsid w:val="003F16B2"/>
    <w:rsid w:val="003F2545"/>
    <w:rsid w:val="004564A1"/>
    <w:rsid w:val="00462071"/>
    <w:rsid w:val="0046486B"/>
    <w:rsid w:val="004B6FFA"/>
    <w:rsid w:val="004D1AC0"/>
    <w:rsid w:val="004E24A8"/>
    <w:rsid w:val="004E5910"/>
    <w:rsid w:val="004E5DA7"/>
    <w:rsid w:val="00531C85"/>
    <w:rsid w:val="00544273"/>
    <w:rsid w:val="0056517C"/>
    <w:rsid w:val="00571937"/>
    <w:rsid w:val="00593847"/>
    <w:rsid w:val="005B71AA"/>
    <w:rsid w:val="00605A0D"/>
    <w:rsid w:val="00611740"/>
    <w:rsid w:val="006373A0"/>
    <w:rsid w:val="00661AF5"/>
    <w:rsid w:val="00667205"/>
    <w:rsid w:val="006E761A"/>
    <w:rsid w:val="006E7B7C"/>
    <w:rsid w:val="00725C95"/>
    <w:rsid w:val="0073616E"/>
    <w:rsid w:val="00745F06"/>
    <w:rsid w:val="007A6402"/>
    <w:rsid w:val="007C0684"/>
    <w:rsid w:val="007C076F"/>
    <w:rsid w:val="007D3825"/>
    <w:rsid w:val="007D5401"/>
    <w:rsid w:val="00815712"/>
    <w:rsid w:val="00857CAC"/>
    <w:rsid w:val="008778DF"/>
    <w:rsid w:val="00893DEE"/>
    <w:rsid w:val="008B1520"/>
    <w:rsid w:val="008C1C63"/>
    <w:rsid w:val="008C4FC5"/>
    <w:rsid w:val="008C6B73"/>
    <w:rsid w:val="008D18E3"/>
    <w:rsid w:val="008D5352"/>
    <w:rsid w:val="008E130D"/>
    <w:rsid w:val="009150A8"/>
    <w:rsid w:val="0093366B"/>
    <w:rsid w:val="009770AB"/>
    <w:rsid w:val="009A07F1"/>
    <w:rsid w:val="009E001E"/>
    <w:rsid w:val="009F3BA8"/>
    <w:rsid w:val="00A60248"/>
    <w:rsid w:val="00A62A7A"/>
    <w:rsid w:val="00A73418"/>
    <w:rsid w:val="00A747F1"/>
    <w:rsid w:val="00A902BB"/>
    <w:rsid w:val="00AA3637"/>
    <w:rsid w:val="00AA5BA7"/>
    <w:rsid w:val="00AA7531"/>
    <w:rsid w:val="00AB3846"/>
    <w:rsid w:val="00AC0EE8"/>
    <w:rsid w:val="00AC2597"/>
    <w:rsid w:val="00AD22C8"/>
    <w:rsid w:val="00AE2C5A"/>
    <w:rsid w:val="00B04C81"/>
    <w:rsid w:val="00B07F18"/>
    <w:rsid w:val="00B66EA4"/>
    <w:rsid w:val="00B7399D"/>
    <w:rsid w:val="00B95747"/>
    <w:rsid w:val="00B97460"/>
    <w:rsid w:val="00BA5A06"/>
    <w:rsid w:val="00BC22B6"/>
    <w:rsid w:val="00BD38F9"/>
    <w:rsid w:val="00BD6179"/>
    <w:rsid w:val="00C110E9"/>
    <w:rsid w:val="00C3414B"/>
    <w:rsid w:val="00C443AE"/>
    <w:rsid w:val="00C70803"/>
    <w:rsid w:val="00C74729"/>
    <w:rsid w:val="00C8315D"/>
    <w:rsid w:val="00CA7681"/>
    <w:rsid w:val="00CE4F6C"/>
    <w:rsid w:val="00CF6E83"/>
    <w:rsid w:val="00D21A9A"/>
    <w:rsid w:val="00D905FE"/>
    <w:rsid w:val="00DA1AC0"/>
    <w:rsid w:val="00DD662A"/>
    <w:rsid w:val="00E10A18"/>
    <w:rsid w:val="00E60548"/>
    <w:rsid w:val="00E9683B"/>
    <w:rsid w:val="00EB7779"/>
    <w:rsid w:val="00ED3F87"/>
    <w:rsid w:val="00F146B2"/>
    <w:rsid w:val="00F56F1B"/>
    <w:rsid w:val="00F611AD"/>
    <w:rsid w:val="00F61231"/>
    <w:rsid w:val="00F770E7"/>
    <w:rsid w:val="00F87098"/>
    <w:rsid w:val="00FC4998"/>
    <w:rsid w:val="00FF560F"/>
    <w:rsid w:val="00FF61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5860E"/>
  <w15:docId w15:val="{4C65AB68-C3C1-4CF2-BCFF-DE3B23E2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991770">
      <w:bodyDiv w:val="1"/>
      <w:marLeft w:val="0"/>
      <w:marRight w:val="0"/>
      <w:marTop w:val="0"/>
      <w:marBottom w:val="0"/>
      <w:divBdr>
        <w:top w:val="none" w:sz="0" w:space="0" w:color="auto"/>
        <w:left w:val="none" w:sz="0" w:space="0" w:color="auto"/>
        <w:bottom w:val="none" w:sz="0" w:space="0" w:color="auto"/>
        <w:right w:val="none" w:sz="0" w:space="0" w:color="auto"/>
      </w:divBdr>
    </w:div>
    <w:div w:id="1009286596">
      <w:bodyDiv w:val="1"/>
      <w:marLeft w:val="0"/>
      <w:marRight w:val="0"/>
      <w:marTop w:val="0"/>
      <w:marBottom w:val="0"/>
      <w:divBdr>
        <w:top w:val="none" w:sz="0" w:space="0" w:color="auto"/>
        <w:left w:val="none" w:sz="0" w:space="0" w:color="auto"/>
        <w:bottom w:val="none" w:sz="0" w:space="0" w:color="auto"/>
        <w:right w:val="none" w:sz="0" w:space="0" w:color="auto"/>
      </w:divBdr>
    </w:div>
    <w:div w:id="210267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FAC33-477E-40D2-9AB9-F737BEF2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3810</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Elena CIUPE</cp:lastModifiedBy>
  <cp:revision>3</cp:revision>
  <cp:lastPrinted>2023-01-09T05:51:00Z</cp:lastPrinted>
  <dcterms:created xsi:type="dcterms:W3CDTF">2025-01-14T07:27:00Z</dcterms:created>
  <dcterms:modified xsi:type="dcterms:W3CDTF">2025-01-14T08:32:00Z</dcterms:modified>
</cp:coreProperties>
</file>