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73" w:type="dxa"/>
        <w:jc w:val="center"/>
        <w:tblLayout w:type="fixed"/>
        <w:tblLook w:val="04A0" w:firstRow="1" w:lastRow="0" w:firstColumn="1" w:lastColumn="0" w:noHBand="0" w:noVBand="1"/>
      </w:tblPr>
      <w:tblGrid>
        <w:gridCol w:w="1716"/>
        <w:gridCol w:w="4970"/>
        <w:gridCol w:w="3387"/>
      </w:tblGrid>
      <w:tr w:rsidR="003215CC" w:rsidRPr="00BB06C1" w14:paraId="415DDDF4" w14:textId="77777777" w:rsidTr="00EA77FD">
        <w:trPr>
          <w:trHeight w:val="1104"/>
          <w:jc w:val="center"/>
        </w:trPr>
        <w:tc>
          <w:tcPr>
            <w:tcW w:w="1716" w:type="dxa"/>
            <w:vMerge w:val="restart"/>
            <w:vAlign w:val="center"/>
          </w:tcPr>
          <w:p w14:paraId="0215690A" w14:textId="77777777" w:rsidR="003215CC" w:rsidRPr="00BB06C1" w:rsidRDefault="00840B00" w:rsidP="00EA7B8D">
            <w:pPr>
              <w:pStyle w:val="Ante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8752" behindDoc="0" locked="0" layoutInCell="1" allowOverlap="1" wp14:anchorId="16888597" wp14:editId="7D1CEBE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-1218565</wp:posOffset>
                  </wp:positionV>
                  <wp:extent cx="744220" cy="1126490"/>
                  <wp:effectExtent l="19050" t="0" r="0" b="0"/>
                  <wp:wrapSquare wrapText="right"/>
                  <wp:docPr id="4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1126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70" w:type="dxa"/>
            <w:vMerge w:val="restart"/>
            <w:vAlign w:val="center"/>
          </w:tcPr>
          <w:p w14:paraId="41EE1F86" w14:textId="77777777" w:rsidR="00D47CCF" w:rsidRDefault="004369BC" w:rsidP="00EA7B8D">
            <w:pPr>
              <w:tabs>
                <w:tab w:val="left" w:pos="2977"/>
                <w:tab w:val="left" w:pos="717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 xml:space="preserve">MUNICIPIUL </w:t>
            </w:r>
          </w:p>
          <w:p w14:paraId="0A6B5D49" w14:textId="722649E7" w:rsidR="004369BC" w:rsidRPr="00BB06C1" w:rsidRDefault="004369BC" w:rsidP="00EA7B8D">
            <w:pPr>
              <w:tabs>
                <w:tab w:val="left" w:pos="2977"/>
                <w:tab w:val="left" w:pos="717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DROBETA TURNU SEVERIN</w:t>
            </w:r>
          </w:p>
          <w:p w14:paraId="53E669EB" w14:textId="77777777"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Direcția Patrimoniu</w:t>
            </w:r>
          </w:p>
          <w:p w14:paraId="497A3BA0" w14:textId="77777777"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Str. M. Kogălniceanu nr. 2, Bl. VT3 -parter</w:t>
            </w:r>
          </w:p>
          <w:p w14:paraId="714E35EC" w14:textId="77777777"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Telefon: 0252.31.43.79   Fax: 0252.31.63.17</w:t>
            </w:r>
          </w:p>
          <w:p w14:paraId="6077A5E7" w14:textId="77777777" w:rsidR="004369BC" w:rsidRDefault="004369BC" w:rsidP="00EA7B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 xml:space="preserve">E-mail: </w:t>
            </w:r>
            <w:hyperlink r:id="rId9" w:history="1">
              <w:r w:rsidRPr="00BB06C1">
                <w:rPr>
                  <w:rStyle w:val="Hyperlink"/>
                  <w:rFonts w:ascii="Times New Roman" w:hAnsi="Times New Roman"/>
                  <w:b/>
                  <w:sz w:val="24"/>
                  <w:szCs w:val="24"/>
                </w:rPr>
                <w:t>primaria@primariadrobeta.ro</w:t>
              </w:r>
            </w:hyperlink>
          </w:p>
          <w:p w14:paraId="692482D4" w14:textId="77777777" w:rsidR="005266DC" w:rsidRDefault="005266DC" w:rsidP="00BB06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8BBFF25" w14:textId="77777777" w:rsidR="003215CC" w:rsidRPr="00BB06C1" w:rsidRDefault="004369BC" w:rsidP="00B57B3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Nr</w:t>
            </w:r>
            <w:r w:rsidR="008E4683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B57B39">
              <w:rPr>
                <w:rFonts w:ascii="Times New Roman" w:hAnsi="Times New Roman"/>
                <w:b/>
                <w:sz w:val="24"/>
                <w:szCs w:val="24"/>
              </w:rPr>
              <w:t>..........................................</w:t>
            </w:r>
            <w:r w:rsidR="00C113C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87" w:type="dxa"/>
          </w:tcPr>
          <w:p w14:paraId="1F37F926" w14:textId="77777777" w:rsidR="003215CC" w:rsidRPr="00BB06C1" w:rsidRDefault="003215CC" w:rsidP="00EA7B8D">
            <w:pPr>
              <w:pStyle w:val="Ante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sz w:val="24"/>
                <w:szCs w:val="24"/>
              </w:rPr>
              <w:object w:dxaOrig="3586" w:dyaOrig="2070" w14:anchorId="6E10054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pt;height:51pt" o:ole="">
                  <v:imagedata r:id="rId10" o:title=""/>
                </v:shape>
                <o:OLEObject Type="Embed" ProgID="PBrush" ShapeID="_x0000_i1025" DrawAspect="Content" ObjectID="_1798959913" r:id="rId11"/>
              </w:object>
            </w:r>
          </w:p>
        </w:tc>
      </w:tr>
      <w:tr w:rsidR="003215CC" w:rsidRPr="00BB06C1" w14:paraId="4E0EB813" w14:textId="77777777" w:rsidTr="00EA77FD">
        <w:trPr>
          <w:trHeight w:val="110"/>
          <w:jc w:val="center"/>
        </w:trPr>
        <w:tc>
          <w:tcPr>
            <w:tcW w:w="1716" w:type="dxa"/>
            <w:vMerge/>
          </w:tcPr>
          <w:p w14:paraId="4918A77E" w14:textId="77777777" w:rsidR="003215CC" w:rsidRPr="00BB06C1" w:rsidRDefault="003215CC" w:rsidP="00EA7B8D">
            <w:pPr>
              <w:pStyle w:val="Ante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70" w:type="dxa"/>
            <w:vMerge/>
          </w:tcPr>
          <w:p w14:paraId="51DE5C0C" w14:textId="77777777" w:rsidR="003215CC" w:rsidRPr="00BB06C1" w:rsidRDefault="003215CC" w:rsidP="00EA7B8D">
            <w:pPr>
              <w:pStyle w:val="Ante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14:paraId="5A7E18F1" w14:textId="77777777" w:rsidR="003215CC" w:rsidRPr="00BB06C1" w:rsidRDefault="003215CC" w:rsidP="00EA7B8D">
            <w:pPr>
              <w:pStyle w:val="Ante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sz w:val="24"/>
                <w:szCs w:val="24"/>
              </w:rPr>
              <w:object w:dxaOrig="3615" w:dyaOrig="1965" w14:anchorId="77A8156A">
                <v:shape id="_x0000_i1026" type="#_x0000_t75" style="width:89.25pt;height:49.5pt" o:ole="">
                  <v:imagedata r:id="rId12" o:title=""/>
                </v:shape>
                <o:OLEObject Type="Embed" ProgID="PBrush" ShapeID="_x0000_i1026" DrawAspect="Content" ObjectID="_1798959914" r:id="rId13"/>
              </w:object>
            </w:r>
          </w:p>
          <w:p w14:paraId="328FB490" w14:textId="77777777" w:rsidR="004369BC" w:rsidRPr="00BB06C1" w:rsidRDefault="004369BC" w:rsidP="00EA7B8D">
            <w:pPr>
              <w:pStyle w:val="Ante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B8A0D9" w14:textId="77777777" w:rsidR="00EA7B8D" w:rsidRPr="00BB06C1" w:rsidRDefault="004369BC">
      <w:pPr>
        <w:rPr>
          <w:rFonts w:ascii="Times New Roman" w:hAnsi="Times New Roman"/>
          <w:sz w:val="24"/>
          <w:szCs w:val="24"/>
          <w:u w:val="thick"/>
        </w:rPr>
      </w:pPr>
      <w:r w:rsidRPr="00BB06C1">
        <w:rPr>
          <w:rFonts w:ascii="Times New Roman" w:hAnsi="Times New Roman"/>
          <w:sz w:val="24"/>
          <w:szCs w:val="24"/>
          <w:u w:val="thick"/>
        </w:rPr>
        <w:t>---------------------------------------------------------------------------------------------------------------------</w:t>
      </w:r>
      <w:r w:rsidR="00BB06C1">
        <w:rPr>
          <w:rFonts w:ascii="Times New Roman" w:hAnsi="Times New Roman"/>
          <w:sz w:val="24"/>
          <w:szCs w:val="24"/>
          <w:u w:val="thick"/>
        </w:rPr>
        <w:t>------</w:t>
      </w:r>
    </w:p>
    <w:p w14:paraId="2E074493" w14:textId="1E841371" w:rsidR="0092722B" w:rsidRPr="0007054A" w:rsidRDefault="00A26F51" w:rsidP="0092722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26F51">
        <w:rPr>
          <w:rFonts w:ascii="Times New Roman" w:eastAsia="Times New Roman" w:hAnsi="Times New Roman"/>
          <w:b/>
          <w:i/>
          <w:sz w:val="20"/>
          <w:szCs w:val="20"/>
        </w:rPr>
        <w:t xml:space="preserve">                                                           </w:t>
      </w:r>
      <w:r w:rsidR="0092722B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</w:t>
      </w:r>
      <w:r w:rsidR="0092722B" w:rsidRPr="0007054A">
        <w:rPr>
          <w:rFonts w:ascii="Times New Roman" w:eastAsia="Times New Roman" w:hAnsi="Times New Roman"/>
          <w:sz w:val="24"/>
          <w:szCs w:val="24"/>
        </w:rPr>
        <w:t xml:space="preserve">Avizat </w:t>
      </w:r>
      <w:r w:rsidR="00DC100D">
        <w:rPr>
          <w:rFonts w:ascii="Times New Roman" w:hAnsi="Times New Roman"/>
          <w:sz w:val="26"/>
          <w:szCs w:val="26"/>
        </w:rPr>
        <w:t>Direcția Juridic - Contencios</w:t>
      </w:r>
    </w:p>
    <w:p w14:paraId="67DE976A" w14:textId="11D4BC96" w:rsidR="0092722B" w:rsidRDefault="0092722B" w:rsidP="0092722B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0"/>
        </w:rPr>
      </w:pPr>
      <w:r w:rsidRPr="0007054A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</w:t>
      </w:r>
      <w:r w:rsidRPr="0007054A">
        <w:rPr>
          <w:rFonts w:ascii="Times New Roman" w:eastAsia="Times New Roman" w:hAnsi="Times New Roman"/>
          <w:sz w:val="24"/>
          <w:szCs w:val="24"/>
        </w:rPr>
        <w:t xml:space="preserve">  Prin raport de avizare nr.</w:t>
      </w:r>
      <w:r>
        <w:rPr>
          <w:rFonts w:ascii="Times New Roman" w:eastAsia="Times New Roman" w:hAnsi="Times New Roman"/>
          <w:sz w:val="24"/>
          <w:szCs w:val="24"/>
        </w:rPr>
        <w:t xml:space="preserve"> ___</w:t>
      </w:r>
      <w:r w:rsidR="003605CD">
        <w:rPr>
          <w:rFonts w:ascii="Times New Roman" w:eastAsia="Times New Roman" w:hAnsi="Times New Roman"/>
          <w:sz w:val="24"/>
          <w:szCs w:val="24"/>
        </w:rPr>
        <w:t>___</w:t>
      </w:r>
      <w:r>
        <w:rPr>
          <w:rFonts w:ascii="Times New Roman" w:eastAsia="Times New Roman" w:hAnsi="Times New Roman"/>
          <w:sz w:val="24"/>
          <w:szCs w:val="24"/>
        </w:rPr>
        <w:t xml:space="preserve">__/_____________                  </w:t>
      </w:r>
    </w:p>
    <w:p w14:paraId="61639971" w14:textId="77777777" w:rsidR="0092722B" w:rsidRDefault="0092722B" w:rsidP="0092722B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0"/>
        </w:rPr>
      </w:pPr>
    </w:p>
    <w:p w14:paraId="0B78CC42" w14:textId="56FEB76D" w:rsidR="00E86CDE" w:rsidRPr="007B24AE" w:rsidRDefault="0092722B" w:rsidP="005B4FD4">
      <w:pPr>
        <w:spacing w:after="0" w:line="276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A26F51">
        <w:rPr>
          <w:rFonts w:ascii="Times New Roman" w:eastAsia="Times New Roman" w:hAnsi="Times New Roman"/>
          <w:b/>
          <w:i/>
          <w:sz w:val="28"/>
          <w:szCs w:val="28"/>
        </w:rPr>
        <w:t>Raport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de specialitate</w:t>
      </w:r>
    </w:p>
    <w:p w14:paraId="5925B0C8" w14:textId="77777777" w:rsidR="00393BAC" w:rsidRPr="00393BAC" w:rsidRDefault="00393BAC" w:rsidP="00393BAC">
      <w:pPr>
        <w:ind w:left="144" w:firstLine="144"/>
        <w:contextualSpacing/>
        <w:jc w:val="center"/>
        <w:rPr>
          <w:rFonts w:ascii="Times New Roman" w:hAnsi="Times New Roman"/>
          <w:i/>
          <w:lang w:val="en-AU"/>
        </w:rPr>
      </w:pPr>
      <w:r w:rsidRPr="00393BAC">
        <w:rPr>
          <w:rFonts w:ascii="Times New Roman" w:hAnsi="Times New Roman"/>
          <w:i/>
          <w:lang w:val="en-AU"/>
        </w:rPr>
        <w:t xml:space="preserve">privind aprobarea prețului de vânzare, al terenului în suprafață de 263 mp din </w:t>
      </w:r>
    </w:p>
    <w:p w14:paraId="15FBDBAD" w14:textId="77777777" w:rsidR="00393BAC" w:rsidRPr="00393BAC" w:rsidRDefault="00393BAC" w:rsidP="00393BAC">
      <w:pPr>
        <w:ind w:left="144" w:firstLine="144"/>
        <w:contextualSpacing/>
        <w:jc w:val="center"/>
        <w:rPr>
          <w:rFonts w:ascii="Times New Roman" w:hAnsi="Times New Roman"/>
          <w:i/>
          <w:lang w:val="en-AU"/>
        </w:rPr>
      </w:pPr>
      <w:r w:rsidRPr="00393BAC">
        <w:rPr>
          <w:rFonts w:ascii="Times New Roman" w:hAnsi="Times New Roman"/>
          <w:i/>
          <w:lang w:val="en-AU"/>
        </w:rPr>
        <w:t>Drobeta Turnu Severin, strada Prelungirea Carpați, nr. 2C, identificat prin NC 65356,</w:t>
      </w:r>
    </w:p>
    <w:p w14:paraId="7A27285A" w14:textId="77777777" w:rsidR="00393BAC" w:rsidRPr="00393BAC" w:rsidRDefault="00393BAC" w:rsidP="00393BAC">
      <w:pPr>
        <w:ind w:left="144" w:firstLine="144"/>
        <w:contextualSpacing/>
        <w:jc w:val="center"/>
        <w:rPr>
          <w:rFonts w:ascii="Times New Roman" w:hAnsi="Times New Roman"/>
          <w:i/>
          <w:noProof/>
          <w:color w:val="000000"/>
        </w:rPr>
      </w:pPr>
      <w:r w:rsidRPr="00393BAC">
        <w:rPr>
          <w:rFonts w:ascii="Times New Roman" w:hAnsi="Times New Roman"/>
          <w:i/>
          <w:lang w:val="en-AU"/>
        </w:rPr>
        <w:t>stabilit prin Raportul de evaluare nr. 70T/12.12.2024</w:t>
      </w:r>
    </w:p>
    <w:p w14:paraId="671618F2" w14:textId="6101AFA7" w:rsidR="00351E68" w:rsidRDefault="00351E68" w:rsidP="005D0BE0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024E4A67" w14:textId="77777777" w:rsidR="00351E68" w:rsidRDefault="00351E68" w:rsidP="005D0BE0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2040F5EB" w14:textId="0F01455F" w:rsidR="008D5569" w:rsidRDefault="00A60F7A" w:rsidP="005D0BE0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A26F51">
        <w:rPr>
          <w:rFonts w:ascii="Times New Roman" w:eastAsia="Times New Roman" w:hAnsi="Times New Roman"/>
          <w:sz w:val="24"/>
          <w:szCs w:val="24"/>
        </w:rPr>
        <w:t>Prin Contractu</w:t>
      </w:r>
      <w:r>
        <w:rPr>
          <w:rFonts w:ascii="Times New Roman" w:eastAsia="Times New Roman" w:hAnsi="Times New Roman"/>
          <w:sz w:val="24"/>
          <w:szCs w:val="24"/>
        </w:rPr>
        <w:t xml:space="preserve">l de </w:t>
      </w:r>
      <w:r w:rsidRPr="008E4683">
        <w:rPr>
          <w:rFonts w:ascii="Times New Roman" w:eastAsia="Times New Roman" w:hAnsi="Times New Roman"/>
          <w:sz w:val="24"/>
          <w:szCs w:val="24"/>
        </w:rPr>
        <w:t>concesiune nr.</w:t>
      </w:r>
      <w:r w:rsidR="008749F0">
        <w:rPr>
          <w:rFonts w:ascii="Times New Roman" w:eastAsia="Times New Roman" w:hAnsi="Times New Roman"/>
          <w:sz w:val="24"/>
          <w:szCs w:val="24"/>
        </w:rPr>
        <w:t xml:space="preserve"> </w:t>
      </w:r>
      <w:r w:rsidR="00351E68">
        <w:rPr>
          <w:rFonts w:ascii="Times New Roman" w:eastAsia="Times New Roman" w:hAnsi="Times New Roman"/>
          <w:sz w:val="24"/>
          <w:szCs w:val="24"/>
        </w:rPr>
        <w:t>1237/20.04.2022</w:t>
      </w:r>
      <w:r w:rsidR="008D5569">
        <w:rPr>
          <w:rFonts w:ascii="Times New Roman" w:eastAsia="Times New Roman" w:hAnsi="Times New Roman"/>
          <w:sz w:val="24"/>
          <w:szCs w:val="24"/>
        </w:rPr>
        <w:t xml:space="preserve">, doamna </w:t>
      </w:r>
      <w:r w:rsidR="00351E68">
        <w:rPr>
          <w:rFonts w:ascii="Times New Roman" w:eastAsia="Times New Roman" w:hAnsi="Times New Roman"/>
          <w:sz w:val="24"/>
          <w:szCs w:val="24"/>
        </w:rPr>
        <w:t>Muuler Valeria</w:t>
      </w:r>
      <w:r w:rsidR="008D5569" w:rsidRPr="008E4683">
        <w:rPr>
          <w:rFonts w:ascii="Times New Roman" w:eastAsia="Times New Roman" w:hAnsi="Times New Roman"/>
          <w:sz w:val="24"/>
          <w:szCs w:val="24"/>
        </w:rPr>
        <w:t xml:space="preserve"> </w:t>
      </w:r>
      <w:r w:rsidR="008D5569" w:rsidRPr="00A26F51">
        <w:rPr>
          <w:rFonts w:ascii="Times New Roman" w:eastAsia="Times New Roman" w:hAnsi="Times New Roman"/>
          <w:sz w:val="24"/>
          <w:szCs w:val="24"/>
        </w:rPr>
        <w:t>a dobândit un drept de folos</w:t>
      </w:r>
      <w:r w:rsidR="008D5569">
        <w:rPr>
          <w:rFonts w:ascii="Times New Roman" w:eastAsia="Times New Roman" w:hAnsi="Times New Roman"/>
          <w:sz w:val="24"/>
          <w:szCs w:val="24"/>
        </w:rPr>
        <w:t>ință, prin concesiune, asupra teren</w:t>
      </w:r>
      <w:r w:rsidR="00EB688E">
        <w:rPr>
          <w:rFonts w:ascii="Times New Roman" w:eastAsia="Times New Roman" w:hAnsi="Times New Roman"/>
          <w:sz w:val="24"/>
          <w:szCs w:val="24"/>
        </w:rPr>
        <w:t>ului în suprafață</w:t>
      </w:r>
      <w:r w:rsidR="008D5569" w:rsidRPr="00A26F51">
        <w:rPr>
          <w:rFonts w:ascii="Times New Roman" w:eastAsia="Times New Roman" w:hAnsi="Times New Roman"/>
          <w:sz w:val="24"/>
          <w:szCs w:val="24"/>
        </w:rPr>
        <w:t xml:space="preserve"> de </w:t>
      </w:r>
      <w:r w:rsidR="00351E68">
        <w:rPr>
          <w:rFonts w:ascii="Times New Roman" w:eastAsia="Times New Roman" w:hAnsi="Times New Roman"/>
          <w:sz w:val="24"/>
          <w:szCs w:val="24"/>
        </w:rPr>
        <w:t xml:space="preserve">263 </w:t>
      </w:r>
      <w:r w:rsidR="008D5569" w:rsidRPr="00A26F51">
        <w:rPr>
          <w:rFonts w:ascii="Times New Roman" w:eastAsia="Times New Roman" w:hAnsi="Times New Roman"/>
          <w:sz w:val="24"/>
          <w:szCs w:val="24"/>
        </w:rPr>
        <w:t>m</w:t>
      </w:r>
      <w:r w:rsidR="008D5569">
        <w:rPr>
          <w:rFonts w:ascii="Times New Roman" w:eastAsia="Times New Roman" w:hAnsi="Times New Roman"/>
          <w:sz w:val="24"/>
          <w:szCs w:val="24"/>
        </w:rPr>
        <w:t xml:space="preserve">p,  </w:t>
      </w:r>
      <w:r w:rsidR="008D5569" w:rsidRPr="00A26F51">
        <w:rPr>
          <w:rFonts w:ascii="Times New Roman" w:eastAsia="Times New Roman" w:hAnsi="Times New Roman"/>
          <w:sz w:val="24"/>
          <w:szCs w:val="24"/>
        </w:rPr>
        <w:t xml:space="preserve">situat în Drobeta Turnu Severin, strada </w:t>
      </w:r>
      <w:r w:rsidR="00351E68">
        <w:rPr>
          <w:rFonts w:ascii="Times New Roman" w:eastAsia="Times New Roman" w:hAnsi="Times New Roman"/>
          <w:sz w:val="24"/>
          <w:szCs w:val="24"/>
        </w:rPr>
        <w:t>Prelungirea Carpați</w:t>
      </w:r>
      <w:r w:rsidR="008D5569">
        <w:rPr>
          <w:rFonts w:ascii="Times New Roman" w:eastAsia="Times New Roman" w:hAnsi="Times New Roman"/>
          <w:sz w:val="24"/>
          <w:szCs w:val="24"/>
        </w:rPr>
        <w:t xml:space="preserve">, nr. </w:t>
      </w:r>
      <w:r w:rsidR="00351E68">
        <w:rPr>
          <w:rFonts w:ascii="Times New Roman" w:eastAsia="Times New Roman" w:hAnsi="Times New Roman"/>
          <w:sz w:val="24"/>
          <w:szCs w:val="24"/>
        </w:rPr>
        <w:t>2C</w:t>
      </w:r>
      <w:r w:rsidR="008D5569" w:rsidRPr="00A26F51">
        <w:rPr>
          <w:rFonts w:ascii="Times New Roman" w:eastAsia="Times New Roman" w:hAnsi="Times New Roman"/>
          <w:sz w:val="24"/>
          <w:szCs w:val="24"/>
        </w:rPr>
        <w:t>.</w:t>
      </w:r>
    </w:p>
    <w:p w14:paraId="18F3C69B" w14:textId="3E501AE9" w:rsidR="00A60F7A" w:rsidRDefault="008D5569" w:rsidP="005D0BE0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E4683">
        <w:rPr>
          <w:rFonts w:ascii="Times New Roman" w:eastAsia="Times New Roman" w:hAnsi="Times New Roman"/>
          <w:sz w:val="24"/>
          <w:szCs w:val="24"/>
        </w:rPr>
        <w:t xml:space="preserve">Prin Cererea nr. </w:t>
      </w:r>
      <w:r w:rsidR="00351E68">
        <w:rPr>
          <w:rFonts w:ascii="Times New Roman" w:eastAsia="Times New Roman" w:hAnsi="Times New Roman"/>
          <w:color w:val="000000" w:themeColor="text1"/>
          <w:sz w:val="24"/>
          <w:szCs w:val="24"/>
        </w:rPr>
        <w:t>46368/29.11</w:t>
      </w:r>
      <w:r w:rsidR="005A032A">
        <w:rPr>
          <w:rFonts w:ascii="Times New Roman" w:eastAsia="Times New Roman" w:hAnsi="Times New Roman"/>
          <w:color w:val="000000" w:themeColor="text1"/>
          <w:sz w:val="24"/>
          <w:szCs w:val="24"/>
        </w:rPr>
        <w:t>.2024</w:t>
      </w:r>
      <w:r>
        <w:rPr>
          <w:rFonts w:ascii="Times New Roman" w:eastAsia="Times New Roman" w:hAnsi="Times New Roman"/>
          <w:sz w:val="24"/>
          <w:szCs w:val="24"/>
        </w:rPr>
        <w:t xml:space="preserve"> doamna </w:t>
      </w:r>
      <w:r w:rsidR="00351E68">
        <w:rPr>
          <w:rFonts w:ascii="Times New Roman" w:eastAsia="Times New Roman" w:hAnsi="Times New Roman"/>
          <w:sz w:val="24"/>
          <w:szCs w:val="24"/>
        </w:rPr>
        <w:t>Muuler Valeria</w:t>
      </w:r>
      <w:r w:rsidR="00351E68" w:rsidRPr="008E4683">
        <w:rPr>
          <w:rFonts w:ascii="Times New Roman" w:eastAsia="Times New Roman" w:hAnsi="Times New Roman"/>
          <w:sz w:val="24"/>
          <w:szCs w:val="24"/>
        </w:rPr>
        <w:t xml:space="preserve"> 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cu domiciliul în </w:t>
      </w:r>
      <w:r>
        <w:rPr>
          <w:rFonts w:ascii="Times New Roman" w:eastAsia="Times New Roman" w:hAnsi="Times New Roman"/>
          <w:sz w:val="24"/>
          <w:szCs w:val="24"/>
        </w:rPr>
        <w:t>Drobeta Turnu Severin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, </w:t>
      </w:r>
      <w:r w:rsidR="00351E68" w:rsidRPr="00A26F51">
        <w:rPr>
          <w:rFonts w:ascii="Times New Roman" w:eastAsia="Times New Roman" w:hAnsi="Times New Roman"/>
          <w:sz w:val="24"/>
          <w:szCs w:val="24"/>
        </w:rPr>
        <w:t xml:space="preserve">strada </w:t>
      </w:r>
      <w:r w:rsidR="00351E68">
        <w:rPr>
          <w:rFonts w:ascii="Times New Roman" w:eastAsia="Times New Roman" w:hAnsi="Times New Roman"/>
          <w:sz w:val="24"/>
          <w:szCs w:val="24"/>
        </w:rPr>
        <w:t>Prelungirea Carpați, nr. 2C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în calitate de concesionar al </w:t>
      </w:r>
      <w:r w:rsidR="00EA77FD" w:rsidRPr="008E4683">
        <w:rPr>
          <w:rFonts w:ascii="Times New Roman" w:eastAsia="Times New Roman" w:hAnsi="Times New Roman"/>
          <w:sz w:val="24"/>
          <w:szCs w:val="24"/>
        </w:rPr>
        <w:t>teren</w:t>
      </w:r>
      <w:r w:rsidR="00EA77FD">
        <w:rPr>
          <w:rFonts w:ascii="Times New Roman" w:eastAsia="Times New Roman" w:hAnsi="Times New Roman"/>
          <w:sz w:val="24"/>
          <w:szCs w:val="24"/>
        </w:rPr>
        <w:t xml:space="preserve">ului în </w:t>
      </w:r>
      <w:r w:rsidR="00EA77FD" w:rsidRPr="008E4683">
        <w:rPr>
          <w:rFonts w:ascii="Times New Roman" w:eastAsia="Times New Roman" w:hAnsi="Times New Roman"/>
          <w:sz w:val="24"/>
          <w:szCs w:val="24"/>
        </w:rPr>
        <w:t xml:space="preserve"> </w:t>
      </w:r>
      <w:r w:rsidRPr="008E4683">
        <w:rPr>
          <w:rFonts w:ascii="Times New Roman" w:eastAsia="Times New Roman" w:hAnsi="Times New Roman"/>
          <w:sz w:val="24"/>
          <w:szCs w:val="24"/>
        </w:rPr>
        <w:t>supraf</w:t>
      </w:r>
      <w:r w:rsidR="00EA77FD">
        <w:rPr>
          <w:rFonts w:ascii="Times New Roman" w:eastAsia="Times New Roman" w:hAnsi="Times New Roman"/>
          <w:sz w:val="24"/>
          <w:szCs w:val="24"/>
        </w:rPr>
        <w:t>ață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de </w:t>
      </w:r>
      <w:r w:rsidR="00351E68">
        <w:rPr>
          <w:rFonts w:ascii="Times New Roman" w:eastAsia="Times New Roman" w:hAnsi="Times New Roman"/>
          <w:sz w:val="24"/>
          <w:szCs w:val="24"/>
        </w:rPr>
        <w:t xml:space="preserve">263 </w:t>
      </w:r>
      <w:r w:rsidRPr="008E4683">
        <w:rPr>
          <w:rFonts w:ascii="Times New Roman" w:eastAsia="Times New Roman" w:hAnsi="Times New Roman"/>
          <w:sz w:val="24"/>
          <w:szCs w:val="24"/>
        </w:rPr>
        <w:t>m</w:t>
      </w:r>
      <w:r>
        <w:rPr>
          <w:rFonts w:ascii="Times New Roman" w:eastAsia="Times New Roman" w:hAnsi="Times New Roman"/>
          <w:sz w:val="24"/>
          <w:szCs w:val="24"/>
        </w:rPr>
        <w:t>p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, aferent </w:t>
      </w:r>
      <w:r>
        <w:rPr>
          <w:rFonts w:ascii="Times New Roman" w:eastAsia="Times New Roman" w:hAnsi="Times New Roman"/>
          <w:sz w:val="24"/>
          <w:szCs w:val="24"/>
        </w:rPr>
        <w:t xml:space="preserve">imobilului situat în </w:t>
      </w:r>
      <w:r w:rsidR="00351E68" w:rsidRPr="00A26F51">
        <w:rPr>
          <w:rFonts w:ascii="Times New Roman" w:eastAsia="Times New Roman" w:hAnsi="Times New Roman"/>
          <w:sz w:val="24"/>
          <w:szCs w:val="24"/>
        </w:rPr>
        <w:t xml:space="preserve">strada </w:t>
      </w:r>
      <w:r w:rsidR="00351E68">
        <w:rPr>
          <w:rFonts w:ascii="Times New Roman" w:eastAsia="Times New Roman" w:hAnsi="Times New Roman"/>
          <w:sz w:val="24"/>
          <w:szCs w:val="24"/>
        </w:rPr>
        <w:t>Prelungirea Carpați, nr. 2C</w:t>
      </w:r>
      <w:r>
        <w:rPr>
          <w:rFonts w:ascii="Times New Roman" w:eastAsia="Times New Roman" w:hAnsi="Times New Roman"/>
          <w:sz w:val="24"/>
          <w:szCs w:val="24"/>
        </w:rPr>
        <w:t xml:space="preserve"> – Contract de </w:t>
      </w:r>
      <w:r w:rsidRPr="008E4683">
        <w:rPr>
          <w:rFonts w:ascii="Times New Roman" w:eastAsia="Times New Roman" w:hAnsi="Times New Roman"/>
          <w:sz w:val="24"/>
          <w:szCs w:val="24"/>
        </w:rPr>
        <w:t>concesiune nr.</w:t>
      </w:r>
      <w:r w:rsidRPr="00587760">
        <w:rPr>
          <w:rFonts w:ascii="Times New Roman" w:eastAsia="Times New Roman" w:hAnsi="Times New Roman"/>
          <w:sz w:val="24"/>
          <w:szCs w:val="24"/>
        </w:rPr>
        <w:t xml:space="preserve"> </w:t>
      </w:r>
      <w:r w:rsidR="00351E68">
        <w:rPr>
          <w:rFonts w:ascii="Times New Roman" w:eastAsia="Times New Roman" w:hAnsi="Times New Roman"/>
          <w:sz w:val="24"/>
          <w:szCs w:val="24"/>
        </w:rPr>
        <w:t>1237/20.04.2022</w:t>
      </w:r>
      <w:r w:rsidRPr="008E4683">
        <w:rPr>
          <w:rFonts w:ascii="Times New Roman" w:eastAsia="Times New Roman" w:hAnsi="Times New Roman"/>
          <w:sz w:val="24"/>
          <w:szCs w:val="24"/>
        </w:rPr>
        <w:t>, solicită cumpărarea suprafeței concesionate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F47159">
        <w:rPr>
          <w:rFonts w:ascii="Times New Roman" w:eastAsia="Times New Roman" w:hAnsi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/>
          <w:sz w:val="24"/>
          <w:szCs w:val="28"/>
        </w:rPr>
        <w:t>redevența fiind achitată l</w:t>
      </w:r>
      <w:r w:rsidR="00351E68">
        <w:rPr>
          <w:rFonts w:ascii="Times New Roman" w:eastAsia="Times New Roman" w:hAnsi="Times New Roman"/>
          <w:sz w:val="24"/>
          <w:szCs w:val="28"/>
        </w:rPr>
        <w:t>a zi</w:t>
      </w:r>
      <w:r>
        <w:rPr>
          <w:rFonts w:ascii="Times New Roman" w:eastAsia="Times New Roman" w:hAnsi="Times New Roman"/>
          <w:sz w:val="24"/>
          <w:szCs w:val="28"/>
        </w:rPr>
        <w:t>.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35C491F" w14:textId="09A15533" w:rsidR="008D5569" w:rsidRPr="0079270D" w:rsidRDefault="008D5569" w:rsidP="005D0BE0">
      <w:pPr>
        <w:spacing w:after="0" w:line="276" w:lineRule="auto"/>
        <w:ind w:firstLine="720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Din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Extrasul de carte funciară nr. </w:t>
      </w:r>
      <w:r w:rsidR="005A032A">
        <w:rPr>
          <w:rFonts w:ascii="Times New Roman" w:eastAsia="Times New Roman" w:hAnsi="Times New Roman"/>
          <w:color w:val="000000" w:themeColor="text1"/>
          <w:sz w:val="24"/>
          <w:szCs w:val="24"/>
        </w:rPr>
        <w:t>5</w:t>
      </w:r>
      <w:r w:rsidR="00351E68">
        <w:rPr>
          <w:rFonts w:ascii="Times New Roman" w:eastAsia="Times New Roman" w:hAnsi="Times New Roman"/>
          <w:color w:val="000000" w:themeColor="text1"/>
          <w:sz w:val="24"/>
          <w:szCs w:val="24"/>
        </w:rPr>
        <w:t>4933</w:t>
      </w:r>
      <w:r w:rsidR="005A032A">
        <w:rPr>
          <w:rFonts w:ascii="Times New Roman" w:eastAsia="Times New Roman" w:hAnsi="Times New Roman"/>
          <w:color w:val="000000" w:themeColor="text1"/>
          <w:sz w:val="24"/>
          <w:szCs w:val="24"/>
        </w:rPr>
        <w:t>/</w:t>
      </w:r>
      <w:r w:rsidR="00351E68">
        <w:rPr>
          <w:rFonts w:ascii="Times New Roman" w:eastAsia="Times New Roman" w:hAnsi="Times New Roman"/>
          <w:color w:val="000000" w:themeColor="text1"/>
          <w:sz w:val="24"/>
          <w:szCs w:val="24"/>
        </w:rPr>
        <w:t>16</w:t>
      </w:r>
      <w:r w:rsidR="005A032A">
        <w:rPr>
          <w:rFonts w:ascii="Times New Roman" w:eastAsia="Times New Roman" w:hAnsi="Times New Roman"/>
          <w:color w:val="000000" w:themeColor="text1"/>
          <w:sz w:val="24"/>
          <w:szCs w:val="24"/>
        </w:rPr>
        <w:t>.12.2024</w:t>
      </w:r>
      <w:r w:rsidRPr="00511F4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rezultă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că imobilul teren </w:t>
      </w:r>
      <w:r w:rsidR="00BC16A8">
        <w:rPr>
          <w:rFonts w:ascii="Times New Roman" w:eastAsia="Times New Roman" w:hAnsi="Times New Roman"/>
          <w:color w:val="000000"/>
          <w:sz w:val="24"/>
          <w:szCs w:val="24"/>
        </w:rPr>
        <w:t xml:space="preserve">are o 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suprafață de </w:t>
      </w:r>
      <w:r w:rsidR="00351E68">
        <w:rPr>
          <w:rFonts w:ascii="Times New Roman" w:eastAsia="Times New Roman" w:hAnsi="Times New Roman"/>
          <w:color w:val="000000"/>
          <w:sz w:val="24"/>
          <w:szCs w:val="24"/>
        </w:rPr>
        <w:t>263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mp</w:t>
      </w:r>
      <w:r w:rsidR="00BC16A8">
        <w:rPr>
          <w:rFonts w:ascii="Times New Roman" w:eastAsia="Times New Roman" w:hAnsi="Times New Roman"/>
          <w:color w:val="000000"/>
          <w:sz w:val="24"/>
          <w:szCs w:val="24"/>
        </w:rPr>
        <w:t>, este situat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C16A8">
        <w:rPr>
          <w:rFonts w:ascii="Times New Roman" w:eastAsia="Times New Roman" w:hAnsi="Times New Roman"/>
          <w:color w:val="000000"/>
          <w:sz w:val="24"/>
          <w:szCs w:val="24"/>
        </w:rPr>
        <w:t>în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Drobeta Turnu Severin, </w:t>
      </w:r>
      <w:r w:rsidR="00351E68" w:rsidRPr="00A26F51">
        <w:rPr>
          <w:rFonts w:ascii="Times New Roman" w:eastAsia="Times New Roman" w:hAnsi="Times New Roman"/>
          <w:sz w:val="24"/>
          <w:szCs w:val="24"/>
        </w:rPr>
        <w:t xml:space="preserve">strada </w:t>
      </w:r>
      <w:r w:rsidR="00351E68">
        <w:rPr>
          <w:rFonts w:ascii="Times New Roman" w:eastAsia="Times New Roman" w:hAnsi="Times New Roman"/>
          <w:sz w:val="24"/>
          <w:szCs w:val="24"/>
        </w:rPr>
        <w:t>Prelungirea Carpați, nr. 2C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NC </w:t>
      </w:r>
      <w:r w:rsidR="00351E68"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="00393BAC"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="00351E68">
        <w:rPr>
          <w:rFonts w:ascii="Times New Roman" w:eastAsia="Times New Roman" w:hAnsi="Times New Roman"/>
          <w:color w:val="000000"/>
          <w:sz w:val="24"/>
          <w:szCs w:val="24"/>
        </w:rPr>
        <w:t>3</w:t>
      </w:r>
      <w:r w:rsidR="00393BAC"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="00351E68"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BC16A8">
        <w:rPr>
          <w:rFonts w:ascii="Times New Roman" w:eastAsia="Times New Roman" w:hAnsi="Times New Roman"/>
          <w:sz w:val="24"/>
          <w:szCs w:val="24"/>
        </w:rPr>
        <w:t xml:space="preserve">și face parte din </w:t>
      </w:r>
      <w:r w:rsidRPr="008D5569">
        <w:rPr>
          <w:rFonts w:ascii="Times New Roman" w:eastAsia="Times New Roman" w:hAnsi="Times New Roman"/>
          <w:color w:val="000000" w:themeColor="text1"/>
          <w:sz w:val="24"/>
          <w:szCs w:val="24"/>
        </w:rPr>
        <w:t>domeniul privat</w:t>
      </w:r>
      <w:r w:rsidR="00BC16A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al </w:t>
      </w:r>
      <w:r w:rsidR="005A032A">
        <w:rPr>
          <w:rFonts w:ascii="Times New Roman" w:eastAsia="Times New Roman" w:hAnsi="Times New Roman"/>
          <w:color w:val="000000" w:themeColor="text1"/>
          <w:sz w:val="24"/>
          <w:szCs w:val="24"/>
        </w:rPr>
        <w:t>Municipiului</w:t>
      </w:r>
      <w:r w:rsidR="00BC16A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Drobeta Turnu Severin.</w:t>
      </w:r>
    </w:p>
    <w:p w14:paraId="61BFB3CC" w14:textId="6E57B4BF" w:rsidR="00A60F7A" w:rsidRDefault="0079270D" w:rsidP="005D0BE0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E56C94">
        <w:rPr>
          <w:rFonts w:ascii="Times New Roman" w:eastAsia="Times New Roman" w:hAnsi="Times New Roman"/>
          <w:sz w:val="24"/>
          <w:szCs w:val="24"/>
        </w:rPr>
        <w:t xml:space="preserve">Din </w:t>
      </w:r>
      <w:r>
        <w:rPr>
          <w:rFonts w:ascii="Times New Roman" w:eastAsia="Times New Roman" w:hAnsi="Times New Roman"/>
          <w:sz w:val="24"/>
          <w:szCs w:val="24"/>
        </w:rPr>
        <w:t>P</w:t>
      </w:r>
      <w:r w:rsidRPr="00E56C94">
        <w:rPr>
          <w:rFonts w:ascii="Times New Roman" w:eastAsia="Times New Roman" w:hAnsi="Times New Roman"/>
          <w:sz w:val="24"/>
          <w:szCs w:val="24"/>
        </w:rPr>
        <w:t xml:space="preserve">rocesul verbal de recepție nr. </w:t>
      </w:r>
      <w:r w:rsidR="00351E68">
        <w:rPr>
          <w:rFonts w:ascii="Times New Roman" w:eastAsia="Times New Roman" w:hAnsi="Times New Roman"/>
          <w:sz w:val="24"/>
          <w:szCs w:val="24"/>
        </w:rPr>
        <w:t>138/07.06.2023</w:t>
      </w:r>
      <w:r w:rsidRPr="00E56C94">
        <w:rPr>
          <w:rFonts w:ascii="Times New Roman" w:eastAsia="Times New Roman" w:hAnsi="Times New Roman"/>
          <w:sz w:val="24"/>
          <w:szCs w:val="24"/>
        </w:rPr>
        <w:t xml:space="preserve">, rezultă că lucrarea prevăzută în </w:t>
      </w:r>
      <w:r>
        <w:rPr>
          <w:rFonts w:ascii="Times New Roman" w:eastAsia="Times New Roman" w:hAnsi="Times New Roman"/>
          <w:sz w:val="24"/>
          <w:szCs w:val="24"/>
        </w:rPr>
        <w:t>A</w:t>
      </w:r>
      <w:r w:rsidRPr="00E56C94">
        <w:rPr>
          <w:rFonts w:ascii="Times New Roman" w:eastAsia="Times New Roman" w:hAnsi="Times New Roman"/>
          <w:sz w:val="24"/>
          <w:szCs w:val="24"/>
        </w:rPr>
        <w:t>utorizați</w:t>
      </w:r>
      <w:r w:rsidR="00351E68">
        <w:rPr>
          <w:rFonts w:ascii="Times New Roman" w:eastAsia="Times New Roman" w:hAnsi="Times New Roman"/>
          <w:sz w:val="24"/>
          <w:szCs w:val="24"/>
        </w:rPr>
        <w:t>ile</w:t>
      </w:r>
      <w:r w:rsidRPr="00E56C94">
        <w:rPr>
          <w:rFonts w:ascii="Times New Roman" w:eastAsia="Times New Roman" w:hAnsi="Times New Roman"/>
          <w:sz w:val="24"/>
          <w:szCs w:val="24"/>
        </w:rPr>
        <w:t xml:space="preserve"> de construire nr. </w:t>
      </w:r>
      <w:r w:rsidR="00351E68">
        <w:rPr>
          <w:rFonts w:ascii="Times New Roman" w:eastAsia="Times New Roman" w:hAnsi="Times New Roman"/>
          <w:sz w:val="24"/>
          <w:szCs w:val="24"/>
        </w:rPr>
        <w:t>477/19.07.2022 respectiv 258/12.05.2023</w:t>
      </w:r>
      <w:r w:rsidRPr="00E56C94">
        <w:rPr>
          <w:rFonts w:ascii="Times New Roman" w:eastAsia="Times New Roman" w:hAnsi="Times New Roman"/>
          <w:sz w:val="24"/>
          <w:szCs w:val="24"/>
        </w:rPr>
        <w:t xml:space="preserve"> a fost finalizată</w:t>
      </w:r>
      <w:r w:rsidRPr="007064A5">
        <w:rPr>
          <w:rFonts w:ascii="Times New Roman" w:eastAsia="Times New Roman" w:hAnsi="Times New Roman"/>
          <w:sz w:val="24"/>
          <w:szCs w:val="24"/>
        </w:rPr>
        <w:t>.</w:t>
      </w:r>
    </w:p>
    <w:p w14:paraId="43D98504" w14:textId="69F4A7A5" w:rsidR="0079270D" w:rsidRPr="009500DC" w:rsidRDefault="0079270D" w:rsidP="005D0BE0">
      <w:pPr>
        <w:spacing w:after="0" w:line="276" w:lineRule="auto"/>
        <w:ind w:firstLine="720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A26F51">
        <w:rPr>
          <w:rFonts w:ascii="Times New Roman" w:eastAsia="Times New Roman" w:hAnsi="Times New Roman"/>
          <w:sz w:val="24"/>
          <w:szCs w:val="28"/>
        </w:rPr>
        <w:t>Conform Raportului de evaluare nr.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="00351E68">
        <w:rPr>
          <w:rFonts w:ascii="Times New Roman" w:eastAsia="Times New Roman" w:hAnsi="Times New Roman"/>
          <w:color w:val="000000" w:themeColor="text1"/>
          <w:sz w:val="24"/>
          <w:szCs w:val="28"/>
        </w:rPr>
        <w:t>70</w:t>
      </w:r>
      <w:r w:rsidR="005A032A" w:rsidRPr="005A032A">
        <w:rPr>
          <w:rFonts w:ascii="Times New Roman" w:eastAsia="Times New Roman" w:hAnsi="Times New Roman"/>
          <w:color w:val="000000" w:themeColor="text1"/>
          <w:sz w:val="24"/>
          <w:szCs w:val="28"/>
        </w:rPr>
        <w:t>T/12.12.2024</w:t>
      </w:r>
      <w:r w:rsidRPr="00A26F51">
        <w:rPr>
          <w:rFonts w:ascii="Times New Roman" w:eastAsia="Times New Roman" w:hAnsi="Times New Roman"/>
          <w:sz w:val="24"/>
          <w:szCs w:val="28"/>
        </w:rPr>
        <w:t>, întocmit de către evaluatorul autorizat A.N.E.V.A.R. ing. Octavian Bordei, valoarea imobilului teren</w:t>
      </w:r>
      <w:r w:rsidRPr="00A26F51"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8"/>
        </w:rPr>
        <w:t>din Drobeta Turnu Severin</w:t>
      </w:r>
      <w:r w:rsidR="00351E68">
        <w:rPr>
          <w:rFonts w:ascii="Times New Roman" w:eastAsia="Times New Roman" w:hAnsi="Times New Roman"/>
          <w:sz w:val="24"/>
          <w:szCs w:val="28"/>
        </w:rPr>
        <w:t>, strada</w:t>
      </w:r>
      <w:r w:rsidR="00351E68" w:rsidRPr="00351E68">
        <w:rPr>
          <w:rFonts w:ascii="Times New Roman" w:eastAsia="Times New Roman" w:hAnsi="Times New Roman"/>
          <w:sz w:val="24"/>
          <w:szCs w:val="24"/>
        </w:rPr>
        <w:t xml:space="preserve"> </w:t>
      </w:r>
      <w:r w:rsidR="00351E68">
        <w:rPr>
          <w:rFonts w:ascii="Times New Roman" w:eastAsia="Times New Roman" w:hAnsi="Times New Roman"/>
          <w:sz w:val="24"/>
          <w:szCs w:val="24"/>
        </w:rPr>
        <w:t>Prelungirea Carpați, nr. 2C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8"/>
        </w:rPr>
        <w:t xml:space="preserve"> î</w:t>
      </w:r>
      <w:r w:rsidRPr="00A26F51">
        <w:rPr>
          <w:rFonts w:ascii="Times New Roman" w:eastAsia="Times New Roman" w:hAnsi="Times New Roman"/>
          <w:sz w:val="24"/>
          <w:szCs w:val="28"/>
        </w:rPr>
        <w:t>n suprafa</w:t>
      </w:r>
      <w:r>
        <w:rPr>
          <w:rFonts w:ascii="Times New Roman" w:eastAsia="Times New Roman" w:hAnsi="Times New Roman"/>
          <w:sz w:val="24"/>
          <w:szCs w:val="28"/>
        </w:rPr>
        <w:t>ță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 de </w:t>
      </w:r>
      <w:r w:rsidR="00351E68">
        <w:rPr>
          <w:rFonts w:ascii="Times New Roman" w:eastAsia="Times New Roman" w:hAnsi="Times New Roman"/>
          <w:sz w:val="24"/>
          <w:szCs w:val="28"/>
        </w:rPr>
        <w:t>263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 mp, este de </w:t>
      </w:r>
      <w:r w:rsidR="00351E68">
        <w:rPr>
          <w:rFonts w:ascii="Times New Roman" w:eastAsia="Times New Roman" w:hAnsi="Times New Roman"/>
          <w:color w:val="000000" w:themeColor="text1"/>
          <w:sz w:val="24"/>
          <w:szCs w:val="28"/>
        </w:rPr>
        <w:t>86.600</w:t>
      </w:r>
      <w:r w:rsidRPr="0020380E">
        <w:rPr>
          <w:rFonts w:ascii="Times New Roman" w:eastAsia="Times New Roman" w:hAnsi="Times New Roman"/>
          <w:color w:val="000000" w:themeColor="text1"/>
          <w:sz w:val="24"/>
          <w:szCs w:val="28"/>
        </w:rPr>
        <w:t xml:space="preserve"> lei (</w:t>
      </w:r>
      <w:r w:rsidR="00351E68">
        <w:rPr>
          <w:rFonts w:ascii="Times New Roman" w:eastAsia="Times New Roman" w:hAnsi="Times New Roman"/>
          <w:color w:val="000000" w:themeColor="text1"/>
          <w:sz w:val="24"/>
          <w:szCs w:val="28"/>
        </w:rPr>
        <w:t>17.421</w:t>
      </w:r>
      <w:r w:rsidRPr="0020380E">
        <w:rPr>
          <w:rFonts w:ascii="Times New Roman" w:eastAsia="Times New Roman" w:hAnsi="Times New Roman"/>
          <w:color w:val="000000" w:themeColor="text1"/>
          <w:sz w:val="24"/>
          <w:szCs w:val="28"/>
        </w:rPr>
        <w:t xml:space="preserve"> euro)</w:t>
      </w:r>
      <w:r w:rsidRPr="0020380E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 iar valoarea unitară </w:t>
      </w:r>
      <w:r w:rsidRPr="0020380E">
        <w:rPr>
          <w:rFonts w:ascii="Times New Roman" w:eastAsia="Times New Roman" w:hAnsi="Times New Roman"/>
          <w:color w:val="000000" w:themeColor="text1"/>
          <w:sz w:val="24"/>
          <w:szCs w:val="28"/>
        </w:rPr>
        <w:t xml:space="preserve">este  de </w:t>
      </w:r>
      <w:r w:rsidR="00351E68">
        <w:rPr>
          <w:rFonts w:ascii="Times New Roman" w:eastAsia="Times New Roman" w:hAnsi="Times New Roman"/>
          <w:color w:val="000000" w:themeColor="text1"/>
          <w:sz w:val="24"/>
          <w:szCs w:val="28"/>
        </w:rPr>
        <w:t>66,24</w:t>
      </w:r>
      <w:r w:rsidRPr="0020380E">
        <w:rPr>
          <w:rFonts w:ascii="Times New Roman" w:eastAsia="Times New Roman" w:hAnsi="Times New Roman"/>
          <w:color w:val="000000" w:themeColor="text1"/>
          <w:sz w:val="24"/>
          <w:szCs w:val="28"/>
        </w:rPr>
        <w:t xml:space="preserve"> </w:t>
      </w:r>
      <w:r w:rsidR="005A032A">
        <w:rPr>
          <w:rFonts w:ascii="Times New Roman" w:eastAsia="Times New Roman" w:hAnsi="Times New Roman"/>
          <w:color w:val="000000" w:themeColor="text1"/>
          <w:sz w:val="24"/>
          <w:szCs w:val="28"/>
        </w:rPr>
        <w:t>e</w:t>
      </w:r>
      <w:r w:rsidRPr="0020380E">
        <w:rPr>
          <w:rFonts w:ascii="Times New Roman" w:eastAsia="Times New Roman" w:hAnsi="Times New Roman"/>
          <w:color w:val="000000" w:themeColor="text1"/>
          <w:sz w:val="24"/>
          <w:szCs w:val="28"/>
        </w:rPr>
        <w:t>uro/m</w:t>
      </w:r>
      <w:r w:rsidRPr="0020380E">
        <w:rPr>
          <w:rFonts w:ascii="Times New Roman" w:eastAsia="Times New Roman" w:hAnsi="Times New Roman"/>
          <w:color w:val="000000" w:themeColor="text1"/>
          <w:sz w:val="24"/>
          <w:szCs w:val="28"/>
          <w:vertAlign w:val="superscript"/>
        </w:rPr>
        <w:t>2</w:t>
      </w:r>
      <w:r w:rsidRPr="0020380E">
        <w:rPr>
          <w:rFonts w:ascii="Times New Roman" w:eastAsia="Times New Roman" w:hAnsi="Times New Roman"/>
          <w:color w:val="000000" w:themeColor="text1"/>
          <w:sz w:val="24"/>
          <w:szCs w:val="28"/>
        </w:rPr>
        <w:t>.</w:t>
      </w:r>
    </w:p>
    <w:p w14:paraId="52A50608" w14:textId="0FC20C73" w:rsidR="00C87100" w:rsidRDefault="00C87100" w:rsidP="005D0BE0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8"/>
        </w:rPr>
        <w:t>Având în vedere situaţia de fapt şi de drept</w:t>
      </w:r>
      <w:r>
        <w:rPr>
          <w:rFonts w:ascii="Times New Roman" w:eastAsia="Times New Roman" w:hAnsi="Times New Roman"/>
          <w:sz w:val="24"/>
          <w:szCs w:val="28"/>
        </w:rPr>
        <w:t>, raportat la</w:t>
      </w:r>
      <w:r w:rsidRPr="00863575">
        <w:rPr>
          <w:rFonts w:ascii="Times New Roman" w:eastAsia="Times New Roman" w:hAnsi="Times New Roman"/>
          <w:sz w:val="24"/>
          <w:szCs w:val="28"/>
        </w:rPr>
        <w:t xml:space="preserve"> necesitatea aducerii de lichidități la bugetul local, precum și la dispozițiile art.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863575">
        <w:rPr>
          <w:rFonts w:ascii="Times New Roman" w:eastAsia="Times New Roman" w:hAnsi="Times New Roman"/>
          <w:sz w:val="24"/>
          <w:szCs w:val="28"/>
        </w:rPr>
        <w:t>84 alin.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863575">
        <w:rPr>
          <w:rFonts w:ascii="Times New Roman" w:eastAsia="Times New Roman" w:hAnsi="Times New Roman"/>
          <w:sz w:val="24"/>
          <w:szCs w:val="28"/>
        </w:rPr>
        <w:t>4 din OUG nr. 57/2019 privind Codul administrativ,  unde se arată că ,,</w:t>
      </w:r>
      <w:r w:rsidRPr="00863575">
        <w:rPr>
          <w:rFonts w:ascii="Times New Roman" w:eastAsia="Times New Roman" w:hAnsi="Times New Roman"/>
          <w:i/>
          <w:sz w:val="24"/>
          <w:szCs w:val="28"/>
        </w:rPr>
        <w:t xml:space="preserve">Autonomia locală priveşte organizarea, funcţionarea, competenţa şi atribuţiile autorităţilor administraţiei publice locale, precum şi </w:t>
      </w:r>
      <w:r w:rsidRPr="00C96793">
        <w:rPr>
          <w:rFonts w:ascii="Times New Roman" w:eastAsia="Times New Roman" w:hAnsi="Times New Roman"/>
          <w:i/>
          <w:sz w:val="24"/>
          <w:szCs w:val="28"/>
        </w:rPr>
        <w:t>gestionarea resurselor</w:t>
      </w:r>
      <w:r w:rsidRPr="00863575">
        <w:rPr>
          <w:rFonts w:ascii="Times New Roman" w:eastAsia="Times New Roman" w:hAnsi="Times New Roman"/>
          <w:i/>
          <w:sz w:val="24"/>
          <w:szCs w:val="28"/>
        </w:rPr>
        <w:t xml:space="preserve"> care, potrivit legii, aparţin comunei, oraşului, munici</w:t>
      </w:r>
      <w:r>
        <w:rPr>
          <w:rFonts w:ascii="Times New Roman" w:eastAsia="Times New Roman" w:hAnsi="Times New Roman"/>
          <w:i/>
          <w:sz w:val="24"/>
          <w:szCs w:val="28"/>
        </w:rPr>
        <w:t>piului sau judeţului, după caz.”</w:t>
      </w:r>
      <w:r w:rsidRPr="00863575">
        <w:rPr>
          <w:rFonts w:ascii="Times New Roman" w:eastAsia="Times New Roman" w:hAnsi="Times New Roman"/>
          <w:i/>
          <w:sz w:val="24"/>
          <w:szCs w:val="28"/>
        </w:rPr>
        <w:t xml:space="preserve"> </w:t>
      </w:r>
      <w:r w:rsidRPr="00863575">
        <w:rPr>
          <w:rFonts w:ascii="Times New Roman" w:eastAsia="Times New Roman" w:hAnsi="Times New Roman"/>
          <w:sz w:val="24"/>
          <w:szCs w:val="28"/>
        </w:rPr>
        <w:t>coroborat cu dispozițiile art. 364 din același act normativ, propunem aprobarea pre</w:t>
      </w:r>
      <w:r>
        <w:rPr>
          <w:rFonts w:ascii="Times New Roman" w:eastAsia="Times New Roman" w:hAnsi="Times New Roman"/>
          <w:sz w:val="24"/>
          <w:szCs w:val="28"/>
        </w:rPr>
        <w:t>ț</w:t>
      </w:r>
      <w:r w:rsidRPr="00863575">
        <w:rPr>
          <w:rFonts w:ascii="Times New Roman" w:eastAsia="Times New Roman" w:hAnsi="Times New Roman"/>
          <w:sz w:val="24"/>
          <w:szCs w:val="28"/>
        </w:rPr>
        <w:t xml:space="preserve">ului de vânzare </w:t>
      </w:r>
      <w:r>
        <w:rPr>
          <w:rFonts w:ascii="Times New Roman" w:eastAsia="Times New Roman" w:hAnsi="Times New Roman"/>
          <w:sz w:val="24"/>
          <w:szCs w:val="28"/>
        </w:rPr>
        <w:t xml:space="preserve">de </w:t>
      </w:r>
      <w:r w:rsidR="00351E68">
        <w:rPr>
          <w:rFonts w:ascii="Times New Roman" w:eastAsia="Times New Roman" w:hAnsi="Times New Roman"/>
          <w:color w:val="000000" w:themeColor="text1"/>
          <w:sz w:val="24"/>
          <w:szCs w:val="28"/>
        </w:rPr>
        <w:t>86.600</w:t>
      </w:r>
      <w:r w:rsidR="00351E68" w:rsidRPr="0020380E">
        <w:rPr>
          <w:rFonts w:ascii="Times New Roman" w:eastAsia="Times New Roman" w:hAnsi="Times New Roman"/>
          <w:color w:val="000000" w:themeColor="text1"/>
          <w:sz w:val="24"/>
          <w:szCs w:val="28"/>
        </w:rPr>
        <w:t xml:space="preserve"> lei (</w:t>
      </w:r>
      <w:r w:rsidR="00351E68">
        <w:rPr>
          <w:rFonts w:ascii="Times New Roman" w:eastAsia="Times New Roman" w:hAnsi="Times New Roman"/>
          <w:color w:val="000000" w:themeColor="text1"/>
          <w:sz w:val="24"/>
          <w:szCs w:val="28"/>
        </w:rPr>
        <w:t>17.421</w:t>
      </w:r>
      <w:r w:rsidR="00351E68" w:rsidRPr="0020380E">
        <w:rPr>
          <w:rFonts w:ascii="Times New Roman" w:eastAsia="Times New Roman" w:hAnsi="Times New Roman"/>
          <w:color w:val="000000" w:themeColor="text1"/>
          <w:sz w:val="24"/>
          <w:szCs w:val="28"/>
        </w:rPr>
        <w:t xml:space="preserve"> euro)</w:t>
      </w:r>
      <w:r w:rsidR="00351E68" w:rsidRPr="0020380E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="00351E68"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51E68" w:rsidRPr="00A26F51">
        <w:rPr>
          <w:rFonts w:ascii="Times New Roman" w:eastAsia="Times New Roman" w:hAnsi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/>
          <w:sz w:val="24"/>
          <w:szCs w:val="28"/>
        </w:rPr>
        <w:t>cu privire la suprafața</w:t>
      </w:r>
      <w:r w:rsidRPr="00863575">
        <w:rPr>
          <w:rFonts w:ascii="Times New Roman" w:eastAsia="Times New Roman" w:hAnsi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/>
          <w:sz w:val="24"/>
          <w:szCs w:val="28"/>
        </w:rPr>
        <w:t xml:space="preserve">de teren </w:t>
      </w:r>
      <w:r w:rsidR="005A032A">
        <w:rPr>
          <w:rFonts w:ascii="Times New Roman" w:eastAsia="Times New Roman" w:hAnsi="Times New Roman"/>
          <w:sz w:val="24"/>
          <w:szCs w:val="28"/>
        </w:rPr>
        <w:t xml:space="preserve"> de </w:t>
      </w:r>
      <w:r w:rsidR="00351E68">
        <w:rPr>
          <w:rFonts w:ascii="Times New Roman" w:eastAsia="Times New Roman" w:hAnsi="Times New Roman"/>
          <w:sz w:val="24"/>
          <w:szCs w:val="28"/>
        </w:rPr>
        <w:t>263</w:t>
      </w:r>
      <w:r>
        <w:rPr>
          <w:rFonts w:ascii="Times New Roman" w:eastAsia="Times New Roman" w:hAnsi="Times New Roman"/>
          <w:sz w:val="24"/>
          <w:szCs w:val="28"/>
        </w:rPr>
        <w:t xml:space="preserve"> mp, situat</w:t>
      </w:r>
      <w:r w:rsidRPr="00863575">
        <w:rPr>
          <w:rFonts w:ascii="Times New Roman" w:eastAsia="Times New Roman" w:hAnsi="Times New Roman"/>
          <w:sz w:val="24"/>
          <w:szCs w:val="28"/>
        </w:rPr>
        <w:t xml:space="preserve"> în Drobeta Turnu Severin, </w:t>
      </w:r>
      <w:r w:rsidR="00351E68" w:rsidRPr="00A26F51">
        <w:rPr>
          <w:rFonts w:ascii="Times New Roman" w:eastAsia="Times New Roman" w:hAnsi="Times New Roman"/>
          <w:sz w:val="24"/>
          <w:szCs w:val="24"/>
        </w:rPr>
        <w:t xml:space="preserve">strada </w:t>
      </w:r>
      <w:r w:rsidR="00351E68">
        <w:rPr>
          <w:rFonts w:ascii="Times New Roman" w:eastAsia="Times New Roman" w:hAnsi="Times New Roman"/>
          <w:sz w:val="24"/>
          <w:szCs w:val="24"/>
        </w:rPr>
        <w:t>Prelungirea Carpați, nr. 2C</w:t>
      </w:r>
      <w:r w:rsidRPr="00863575">
        <w:rPr>
          <w:rFonts w:ascii="Times New Roman" w:eastAsia="Times New Roman" w:hAnsi="Times New Roman"/>
          <w:sz w:val="24"/>
          <w:szCs w:val="28"/>
        </w:rPr>
        <w:t>, N</w:t>
      </w:r>
      <w:r>
        <w:rPr>
          <w:rFonts w:ascii="Times New Roman" w:eastAsia="Times New Roman" w:hAnsi="Times New Roman"/>
          <w:sz w:val="24"/>
          <w:szCs w:val="28"/>
        </w:rPr>
        <w:t>.</w:t>
      </w:r>
      <w:r w:rsidRPr="00863575">
        <w:rPr>
          <w:rFonts w:ascii="Times New Roman" w:eastAsia="Times New Roman" w:hAnsi="Times New Roman"/>
          <w:sz w:val="24"/>
          <w:szCs w:val="28"/>
        </w:rPr>
        <w:t>C</w:t>
      </w:r>
      <w:r>
        <w:rPr>
          <w:rFonts w:ascii="Times New Roman" w:eastAsia="Times New Roman" w:hAnsi="Times New Roman"/>
          <w:sz w:val="24"/>
          <w:szCs w:val="28"/>
        </w:rPr>
        <w:t>.</w:t>
      </w:r>
      <w:r w:rsidRPr="00863575">
        <w:rPr>
          <w:rFonts w:ascii="Times New Roman" w:eastAsia="Times New Roman" w:hAnsi="Times New Roman"/>
          <w:sz w:val="24"/>
          <w:szCs w:val="28"/>
        </w:rPr>
        <w:t xml:space="preserve"> </w:t>
      </w:r>
      <w:r w:rsidR="00351E68">
        <w:rPr>
          <w:rFonts w:ascii="Times New Roman" w:eastAsia="Times New Roman" w:hAnsi="Times New Roman"/>
          <w:color w:val="000000"/>
          <w:sz w:val="24"/>
          <w:szCs w:val="24"/>
        </w:rPr>
        <w:t>653</w:t>
      </w:r>
      <w:r w:rsidR="00393BAC"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="00351E68"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Pr="00863575">
        <w:rPr>
          <w:rFonts w:ascii="Times New Roman" w:eastAsia="Times New Roman" w:hAnsi="Times New Roman"/>
          <w:sz w:val="24"/>
          <w:szCs w:val="28"/>
        </w:rPr>
        <w:t xml:space="preserve"> stabilit prin Raportul de Evaluare nr</w:t>
      </w:r>
      <w:r w:rsidRPr="0020380E">
        <w:rPr>
          <w:rFonts w:ascii="Times New Roman" w:eastAsia="Times New Roman" w:hAnsi="Times New Roman"/>
          <w:color w:val="000000" w:themeColor="text1"/>
          <w:sz w:val="24"/>
          <w:szCs w:val="28"/>
        </w:rPr>
        <w:t xml:space="preserve">. </w:t>
      </w:r>
      <w:r w:rsidR="00351E68">
        <w:rPr>
          <w:rFonts w:ascii="Times New Roman" w:eastAsia="Times New Roman" w:hAnsi="Times New Roman"/>
          <w:color w:val="000000" w:themeColor="text1"/>
          <w:sz w:val="24"/>
          <w:szCs w:val="28"/>
        </w:rPr>
        <w:t>70</w:t>
      </w:r>
      <w:r w:rsidR="005A032A" w:rsidRPr="005A032A">
        <w:rPr>
          <w:rFonts w:ascii="Times New Roman" w:eastAsia="Times New Roman" w:hAnsi="Times New Roman"/>
          <w:color w:val="000000" w:themeColor="text1"/>
          <w:sz w:val="24"/>
          <w:szCs w:val="28"/>
        </w:rPr>
        <w:t>T/12.12.2024</w:t>
      </w:r>
      <w:r w:rsidRPr="0020380E">
        <w:rPr>
          <w:rFonts w:ascii="Times New Roman" w:eastAsia="Times New Roman" w:hAnsi="Times New Roman"/>
          <w:color w:val="000000" w:themeColor="text1"/>
          <w:sz w:val="24"/>
          <w:szCs w:val="28"/>
        </w:rPr>
        <w:t>,</w:t>
      </w:r>
      <w:r>
        <w:rPr>
          <w:rFonts w:ascii="Times New Roman" w:eastAsia="Times New Roman" w:hAnsi="Times New Roman"/>
          <w:sz w:val="24"/>
          <w:szCs w:val="28"/>
        </w:rPr>
        <w:t xml:space="preserve"> preț ce va fi comunicat ulterior adoptării Hotărârii doamnei </w:t>
      </w:r>
      <w:r w:rsidR="00351E68">
        <w:rPr>
          <w:rFonts w:ascii="Times New Roman" w:eastAsia="Times New Roman" w:hAnsi="Times New Roman"/>
          <w:sz w:val="24"/>
          <w:szCs w:val="28"/>
        </w:rPr>
        <w:t>Muuler Valeria</w:t>
      </w:r>
      <w:r>
        <w:rPr>
          <w:rFonts w:ascii="Times New Roman" w:eastAsia="Times New Roman" w:hAnsi="Times New Roman"/>
          <w:sz w:val="24"/>
          <w:szCs w:val="28"/>
        </w:rPr>
        <w:t>.</w:t>
      </w:r>
      <w:r w:rsidRPr="00863575">
        <w:rPr>
          <w:rFonts w:ascii="Times New Roman" w:eastAsia="Times New Roman" w:hAnsi="Times New Roman"/>
          <w:sz w:val="24"/>
          <w:szCs w:val="28"/>
        </w:rPr>
        <w:t xml:space="preserve">  </w:t>
      </w:r>
    </w:p>
    <w:p w14:paraId="1FE551D3" w14:textId="5FAE6C8F" w:rsidR="00C87100" w:rsidRPr="00A26F51" w:rsidRDefault="00C87100" w:rsidP="005D0BE0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4"/>
        </w:rPr>
        <w:t>Contravaloarea serviciilor de evaluare în cuantum de 6</w:t>
      </w:r>
      <w:r w:rsidR="005A032A">
        <w:rPr>
          <w:rFonts w:ascii="Times New Roman" w:eastAsia="Times New Roman" w:hAnsi="Times New Roman"/>
          <w:sz w:val="24"/>
          <w:szCs w:val="24"/>
        </w:rPr>
        <w:t>5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0 lei va fi recuperată de la cumpărător anterior încheierii contractului de vânzare-cumpărare în formă autentică. </w:t>
      </w:r>
    </w:p>
    <w:p w14:paraId="3A2CECBB" w14:textId="77777777" w:rsidR="00E86CDE" w:rsidRPr="00A26F51" w:rsidRDefault="00E86CDE" w:rsidP="00C8710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8"/>
        </w:rPr>
      </w:pPr>
    </w:p>
    <w:p w14:paraId="688281EC" w14:textId="77777777" w:rsidR="00EE726C" w:rsidRDefault="00EE726C" w:rsidP="00EE726C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3B6E1C">
        <w:rPr>
          <w:rFonts w:ascii="Times New Roman" w:hAnsi="Times New Roman"/>
          <w:b/>
          <w:sz w:val="24"/>
          <w:szCs w:val="24"/>
        </w:rPr>
        <w:t xml:space="preserve">   </w:t>
      </w:r>
      <w:r w:rsidR="0092437C">
        <w:rPr>
          <w:rFonts w:ascii="Times New Roman" w:hAnsi="Times New Roman"/>
          <w:b/>
          <w:sz w:val="24"/>
          <w:szCs w:val="24"/>
        </w:rPr>
        <w:t xml:space="preserve">    </w:t>
      </w:r>
      <w:r w:rsidRPr="003B6E1C">
        <w:rPr>
          <w:rFonts w:ascii="Times New Roman" w:hAnsi="Times New Roman"/>
          <w:b/>
          <w:sz w:val="24"/>
          <w:szCs w:val="24"/>
        </w:rPr>
        <w:t xml:space="preserve"> Director,          </w:t>
      </w:r>
      <w:r w:rsidR="0092437C">
        <w:rPr>
          <w:rFonts w:ascii="Times New Roman" w:hAnsi="Times New Roman"/>
          <w:b/>
          <w:sz w:val="24"/>
          <w:szCs w:val="24"/>
        </w:rPr>
        <w:t xml:space="preserve">             </w:t>
      </w:r>
      <w:r w:rsidRPr="003B6E1C">
        <w:rPr>
          <w:rFonts w:ascii="Times New Roman" w:hAnsi="Times New Roman"/>
          <w:b/>
          <w:sz w:val="24"/>
          <w:szCs w:val="24"/>
        </w:rPr>
        <w:t xml:space="preserve"> </w:t>
      </w:r>
      <w:r w:rsidR="00E20031">
        <w:rPr>
          <w:rFonts w:ascii="Times New Roman" w:hAnsi="Times New Roman"/>
          <w:b/>
          <w:sz w:val="24"/>
          <w:szCs w:val="24"/>
        </w:rPr>
        <w:t xml:space="preserve"> </w:t>
      </w:r>
      <w:r w:rsidRPr="003B6E1C">
        <w:rPr>
          <w:rFonts w:ascii="Times New Roman" w:hAnsi="Times New Roman"/>
          <w:b/>
          <w:sz w:val="24"/>
          <w:szCs w:val="24"/>
        </w:rPr>
        <w:t>Ș</w:t>
      </w:r>
      <w:r w:rsidR="0092437C">
        <w:rPr>
          <w:rFonts w:ascii="Times New Roman" w:hAnsi="Times New Roman"/>
          <w:b/>
          <w:sz w:val="24"/>
          <w:szCs w:val="24"/>
        </w:rPr>
        <w:t xml:space="preserve">ef Serviciu </w:t>
      </w:r>
      <w:r w:rsidR="0092437C" w:rsidRPr="003B6E1C">
        <w:rPr>
          <w:rFonts w:ascii="Times New Roman" w:hAnsi="Times New Roman"/>
          <w:b/>
          <w:sz w:val="24"/>
          <w:szCs w:val="24"/>
        </w:rPr>
        <w:t xml:space="preserve">Administrare Terenuri,          </w:t>
      </w:r>
      <w:r w:rsidRPr="003B6E1C">
        <w:rPr>
          <w:rFonts w:ascii="Times New Roman" w:hAnsi="Times New Roman"/>
          <w:b/>
          <w:sz w:val="24"/>
          <w:szCs w:val="24"/>
        </w:rPr>
        <w:t xml:space="preserve">  </w:t>
      </w:r>
      <w:r w:rsidR="00E20031">
        <w:rPr>
          <w:rFonts w:ascii="Times New Roman" w:hAnsi="Times New Roman"/>
          <w:b/>
          <w:sz w:val="24"/>
          <w:szCs w:val="24"/>
        </w:rPr>
        <w:t xml:space="preserve">    </w:t>
      </w:r>
      <w:r w:rsidRPr="003B6E1C">
        <w:rPr>
          <w:rFonts w:ascii="Times New Roman" w:hAnsi="Times New Roman"/>
          <w:b/>
          <w:sz w:val="24"/>
          <w:szCs w:val="24"/>
        </w:rPr>
        <w:t xml:space="preserve">  </w:t>
      </w:r>
      <w:r w:rsidR="00E20031">
        <w:rPr>
          <w:rFonts w:ascii="Times New Roman" w:hAnsi="Times New Roman"/>
          <w:b/>
          <w:sz w:val="24"/>
          <w:szCs w:val="24"/>
        </w:rPr>
        <w:t xml:space="preserve"> </w:t>
      </w:r>
      <w:r w:rsidR="0092437C">
        <w:rPr>
          <w:rFonts w:ascii="Times New Roman" w:hAnsi="Times New Roman"/>
          <w:b/>
          <w:sz w:val="24"/>
          <w:szCs w:val="24"/>
        </w:rPr>
        <w:t xml:space="preserve"> </w:t>
      </w:r>
      <w:r w:rsidRPr="003B6E1C">
        <w:rPr>
          <w:rFonts w:ascii="Times New Roman" w:hAnsi="Times New Roman"/>
          <w:b/>
          <w:sz w:val="24"/>
          <w:szCs w:val="24"/>
        </w:rPr>
        <w:t>Inspector,</w:t>
      </w:r>
    </w:p>
    <w:p w14:paraId="71BF1937" w14:textId="5EFDFEB6" w:rsidR="00EE726C" w:rsidRPr="009B50AB" w:rsidRDefault="0092437C" w:rsidP="00EE726C">
      <w:pPr>
        <w:pStyle w:val="Frspaiere"/>
        <w:tabs>
          <w:tab w:val="left" w:pos="270"/>
          <w:tab w:val="left" w:pos="3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E726C" w:rsidRPr="003B6E1C">
        <w:rPr>
          <w:rFonts w:ascii="Times New Roman" w:hAnsi="Times New Roman"/>
          <w:sz w:val="24"/>
          <w:szCs w:val="24"/>
        </w:rPr>
        <w:t xml:space="preserve">Radu Lăpădat                                     </w:t>
      </w:r>
      <w:r w:rsidR="003B6E1C" w:rsidRPr="003B6E1C">
        <w:rPr>
          <w:rFonts w:ascii="Times New Roman" w:hAnsi="Times New Roman"/>
          <w:sz w:val="24"/>
          <w:szCs w:val="24"/>
        </w:rPr>
        <w:t xml:space="preserve"> </w:t>
      </w:r>
      <w:r w:rsidR="00E20031">
        <w:rPr>
          <w:rFonts w:ascii="Times New Roman" w:hAnsi="Times New Roman"/>
          <w:sz w:val="24"/>
          <w:szCs w:val="24"/>
        </w:rPr>
        <w:t xml:space="preserve"> </w:t>
      </w:r>
      <w:r w:rsidR="003B6E1C" w:rsidRPr="003B6E1C">
        <w:rPr>
          <w:rFonts w:ascii="Times New Roman" w:hAnsi="Times New Roman"/>
          <w:sz w:val="24"/>
          <w:szCs w:val="24"/>
        </w:rPr>
        <w:t xml:space="preserve">  </w:t>
      </w:r>
      <w:r w:rsidR="00E20031">
        <w:rPr>
          <w:rFonts w:ascii="Times New Roman" w:hAnsi="Times New Roman"/>
          <w:sz w:val="24"/>
          <w:szCs w:val="24"/>
        </w:rPr>
        <w:t xml:space="preserve"> </w:t>
      </w:r>
      <w:r w:rsidR="00EE726C" w:rsidRPr="003B6E1C">
        <w:rPr>
          <w:rFonts w:ascii="Times New Roman" w:hAnsi="Times New Roman"/>
          <w:sz w:val="24"/>
          <w:szCs w:val="24"/>
        </w:rPr>
        <w:t xml:space="preserve">Felix Nuhaiu                                 </w:t>
      </w:r>
      <w:r w:rsidR="00C87100">
        <w:rPr>
          <w:rFonts w:ascii="Times New Roman" w:hAnsi="Times New Roman"/>
          <w:sz w:val="24"/>
          <w:szCs w:val="24"/>
        </w:rPr>
        <w:t xml:space="preserve"> </w:t>
      </w:r>
      <w:r w:rsidR="00E20031">
        <w:rPr>
          <w:rFonts w:ascii="Times New Roman" w:hAnsi="Times New Roman"/>
          <w:sz w:val="24"/>
          <w:szCs w:val="24"/>
        </w:rPr>
        <w:t xml:space="preserve">   </w:t>
      </w:r>
      <w:r w:rsidR="005A032A">
        <w:rPr>
          <w:rFonts w:ascii="Times New Roman" w:hAnsi="Times New Roman"/>
          <w:sz w:val="24"/>
          <w:szCs w:val="24"/>
        </w:rPr>
        <w:t>Laura Stoican</w:t>
      </w:r>
      <w:r w:rsidR="00EE726C" w:rsidRPr="009B50AB">
        <w:rPr>
          <w:rFonts w:ascii="Times New Roman" w:hAnsi="Times New Roman"/>
          <w:sz w:val="28"/>
          <w:szCs w:val="28"/>
        </w:rPr>
        <w:t xml:space="preserve"> </w:t>
      </w:r>
    </w:p>
    <w:p w14:paraId="4B37550E" w14:textId="77777777" w:rsidR="00CF4200" w:rsidRDefault="00CF4200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24C6E084" w14:textId="77777777" w:rsidR="00B72556" w:rsidRDefault="00B72556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560C295E" w14:textId="77777777" w:rsidR="00E86CDE" w:rsidRDefault="00E86CDE" w:rsidP="00FC409B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2B9BE40D" w14:textId="77777777" w:rsidR="00F969AA" w:rsidRPr="00BB06C1" w:rsidRDefault="008E3699" w:rsidP="00B72556">
      <w:pPr>
        <w:pStyle w:val="Frspaiere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  <w:vertAlign w:val="superscript"/>
        </w:rPr>
        <w:t>Acest document contine date cu caracter personal prelucrate un conformitate cu prevederile Regulamentului (UE) nr.679/2016</w:t>
      </w:r>
    </w:p>
    <w:sectPr w:rsidR="00F969AA" w:rsidRPr="00BB06C1" w:rsidSect="008E3699">
      <w:pgSz w:w="11906" w:h="16838"/>
      <w:pgMar w:top="567" w:right="926" w:bottom="18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A1125" w14:textId="77777777" w:rsidR="00FB5084" w:rsidRDefault="00FB5084" w:rsidP="00A03B60">
      <w:pPr>
        <w:spacing w:after="0" w:line="240" w:lineRule="auto"/>
      </w:pPr>
      <w:r>
        <w:separator/>
      </w:r>
    </w:p>
  </w:endnote>
  <w:endnote w:type="continuationSeparator" w:id="0">
    <w:p w14:paraId="7048086A" w14:textId="77777777" w:rsidR="00FB5084" w:rsidRDefault="00FB5084" w:rsidP="00A03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776D0" w14:textId="77777777" w:rsidR="00FB5084" w:rsidRDefault="00FB5084" w:rsidP="00A03B60">
      <w:pPr>
        <w:spacing w:after="0" w:line="240" w:lineRule="auto"/>
      </w:pPr>
      <w:r>
        <w:separator/>
      </w:r>
    </w:p>
  </w:footnote>
  <w:footnote w:type="continuationSeparator" w:id="0">
    <w:p w14:paraId="4CADC481" w14:textId="77777777" w:rsidR="00FB5084" w:rsidRDefault="00FB5084" w:rsidP="00A03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458B9"/>
    <w:multiLevelType w:val="hybridMultilevel"/>
    <w:tmpl w:val="18A00BC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92727"/>
    <w:multiLevelType w:val="hybridMultilevel"/>
    <w:tmpl w:val="82AEEF5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02866"/>
    <w:multiLevelType w:val="hybridMultilevel"/>
    <w:tmpl w:val="0B60AA2E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29F0CDF"/>
    <w:multiLevelType w:val="hybridMultilevel"/>
    <w:tmpl w:val="E45C372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4102451">
    <w:abstractNumId w:val="2"/>
  </w:num>
  <w:num w:numId="2" w16cid:durableId="38092687">
    <w:abstractNumId w:val="0"/>
  </w:num>
  <w:num w:numId="3" w16cid:durableId="899092416">
    <w:abstractNumId w:val="1"/>
  </w:num>
  <w:num w:numId="4" w16cid:durableId="1543636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15CC"/>
    <w:rsid w:val="0000150E"/>
    <w:rsid w:val="00020463"/>
    <w:rsid w:val="0002447A"/>
    <w:rsid w:val="00041FAA"/>
    <w:rsid w:val="000446AA"/>
    <w:rsid w:val="000946D4"/>
    <w:rsid w:val="00094CAA"/>
    <w:rsid w:val="000A1F0B"/>
    <w:rsid w:val="000C7D3D"/>
    <w:rsid w:val="000D31FC"/>
    <w:rsid w:val="000D5F7F"/>
    <w:rsid w:val="000E0A16"/>
    <w:rsid w:val="000F14FA"/>
    <w:rsid w:val="000F557C"/>
    <w:rsid w:val="001036FE"/>
    <w:rsid w:val="00115BEA"/>
    <w:rsid w:val="001209D3"/>
    <w:rsid w:val="00133AFE"/>
    <w:rsid w:val="00157552"/>
    <w:rsid w:val="00172334"/>
    <w:rsid w:val="00175B94"/>
    <w:rsid w:val="00190BBE"/>
    <w:rsid w:val="00197674"/>
    <w:rsid w:val="001A7304"/>
    <w:rsid w:val="001A7731"/>
    <w:rsid w:val="001B25E6"/>
    <w:rsid w:val="001D6C26"/>
    <w:rsid w:val="001E059B"/>
    <w:rsid w:val="001F7E43"/>
    <w:rsid w:val="002004F4"/>
    <w:rsid w:val="00211DF3"/>
    <w:rsid w:val="00221AE9"/>
    <w:rsid w:val="002308D9"/>
    <w:rsid w:val="002366F9"/>
    <w:rsid w:val="00237071"/>
    <w:rsid w:val="00240323"/>
    <w:rsid w:val="002656E6"/>
    <w:rsid w:val="002756E2"/>
    <w:rsid w:val="00281E98"/>
    <w:rsid w:val="002B1ADB"/>
    <w:rsid w:val="002C3005"/>
    <w:rsid w:val="002D3A94"/>
    <w:rsid w:val="003011DB"/>
    <w:rsid w:val="00311737"/>
    <w:rsid w:val="00315445"/>
    <w:rsid w:val="003215CC"/>
    <w:rsid w:val="00322DCC"/>
    <w:rsid w:val="00332EAE"/>
    <w:rsid w:val="003407CC"/>
    <w:rsid w:val="00346122"/>
    <w:rsid w:val="00351B63"/>
    <w:rsid w:val="00351E68"/>
    <w:rsid w:val="003605CD"/>
    <w:rsid w:val="00393BAC"/>
    <w:rsid w:val="00393F2B"/>
    <w:rsid w:val="003A1C6D"/>
    <w:rsid w:val="003A31E2"/>
    <w:rsid w:val="003B6E1C"/>
    <w:rsid w:val="003D25C7"/>
    <w:rsid w:val="003E713D"/>
    <w:rsid w:val="003F5D05"/>
    <w:rsid w:val="00404850"/>
    <w:rsid w:val="00405D58"/>
    <w:rsid w:val="00412B2D"/>
    <w:rsid w:val="00431874"/>
    <w:rsid w:val="00433CD7"/>
    <w:rsid w:val="004369BC"/>
    <w:rsid w:val="0045034F"/>
    <w:rsid w:val="0045739A"/>
    <w:rsid w:val="00480460"/>
    <w:rsid w:val="004A3FDF"/>
    <w:rsid w:val="004B3356"/>
    <w:rsid w:val="004C0B52"/>
    <w:rsid w:val="004D789A"/>
    <w:rsid w:val="004E3051"/>
    <w:rsid w:val="004E305B"/>
    <w:rsid w:val="004F6893"/>
    <w:rsid w:val="00510D3E"/>
    <w:rsid w:val="00511F40"/>
    <w:rsid w:val="00512999"/>
    <w:rsid w:val="005174D1"/>
    <w:rsid w:val="00517A9D"/>
    <w:rsid w:val="005203C4"/>
    <w:rsid w:val="005260C0"/>
    <w:rsid w:val="005266DC"/>
    <w:rsid w:val="00540DE6"/>
    <w:rsid w:val="00555F81"/>
    <w:rsid w:val="0059716A"/>
    <w:rsid w:val="005A032A"/>
    <w:rsid w:val="005B4FD4"/>
    <w:rsid w:val="005D0BE0"/>
    <w:rsid w:val="005D6910"/>
    <w:rsid w:val="005E4B64"/>
    <w:rsid w:val="005F716E"/>
    <w:rsid w:val="006015AD"/>
    <w:rsid w:val="006044A2"/>
    <w:rsid w:val="00624BBC"/>
    <w:rsid w:val="006415B6"/>
    <w:rsid w:val="006473A8"/>
    <w:rsid w:val="00652017"/>
    <w:rsid w:val="006522DC"/>
    <w:rsid w:val="00666086"/>
    <w:rsid w:val="006D02C0"/>
    <w:rsid w:val="006D5DA0"/>
    <w:rsid w:val="006E1213"/>
    <w:rsid w:val="006E2FDE"/>
    <w:rsid w:val="006E337C"/>
    <w:rsid w:val="006F1687"/>
    <w:rsid w:val="00703DEB"/>
    <w:rsid w:val="007064A5"/>
    <w:rsid w:val="00741CE9"/>
    <w:rsid w:val="0074558B"/>
    <w:rsid w:val="00757B9F"/>
    <w:rsid w:val="00785266"/>
    <w:rsid w:val="007908B9"/>
    <w:rsid w:val="0079270D"/>
    <w:rsid w:val="007A40A4"/>
    <w:rsid w:val="007A59BC"/>
    <w:rsid w:val="007B24AE"/>
    <w:rsid w:val="007C068B"/>
    <w:rsid w:val="007E32D2"/>
    <w:rsid w:val="007F3BA3"/>
    <w:rsid w:val="007F4967"/>
    <w:rsid w:val="0080276E"/>
    <w:rsid w:val="00804A24"/>
    <w:rsid w:val="00810546"/>
    <w:rsid w:val="008113AE"/>
    <w:rsid w:val="00815872"/>
    <w:rsid w:val="00821348"/>
    <w:rsid w:val="008237E1"/>
    <w:rsid w:val="00840B00"/>
    <w:rsid w:val="00851615"/>
    <w:rsid w:val="00852A9F"/>
    <w:rsid w:val="00863575"/>
    <w:rsid w:val="008749F0"/>
    <w:rsid w:val="00886341"/>
    <w:rsid w:val="008A36F2"/>
    <w:rsid w:val="008B2BAC"/>
    <w:rsid w:val="008C058F"/>
    <w:rsid w:val="008C15FD"/>
    <w:rsid w:val="008D5569"/>
    <w:rsid w:val="008D581C"/>
    <w:rsid w:val="008D7471"/>
    <w:rsid w:val="008E2A81"/>
    <w:rsid w:val="008E3699"/>
    <w:rsid w:val="008E4683"/>
    <w:rsid w:val="00900F83"/>
    <w:rsid w:val="00902602"/>
    <w:rsid w:val="00911E90"/>
    <w:rsid w:val="00915DF6"/>
    <w:rsid w:val="0092437C"/>
    <w:rsid w:val="0092722B"/>
    <w:rsid w:val="00944855"/>
    <w:rsid w:val="00955DD8"/>
    <w:rsid w:val="00957E66"/>
    <w:rsid w:val="00962075"/>
    <w:rsid w:val="00971F34"/>
    <w:rsid w:val="00972A2A"/>
    <w:rsid w:val="009860F0"/>
    <w:rsid w:val="009A63E6"/>
    <w:rsid w:val="009C2569"/>
    <w:rsid w:val="009C55D2"/>
    <w:rsid w:val="00A03B60"/>
    <w:rsid w:val="00A246C0"/>
    <w:rsid w:val="00A26F51"/>
    <w:rsid w:val="00A468A5"/>
    <w:rsid w:val="00A52681"/>
    <w:rsid w:val="00A55DA9"/>
    <w:rsid w:val="00A60F7A"/>
    <w:rsid w:val="00A64152"/>
    <w:rsid w:val="00A70BC9"/>
    <w:rsid w:val="00A76618"/>
    <w:rsid w:val="00AB3496"/>
    <w:rsid w:val="00AB488F"/>
    <w:rsid w:val="00AD6BFE"/>
    <w:rsid w:val="00B12C33"/>
    <w:rsid w:val="00B22CDC"/>
    <w:rsid w:val="00B24B7B"/>
    <w:rsid w:val="00B306D8"/>
    <w:rsid w:val="00B3111F"/>
    <w:rsid w:val="00B32A20"/>
    <w:rsid w:val="00B3543A"/>
    <w:rsid w:val="00B5075F"/>
    <w:rsid w:val="00B517E2"/>
    <w:rsid w:val="00B57B39"/>
    <w:rsid w:val="00B61930"/>
    <w:rsid w:val="00B62154"/>
    <w:rsid w:val="00B67AF6"/>
    <w:rsid w:val="00B709C1"/>
    <w:rsid w:val="00B72556"/>
    <w:rsid w:val="00B752E8"/>
    <w:rsid w:val="00B76FB5"/>
    <w:rsid w:val="00B85A2B"/>
    <w:rsid w:val="00B863A1"/>
    <w:rsid w:val="00B95577"/>
    <w:rsid w:val="00BB0111"/>
    <w:rsid w:val="00BB06C1"/>
    <w:rsid w:val="00BC16A8"/>
    <w:rsid w:val="00BD715B"/>
    <w:rsid w:val="00BE2834"/>
    <w:rsid w:val="00BF334F"/>
    <w:rsid w:val="00BF5844"/>
    <w:rsid w:val="00C113CE"/>
    <w:rsid w:val="00C166E4"/>
    <w:rsid w:val="00C42F59"/>
    <w:rsid w:val="00C4385D"/>
    <w:rsid w:val="00C450AF"/>
    <w:rsid w:val="00C66277"/>
    <w:rsid w:val="00C841D8"/>
    <w:rsid w:val="00C87100"/>
    <w:rsid w:val="00C87FBE"/>
    <w:rsid w:val="00C96793"/>
    <w:rsid w:val="00CC0F77"/>
    <w:rsid w:val="00CC3E4E"/>
    <w:rsid w:val="00CC4B77"/>
    <w:rsid w:val="00CC5CD4"/>
    <w:rsid w:val="00CD38E3"/>
    <w:rsid w:val="00CE2BDF"/>
    <w:rsid w:val="00CF1B9F"/>
    <w:rsid w:val="00CF4200"/>
    <w:rsid w:val="00D20BE8"/>
    <w:rsid w:val="00D24386"/>
    <w:rsid w:val="00D414AC"/>
    <w:rsid w:val="00D47CCF"/>
    <w:rsid w:val="00D73C11"/>
    <w:rsid w:val="00D76409"/>
    <w:rsid w:val="00D963E3"/>
    <w:rsid w:val="00DA1526"/>
    <w:rsid w:val="00DB5A14"/>
    <w:rsid w:val="00DC100D"/>
    <w:rsid w:val="00DE5571"/>
    <w:rsid w:val="00DF25CE"/>
    <w:rsid w:val="00DF271B"/>
    <w:rsid w:val="00DF36D8"/>
    <w:rsid w:val="00E20031"/>
    <w:rsid w:val="00E421DF"/>
    <w:rsid w:val="00E44ABD"/>
    <w:rsid w:val="00E623B6"/>
    <w:rsid w:val="00E73EF5"/>
    <w:rsid w:val="00E767B9"/>
    <w:rsid w:val="00E84907"/>
    <w:rsid w:val="00E86C18"/>
    <w:rsid w:val="00E86CDE"/>
    <w:rsid w:val="00EA178C"/>
    <w:rsid w:val="00EA77FD"/>
    <w:rsid w:val="00EA7B8D"/>
    <w:rsid w:val="00EB688E"/>
    <w:rsid w:val="00EC290E"/>
    <w:rsid w:val="00EC5B51"/>
    <w:rsid w:val="00ED03F9"/>
    <w:rsid w:val="00EE726C"/>
    <w:rsid w:val="00EE7564"/>
    <w:rsid w:val="00F04D5A"/>
    <w:rsid w:val="00F21D6C"/>
    <w:rsid w:val="00F41619"/>
    <w:rsid w:val="00F44DB9"/>
    <w:rsid w:val="00F45B81"/>
    <w:rsid w:val="00F969AA"/>
    <w:rsid w:val="00FB3D05"/>
    <w:rsid w:val="00FB5084"/>
    <w:rsid w:val="00FC081E"/>
    <w:rsid w:val="00FC29F9"/>
    <w:rsid w:val="00FC409B"/>
    <w:rsid w:val="00FD727E"/>
    <w:rsid w:val="00FE3266"/>
    <w:rsid w:val="00FE6A00"/>
    <w:rsid w:val="00FF64F1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3F3F5"/>
  <w15:docId w15:val="{C4E7E175-9B85-4F24-9C09-1201130F2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5CC"/>
    <w:pPr>
      <w:spacing w:after="160" w:line="259" w:lineRule="auto"/>
    </w:pPr>
    <w:rPr>
      <w:sz w:val="22"/>
      <w:szCs w:val="22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321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215CC"/>
  </w:style>
  <w:style w:type="table" w:styleId="Tabelgril">
    <w:name w:val="Table Grid"/>
    <w:basedOn w:val="TabelNormal"/>
    <w:uiPriority w:val="39"/>
    <w:rsid w:val="00321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3215CC"/>
    <w:rPr>
      <w:color w:val="0000FF"/>
      <w:u w:val="single"/>
    </w:rPr>
  </w:style>
  <w:style w:type="paragraph" w:styleId="Frspaiere">
    <w:name w:val="No Spacing"/>
    <w:link w:val="FrspaiereCaracter"/>
    <w:uiPriority w:val="1"/>
    <w:qFormat/>
    <w:rsid w:val="00EA7B8D"/>
    <w:pPr>
      <w:suppressAutoHyphens/>
      <w:overflowPunct w:val="0"/>
    </w:pPr>
    <w:rPr>
      <w:color w:val="00000A"/>
      <w:sz w:val="22"/>
      <w:szCs w:val="22"/>
      <w:lang w:val="ro-RO"/>
    </w:rPr>
  </w:style>
  <w:style w:type="character" w:customStyle="1" w:styleId="FrspaiereCaracter">
    <w:name w:val="Fără spațiere Caracter"/>
    <w:link w:val="Frspaiere"/>
    <w:rsid w:val="00EA7B8D"/>
    <w:rPr>
      <w:color w:val="00000A"/>
      <w:sz w:val="22"/>
      <w:szCs w:val="22"/>
      <w:lang w:val="ro-RO" w:eastAsia="en-US" w:bidi="ar-SA"/>
    </w:rPr>
  </w:style>
  <w:style w:type="paragraph" w:styleId="Subsol">
    <w:name w:val="footer"/>
    <w:basedOn w:val="Normal"/>
    <w:link w:val="SubsolCaracter"/>
    <w:uiPriority w:val="99"/>
    <w:unhideWhenUsed/>
    <w:rsid w:val="00A03B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03B60"/>
    <w:rPr>
      <w:sz w:val="22"/>
      <w:szCs w:val="22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0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03B60"/>
    <w:rPr>
      <w:rFonts w:ascii="Tahoma" w:hAnsi="Tahoma" w:cs="Tahoma"/>
      <w:sz w:val="16"/>
      <w:szCs w:val="16"/>
      <w:lang w:val="ro-RO"/>
    </w:rPr>
  </w:style>
  <w:style w:type="paragraph" w:styleId="Plandocument">
    <w:name w:val="Document Map"/>
    <w:basedOn w:val="Normal"/>
    <w:link w:val="PlandocumentCaracter"/>
    <w:uiPriority w:val="99"/>
    <w:semiHidden/>
    <w:unhideWhenUsed/>
    <w:rsid w:val="00FC4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PlandocumentCaracter">
    <w:name w:val="Plan document Caracter"/>
    <w:basedOn w:val="Fontdeparagrafimplicit"/>
    <w:link w:val="Plandocument"/>
    <w:uiPriority w:val="99"/>
    <w:semiHidden/>
    <w:rsid w:val="00FC409B"/>
    <w:rPr>
      <w:rFonts w:ascii="Tahoma" w:hAnsi="Tahoma" w:cs="Tahoma"/>
      <w:sz w:val="16"/>
      <w:szCs w:val="16"/>
      <w:lang w:val="ro-RO"/>
    </w:rPr>
  </w:style>
  <w:style w:type="paragraph" w:customStyle="1" w:styleId="msonormalcxspmiddle">
    <w:name w:val="msonormalcxspmiddle"/>
    <w:basedOn w:val="Normal"/>
    <w:rsid w:val="009272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1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rimaria@primariadrobeta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F9ACC-252A-4EF3-B9F0-B3DE7699A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548</Words>
  <Characters>3179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3720</CharactersWithSpaces>
  <SharedDoc>false</SharedDoc>
  <HLinks>
    <vt:vector size="6" baseType="variant">
      <vt:variant>
        <vt:i4>1703978</vt:i4>
      </vt:variant>
      <vt:variant>
        <vt:i4>0</vt:i4>
      </vt:variant>
      <vt:variant>
        <vt:i4>0</vt:i4>
      </vt:variant>
      <vt:variant>
        <vt:i4>5</vt:i4>
      </vt:variant>
      <vt:variant>
        <vt:lpwstr>mailto:primaria@primariadrobeta.ro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PC-4</dc:creator>
  <cp:lastModifiedBy>Pc 5</cp:lastModifiedBy>
  <cp:revision>50</cp:revision>
  <cp:lastPrinted>2025-01-16T10:50:00Z</cp:lastPrinted>
  <dcterms:created xsi:type="dcterms:W3CDTF">2021-10-11T09:36:00Z</dcterms:created>
  <dcterms:modified xsi:type="dcterms:W3CDTF">2025-01-21T08:19:00Z</dcterms:modified>
</cp:coreProperties>
</file>