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43E7" w:rsidRDefault="00D043E7" w:rsidP="00D043E7">
      <w:pPr>
        <w:rPr>
          <w:rFonts w:ascii="Arial" w:hAnsi="Arial" w:cs="Arial"/>
          <w:b/>
        </w:rPr>
      </w:pPr>
    </w:p>
    <w:p w:rsidR="00D043E7" w:rsidRDefault="00D043E7" w:rsidP="00D043E7">
      <w:pPr>
        <w:rPr>
          <w:rFonts w:ascii="Arial" w:hAnsi="Arial" w:cs="Arial"/>
          <w:b/>
        </w:rPr>
      </w:pPr>
    </w:p>
    <w:p w:rsidR="00D043E7" w:rsidRPr="00D043E7" w:rsidRDefault="00D043E7" w:rsidP="00D043E7">
      <w:pPr>
        <w:rPr>
          <w:rFonts w:cs="Times New Roman"/>
        </w:rPr>
      </w:pPr>
      <w:r>
        <w:rPr>
          <w:rFonts w:ascii="Arial" w:hAnsi="Arial" w:cs="Arial"/>
          <w:b/>
        </w:rPr>
        <w:t xml:space="preserve">        </w:t>
      </w:r>
      <w:r>
        <w:rPr>
          <w:noProof/>
          <w:lang w:val="en-GB" w:eastAsia="en-GB"/>
        </w:rPr>
        <w:drawing>
          <wp:inline distT="0" distB="0" distL="0" distR="0">
            <wp:extent cx="5753100" cy="82867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753100" cy="828675"/>
                    </a:xfrm>
                    <a:prstGeom prst="rect">
                      <a:avLst/>
                    </a:prstGeom>
                    <a:noFill/>
                    <a:ln w="9525">
                      <a:noFill/>
                      <a:miter lim="800000"/>
                      <a:headEnd/>
                      <a:tailEnd/>
                    </a:ln>
                  </pic:spPr>
                </pic:pic>
              </a:graphicData>
            </a:graphic>
          </wp:inline>
        </w:drawing>
      </w:r>
      <w:r>
        <w:t xml:space="preserve">                                            </w:t>
      </w:r>
    </w:p>
    <w:p w:rsidR="00D043E7" w:rsidRDefault="00D043E7" w:rsidP="00F51550">
      <w:pPr>
        <w:jc w:val="right"/>
        <w:rPr>
          <w:rFonts w:cs="Times New Roman"/>
          <w:i/>
          <w:color w:val="000000" w:themeColor="text1"/>
          <w:szCs w:val="24"/>
        </w:rPr>
      </w:pPr>
    </w:p>
    <w:p w:rsidR="00D043E7" w:rsidRDefault="00D043E7" w:rsidP="00F51550">
      <w:pPr>
        <w:jc w:val="right"/>
        <w:rPr>
          <w:rFonts w:cs="Times New Roman"/>
          <w:i/>
          <w:color w:val="000000" w:themeColor="text1"/>
          <w:szCs w:val="24"/>
        </w:rPr>
      </w:pPr>
    </w:p>
    <w:p w:rsidR="00AC5D87" w:rsidRDefault="00F51550" w:rsidP="00F51550">
      <w:pPr>
        <w:jc w:val="right"/>
        <w:rPr>
          <w:rFonts w:cs="Times New Roman"/>
          <w:i/>
          <w:color w:val="000000" w:themeColor="text1"/>
          <w:szCs w:val="24"/>
        </w:rPr>
      </w:pPr>
      <w:r>
        <w:rPr>
          <w:rFonts w:cs="Times New Roman"/>
          <w:i/>
          <w:color w:val="000000" w:themeColor="text1"/>
          <w:szCs w:val="24"/>
        </w:rPr>
        <w:t>Anexa la HCL nr.___________/___________</w:t>
      </w:r>
    </w:p>
    <w:p w:rsidR="00F51550" w:rsidRDefault="00F51550" w:rsidP="00F51550">
      <w:pPr>
        <w:jc w:val="right"/>
        <w:rPr>
          <w:rFonts w:cs="Times New Roman"/>
          <w:color w:val="000000" w:themeColor="text1"/>
          <w:szCs w:val="24"/>
        </w:rPr>
      </w:pPr>
    </w:p>
    <w:p w:rsidR="00AC5D87" w:rsidRPr="00A12432" w:rsidRDefault="00AC5D87" w:rsidP="00D9038A">
      <w:pPr>
        <w:jc w:val="center"/>
        <w:rPr>
          <w:rFonts w:cs="Times New Roman"/>
          <w:b/>
          <w:color w:val="000000" w:themeColor="text1"/>
          <w:szCs w:val="24"/>
        </w:rPr>
      </w:pPr>
      <w:r w:rsidRPr="00A12432">
        <w:rPr>
          <w:rFonts w:cs="Times New Roman"/>
          <w:b/>
          <w:color w:val="000000" w:themeColor="text1"/>
          <w:szCs w:val="24"/>
        </w:rPr>
        <w:t>Planul de dezvoltare a serviciilor sociale</w:t>
      </w:r>
    </w:p>
    <w:p w:rsidR="00AC5D87" w:rsidRDefault="00AC5D87" w:rsidP="00AC5D87">
      <w:pPr>
        <w:jc w:val="both"/>
        <w:rPr>
          <w:rFonts w:cs="Times New Roman"/>
          <w:color w:val="000000" w:themeColor="text1"/>
          <w:szCs w:val="24"/>
        </w:rPr>
      </w:pPr>
    </w:p>
    <w:p w:rsidR="00AC5D87" w:rsidRPr="0079294C" w:rsidRDefault="0045063E" w:rsidP="0079294C">
      <w:pPr>
        <w:pStyle w:val="Heading1"/>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           </w:t>
      </w:r>
      <w:r w:rsidR="00AC5D87" w:rsidRPr="0079294C">
        <w:rPr>
          <w:rFonts w:ascii="Times New Roman" w:hAnsi="Times New Roman" w:cs="Times New Roman"/>
          <w:b/>
          <w:color w:val="000000" w:themeColor="text1"/>
          <w:sz w:val="24"/>
          <w:szCs w:val="24"/>
        </w:rPr>
        <w:t>PREAMBUL</w:t>
      </w:r>
    </w:p>
    <w:p w:rsidR="00AC5D87" w:rsidRPr="0045063E" w:rsidRDefault="0045063E" w:rsidP="00AC5D87">
      <w:pPr>
        <w:jc w:val="both"/>
        <w:rPr>
          <w:rFonts w:cs="Times New Roman"/>
          <w:color w:val="000000" w:themeColor="text1"/>
          <w:szCs w:val="24"/>
        </w:rPr>
      </w:pPr>
      <w:r w:rsidRPr="0045063E">
        <w:rPr>
          <w:rFonts w:cs="Times New Roman"/>
          <w:color w:val="000000" w:themeColor="text1"/>
          <w:szCs w:val="24"/>
        </w:rPr>
        <w:t xml:space="preserve">           </w:t>
      </w:r>
      <w:r w:rsidR="00AC5D87" w:rsidRPr="0045063E">
        <w:rPr>
          <w:rFonts w:cs="Times New Roman"/>
          <w:color w:val="000000" w:themeColor="text1"/>
          <w:szCs w:val="24"/>
        </w:rPr>
        <w:t>În conformitate cu prevederile art.9 alin.(1) lit. e) din Legea nr.197/2012 privind asigurarea calității în domeniul serviciilor sociale, elaborarea planului de dezvoltare a serviciilor sociale cu respectarea principiilor calității în domeniul serviciilor sociale, prevăzute la art. 3 alin. (2) din lege, și în concordanță cu politica națională și sectorială în domeniul asistenței sociale, este una dintre condițiile care stau la baza acreditării ca furnizor de servicii sociale.</w:t>
      </w:r>
    </w:p>
    <w:p w:rsidR="00AC5D87" w:rsidRPr="0045063E" w:rsidRDefault="00AC5D87" w:rsidP="00AC5D87">
      <w:pPr>
        <w:jc w:val="both"/>
        <w:rPr>
          <w:rFonts w:cs="Times New Roman"/>
          <w:color w:val="000000" w:themeColor="text1"/>
          <w:szCs w:val="24"/>
        </w:rPr>
      </w:pPr>
      <w:r w:rsidRPr="0045063E">
        <w:rPr>
          <w:rFonts w:cs="Times New Roman"/>
          <w:color w:val="000000" w:themeColor="text1"/>
          <w:szCs w:val="24"/>
        </w:rPr>
        <w:t>Fiecare obiectiv/serviciu social prevăzut în planul de dezvoltare a serviciilor sociale, are propriul plan de dezvoltare, în corelare cu scopul și funcțiile serviciului social prevăzute în regulamentul de organizare și funcționare.</w:t>
      </w:r>
    </w:p>
    <w:p w:rsidR="00AC5D87" w:rsidRPr="0079294C" w:rsidRDefault="0045063E" w:rsidP="0079294C">
      <w:pPr>
        <w:pStyle w:val="Heading1"/>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        </w:t>
      </w:r>
      <w:r w:rsidR="00AC5D87" w:rsidRPr="0079294C">
        <w:rPr>
          <w:rFonts w:ascii="Times New Roman" w:hAnsi="Times New Roman" w:cs="Times New Roman"/>
          <w:b/>
          <w:color w:val="000000" w:themeColor="text1"/>
          <w:sz w:val="24"/>
          <w:szCs w:val="24"/>
        </w:rPr>
        <w:t>Capitolul I</w:t>
      </w:r>
      <w:r w:rsidR="0079294C">
        <w:rPr>
          <w:rFonts w:ascii="Times New Roman" w:hAnsi="Times New Roman" w:cs="Times New Roman"/>
          <w:b/>
          <w:color w:val="000000" w:themeColor="text1"/>
          <w:sz w:val="24"/>
          <w:szCs w:val="24"/>
        </w:rPr>
        <w:t>.</w:t>
      </w:r>
      <w:r w:rsidR="00AC5D87" w:rsidRPr="0079294C">
        <w:rPr>
          <w:rFonts w:ascii="Times New Roman" w:hAnsi="Times New Roman" w:cs="Times New Roman"/>
          <w:b/>
          <w:color w:val="000000" w:themeColor="text1"/>
          <w:sz w:val="24"/>
          <w:szCs w:val="24"/>
        </w:rPr>
        <w:t xml:space="preserve"> ETAPELE PLANULUI DE DEZVOLTARE A SERVICIILOR SOCIALE</w:t>
      </w:r>
    </w:p>
    <w:p w:rsidR="00AC5D87" w:rsidRPr="0079294C" w:rsidRDefault="0045063E" w:rsidP="0079294C">
      <w:pPr>
        <w:pStyle w:val="Heading2"/>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       </w:t>
      </w:r>
      <w:r w:rsidR="00AC5D87" w:rsidRPr="0079294C">
        <w:rPr>
          <w:rFonts w:ascii="Times New Roman" w:hAnsi="Times New Roman" w:cs="Times New Roman"/>
          <w:b/>
          <w:color w:val="000000" w:themeColor="text1"/>
          <w:sz w:val="24"/>
          <w:szCs w:val="24"/>
        </w:rPr>
        <w:t>1. Documentarea:</w:t>
      </w:r>
    </w:p>
    <w:p w:rsidR="008359A1" w:rsidRDefault="008359A1" w:rsidP="008359A1">
      <w:pPr>
        <w:ind w:firstLine="720"/>
        <w:jc w:val="both"/>
        <w:rPr>
          <w:rFonts w:cs="Times New Roman"/>
          <w:color w:val="000000" w:themeColor="text1"/>
          <w:szCs w:val="24"/>
        </w:rPr>
      </w:pPr>
      <w:r>
        <w:rPr>
          <w:rFonts w:cs="Times New Roman"/>
          <w:color w:val="000000" w:themeColor="text1"/>
          <w:szCs w:val="24"/>
        </w:rPr>
        <w:t>Conform prevederilor Legii</w:t>
      </w:r>
      <w:r w:rsidR="007A248E">
        <w:rPr>
          <w:rFonts w:cs="Times New Roman"/>
          <w:color w:val="000000" w:themeColor="text1"/>
          <w:szCs w:val="24"/>
        </w:rPr>
        <w:t xml:space="preserve"> </w:t>
      </w:r>
      <w:r w:rsidR="0045063E">
        <w:rPr>
          <w:rFonts w:cs="Times New Roman"/>
          <w:color w:val="000000" w:themeColor="text1"/>
          <w:szCs w:val="24"/>
        </w:rPr>
        <w:t xml:space="preserve">nr. </w:t>
      </w:r>
      <w:r w:rsidR="007A248E">
        <w:rPr>
          <w:rFonts w:cs="Times New Roman"/>
          <w:color w:val="000000" w:themeColor="text1"/>
          <w:szCs w:val="24"/>
        </w:rPr>
        <w:t xml:space="preserve">292/2011, a </w:t>
      </w:r>
      <w:r>
        <w:rPr>
          <w:rFonts w:cs="Times New Roman"/>
          <w:color w:val="000000" w:themeColor="text1"/>
          <w:szCs w:val="24"/>
        </w:rPr>
        <w:t>asistentei sociale,</w:t>
      </w:r>
      <w:r w:rsidR="0045063E">
        <w:rPr>
          <w:rFonts w:cs="Times New Roman"/>
          <w:color w:val="000000" w:themeColor="text1"/>
          <w:szCs w:val="24"/>
        </w:rPr>
        <w:t xml:space="preserve"> </w:t>
      </w:r>
      <w:r>
        <w:rPr>
          <w:rFonts w:cs="Times New Roman"/>
          <w:color w:val="000000" w:themeColor="text1"/>
          <w:szCs w:val="24"/>
        </w:rPr>
        <w:t>cu modificarile si completarile ulterioare</w:t>
      </w:r>
      <w:r w:rsidR="007A248E">
        <w:rPr>
          <w:rFonts w:cs="Times New Roman"/>
          <w:color w:val="000000" w:themeColor="text1"/>
          <w:szCs w:val="24"/>
        </w:rPr>
        <w:t>,</w:t>
      </w:r>
      <w:r w:rsidR="0045063E">
        <w:rPr>
          <w:rFonts w:cs="Times New Roman"/>
          <w:color w:val="000000" w:themeColor="text1"/>
          <w:szCs w:val="24"/>
        </w:rPr>
        <w:t xml:space="preserve"> </w:t>
      </w:r>
      <w:r>
        <w:rPr>
          <w:rFonts w:cs="Times New Roman"/>
          <w:color w:val="000000" w:themeColor="text1"/>
          <w:szCs w:val="24"/>
        </w:rPr>
        <w:t>s</w:t>
      </w:r>
      <w:r w:rsidRPr="008359A1">
        <w:rPr>
          <w:rFonts w:cs="Times New Roman"/>
          <w:color w:val="000000" w:themeColor="text1"/>
          <w:szCs w:val="24"/>
        </w:rPr>
        <w:t>erviciile sociale sunt esențiale și se organizează în funcție de nevoile specifice ale beneficiari</w:t>
      </w:r>
      <w:r w:rsidR="007A248E">
        <w:rPr>
          <w:rFonts w:cs="Times New Roman"/>
          <w:color w:val="000000" w:themeColor="text1"/>
          <w:szCs w:val="24"/>
        </w:rPr>
        <w:t>lor</w:t>
      </w:r>
      <w:r w:rsidRPr="008359A1">
        <w:rPr>
          <w:rFonts w:cs="Times New Roman"/>
          <w:color w:val="000000" w:themeColor="text1"/>
          <w:szCs w:val="24"/>
        </w:rPr>
        <w:t>, putând fi furnizate atât de entități publice, cât și private, dar trebuie să fie licențiate conform legii. Unitățile de asistență socială, fără personalitate juridică, operează sub egida primarului sau a consiliilor locale/județene.</w:t>
      </w:r>
    </w:p>
    <w:p w:rsidR="008359A1" w:rsidRPr="008359A1" w:rsidRDefault="008359A1" w:rsidP="008359A1">
      <w:pPr>
        <w:ind w:firstLine="720"/>
        <w:jc w:val="both"/>
        <w:rPr>
          <w:rFonts w:cs="Times New Roman"/>
          <w:color w:val="000000" w:themeColor="text1"/>
          <w:szCs w:val="24"/>
        </w:rPr>
      </w:pPr>
      <w:r w:rsidRPr="008359A1">
        <w:rPr>
          <w:rFonts w:cs="Times New Roman"/>
          <w:color w:val="000000" w:themeColor="text1"/>
          <w:szCs w:val="24"/>
        </w:rPr>
        <w:t xml:space="preserve">Serviciile comunitare sunt servicii sociale de interes local, organizate la nivelul unităților administrativ-teritoriale (comune, orașe, municipii), destinate exclusiv cetățenilor din acea zonă. Aceste servicii răspund nevoilor sociale variate, individuale, familiale sau de grup, având scopul </w:t>
      </w:r>
      <w:r w:rsidRPr="008359A1">
        <w:rPr>
          <w:rFonts w:cs="Times New Roman"/>
          <w:color w:val="000000" w:themeColor="text1"/>
          <w:szCs w:val="24"/>
        </w:rPr>
        <w:lastRenderedPageBreak/>
        <w:t xml:space="preserve">de a ajuta persoanele să depășească dificultăți, prevenind excluziunea socială și promovând incluziunea și </w:t>
      </w:r>
      <w:r>
        <w:rPr>
          <w:rFonts w:cs="Times New Roman"/>
          <w:color w:val="000000" w:themeColor="text1"/>
          <w:szCs w:val="24"/>
        </w:rPr>
        <w:t>îmbunătățirea calității vieții.</w:t>
      </w:r>
    </w:p>
    <w:p w:rsidR="007A248E" w:rsidRDefault="008359A1" w:rsidP="008359A1">
      <w:pPr>
        <w:ind w:firstLine="720"/>
        <w:jc w:val="both"/>
        <w:rPr>
          <w:rFonts w:cs="Times New Roman"/>
          <w:color w:val="000000" w:themeColor="text1"/>
          <w:szCs w:val="24"/>
        </w:rPr>
      </w:pPr>
      <w:r w:rsidRPr="008359A1">
        <w:rPr>
          <w:rFonts w:cs="Times New Roman"/>
          <w:color w:val="000000" w:themeColor="text1"/>
          <w:szCs w:val="24"/>
        </w:rPr>
        <w:t>Asistența socială pentru persoanele vârstnice, care sunt considerate o categorie vulnerabilă, se regăsește în măsurile de sprijin destinate să completeze prestațiile de asigurări sociale. Aceste măsuri sunt esențiale pentru prevenirea riscurilor de excluziune socială, oferind dreptul la servicii sociale adaptate nevoilor individuale.</w:t>
      </w:r>
      <w:r w:rsidR="007A248E">
        <w:rPr>
          <w:rFonts w:cs="Times New Roman"/>
          <w:color w:val="000000" w:themeColor="text1"/>
          <w:szCs w:val="24"/>
        </w:rPr>
        <w:t xml:space="preserve"> Potrivit aceleasi legi, ,,</w:t>
      </w:r>
      <w:r w:rsidR="007A248E" w:rsidRPr="007A248E">
        <w:rPr>
          <w:rFonts w:cs="Times New Roman"/>
          <w:color w:val="000000" w:themeColor="text1"/>
          <w:szCs w:val="24"/>
        </w:rPr>
        <w:t>grupul vulnerabil desemnează persoane sau familii care sunt în risc de a-şi pierde capacitatea de satisfacere a nevoilor zilnice de trai din cauza unor situaţii de boală, dizabilitate, sărăcie, dependenţă de droguri sau de alcool ori a altor situaţii care conduc la vulnerabilitate economică şi socială</w:t>
      </w:r>
      <w:r w:rsidR="007A248E">
        <w:rPr>
          <w:rFonts w:cs="Times New Roman"/>
          <w:color w:val="000000" w:themeColor="text1"/>
          <w:szCs w:val="24"/>
        </w:rPr>
        <w:t>”.</w:t>
      </w:r>
    </w:p>
    <w:p w:rsidR="00964185" w:rsidRPr="00964185" w:rsidRDefault="00964185" w:rsidP="00964185">
      <w:pPr>
        <w:ind w:firstLine="720"/>
        <w:jc w:val="both"/>
        <w:rPr>
          <w:rFonts w:cs="Times New Roman"/>
          <w:color w:val="000000" w:themeColor="text1"/>
          <w:szCs w:val="24"/>
        </w:rPr>
      </w:pPr>
      <w:r w:rsidRPr="00964185">
        <w:rPr>
          <w:rFonts w:cs="Times New Roman"/>
          <w:color w:val="000000" w:themeColor="text1"/>
          <w:szCs w:val="24"/>
        </w:rPr>
        <w:t xml:space="preserve">Identificarea nevoilor comunității, în special pentru persoanele vârstnice, scoate în evidență lipsa unor organizații non-guvernamentale care să ofere suport social, ceea ce subliniază necesitatea urgentă a unui serviciu de asistență comunitară la nivelul primăriei. </w:t>
      </w:r>
    </w:p>
    <w:p w:rsidR="00964185" w:rsidRPr="00964185" w:rsidRDefault="00964185" w:rsidP="00964185">
      <w:pPr>
        <w:ind w:firstLine="720"/>
        <w:jc w:val="both"/>
        <w:rPr>
          <w:rFonts w:cs="Times New Roman"/>
          <w:color w:val="000000" w:themeColor="text1"/>
          <w:szCs w:val="24"/>
        </w:rPr>
      </w:pPr>
      <w:r w:rsidRPr="00964185">
        <w:rPr>
          <w:rFonts w:cs="Times New Roman"/>
          <w:color w:val="000000" w:themeColor="text1"/>
          <w:szCs w:val="24"/>
        </w:rPr>
        <w:t>Nevoile identificate în comunitate includ:</w:t>
      </w:r>
    </w:p>
    <w:p w:rsidR="00964185" w:rsidRPr="00964185" w:rsidRDefault="00964185" w:rsidP="00964185">
      <w:pPr>
        <w:ind w:firstLine="720"/>
        <w:jc w:val="both"/>
        <w:rPr>
          <w:rFonts w:cs="Times New Roman"/>
          <w:color w:val="000000" w:themeColor="text1"/>
          <w:szCs w:val="24"/>
        </w:rPr>
      </w:pPr>
      <w:r w:rsidRPr="00964185">
        <w:rPr>
          <w:rFonts w:cs="Times New Roman"/>
          <w:color w:val="000000" w:themeColor="text1"/>
          <w:szCs w:val="24"/>
        </w:rPr>
        <w:t>1. Îndrumare și consiliere</w:t>
      </w:r>
      <w:r w:rsidR="000768C9">
        <w:rPr>
          <w:rFonts w:cs="Times New Roman"/>
          <w:color w:val="000000" w:themeColor="text1"/>
          <w:szCs w:val="24"/>
        </w:rPr>
        <w:t xml:space="preserve"> avand î</w:t>
      </w:r>
      <w:r>
        <w:rPr>
          <w:rFonts w:cs="Times New Roman"/>
          <w:color w:val="000000" w:themeColor="text1"/>
          <w:szCs w:val="24"/>
        </w:rPr>
        <w:t>n vedere faptul ca p</w:t>
      </w:r>
      <w:r w:rsidRPr="00964185">
        <w:rPr>
          <w:rFonts w:cs="Times New Roman"/>
          <w:color w:val="000000" w:themeColor="text1"/>
          <w:szCs w:val="24"/>
        </w:rPr>
        <w:t xml:space="preserve">ersoanele vârstnice au nevoie de suport în </w:t>
      </w:r>
      <w:r>
        <w:rPr>
          <w:rFonts w:cs="Times New Roman"/>
          <w:color w:val="000000" w:themeColor="text1"/>
          <w:szCs w:val="24"/>
        </w:rPr>
        <w:t>ac</w:t>
      </w:r>
      <w:r w:rsidR="0006642F">
        <w:rPr>
          <w:rFonts w:cs="Times New Roman"/>
          <w:color w:val="000000" w:themeColor="text1"/>
          <w:szCs w:val="24"/>
        </w:rPr>
        <w:t>c</w:t>
      </w:r>
      <w:r>
        <w:rPr>
          <w:rFonts w:cs="Times New Roman"/>
          <w:color w:val="000000" w:themeColor="text1"/>
          <w:szCs w:val="24"/>
        </w:rPr>
        <w:t>esarea</w:t>
      </w:r>
      <w:r w:rsidRPr="00964185">
        <w:rPr>
          <w:rFonts w:cs="Times New Roman"/>
          <w:color w:val="000000" w:themeColor="text1"/>
          <w:szCs w:val="24"/>
        </w:rPr>
        <w:t xml:space="preserve"> sistemului de servicii, asistență în completarea documentelor sau accesare de beneficii.</w:t>
      </w:r>
    </w:p>
    <w:p w:rsidR="00964185" w:rsidRDefault="00964185" w:rsidP="00964185">
      <w:pPr>
        <w:ind w:firstLine="720"/>
        <w:jc w:val="both"/>
        <w:rPr>
          <w:rFonts w:cs="Times New Roman"/>
          <w:color w:val="000000" w:themeColor="text1"/>
          <w:szCs w:val="24"/>
        </w:rPr>
      </w:pPr>
      <w:r w:rsidRPr="00964185">
        <w:rPr>
          <w:rFonts w:cs="Times New Roman"/>
          <w:color w:val="000000" w:themeColor="text1"/>
          <w:szCs w:val="24"/>
        </w:rPr>
        <w:t>2. Sprijin social:</w:t>
      </w:r>
      <w:r w:rsidR="0006642F">
        <w:rPr>
          <w:rFonts w:cs="Times New Roman"/>
          <w:color w:val="000000" w:themeColor="text1"/>
          <w:szCs w:val="24"/>
        </w:rPr>
        <w:t xml:space="preserve"> </w:t>
      </w:r>
      <w:r>
        <w:rPr>
          <w:rFonts w:cs="Times New Roman"/>
          <w:color w:val="000000" w:themeColor="text1"/>
          <w:szCs w:val="24"/>
        </w:rPr>
        <w:t>prin c</w:t>
      </w:r>
      <w:r w:rsidRPr="00964185">
        <w:rPr>
          <w:rFonts w:cs="Times New Roman"/>
          <w:color w:val="000000" w:themeColor="text1"/>
          <w:szCs w:val="24"/>
        </w:rPr>
        <w:t xml:space="preserve">rearea unor programe care să ofere interacțiuni sociale, ajutând astfel la combaterea singurătății și izolării. </w:t>
      </w:r>
    </w:p>
    <w:p w:rsidR="00964185" w:rsidRPr="00964185" w:rsidRDefault="00964185" w:rsidP="00964185">
      <w:pPr>
        <w:ind w:firstLine="720"/>
        <w:jc w:val="both"/>
        <w:rPr>
          <w:rFonts w:cs="Times New Roman"/>
          <w:color w:val="000000" w:themeColor="text1"/>
          <w:szCs w:val="24"/>
        </w:rPr>
      </w:pPr>
      <w:r w:rsidRPr="00964185">
        <w:rPr>
          <w:rFonts w:cs="Times New Roman"/>
          <w:color w:val="000000" w:themeColor="text1"/>
          <w:szCs w:val="24"/>
        </w:rPr>
        <w:t>3. Servi</w:t>
      </w:r>
      <w:r>
        <w:rPr>
          <w:rFonts w:cs="Times New Roman"/>
          <w:color w:val="000000" w:themeColor="text1"/>
          <w:szCs w:val="24"/>
        </w:rPr>
        <w:t>cii de îngrijire la domiciliu: o</w:t>
      </w:r>
      <w:r w:rsidRPr="00964185">
        <w:rPr>
          <w:rFonts w:cs="Times New Roman"/>
          <w:color w:val="000000" w:themeColor="text1"/>
          <w:szCs w:val="24"/>
        </w:rPr>
        <w:t>ferirea de servicii de îngrijire medicală</w:t>
      </w:r>
      <w:r>
        <w:rPr>
          <w:rFonts w:cs="Times New Roman"/>
          <w:color w:val="000000" w:themeColor="text1"/>
          <w:szCs w:val="24"/>
        </w:rPr>
        <w:t>, chia</w:t>
      </w:r>
      <w:r w:rsidR="0006642F">
        <w:rPr>
          <w:rFonts w:cs="Times New Roman"/>
          <w:color w:val="000000" w:themeColor="text1"/>
          <w:szCs w:val="24"/>
        </w:rPr>
        <w:t>r si la nivelul miminal, de bază</w:t>
      </w:r>
      <w:r>
        <w:rPr>
          <w:rFonts w:cs="Times New Roman"/>
          <w:color w:val="000000" w:themeColor="text1"/>
          <w:szCs w:val="24"/>
        </w:rPr>
        <w:t>, p</w:t>
      </w:r>
      <w:r w:rsidR="0006642F">
        <w:rPr>
          <w:rFonts w:cs="Times New Roman"/>
          <w:color w:val="000000" w:themeColor="text1"/>
          <w:szCs w:val="24"/>
        </w:rPr>
        <w:t>ână la inființ</w:t>
      </w:r>
      <w:r>
        <w:rPr>
          <w:rFonts w:cs="Times New Roman"/>
          <w:color w:val="000000" w:themeColor="text1"/>
          <w:szCs w:val="24"/>
        </w:rPr>
        <w:t>area u</w:t>
      </w:r>
      <w:r w:rsidR="0006642F">
        <w:rPr>
          <w:rFonts w:cs="Times New Roman"/>
          <w:color w:val="000000" w:themeColor="text1"/>
          <w:szCs w:val="24"/>
        </w:rPr>
        <w:t>nui alt serviciu social, care să</w:t>
      </w:r>
      <w:r>
        <w:rPr>
          <w:rFonts w:cs="Times New Roman"/>
          <w:color w:val="000000" w:themeColor="text1"/>
          <w:szCs w:val="24"/>
        </w:rPr>
        <w:t xml:space="preserve"> ofere</w:t>
      </w:r>
      <w:r w:rsidRPr="00964185">
        <w:rPr>
          <w:rFonts w:cs="Times New Roman"/>
          <w:color w:val="000000" w:themeColor="text1"/>
          <w:szCs w:val="24"/>
        </w:rPr>
        <w:t xml:space="preserve"> suport la domiciliu, pentru a ajuta persoanele cu mobilitate redusă sau cu nevoi speciale.</w:t>
      </w:r>
    </w:p>
    <w:p w:rsidR="00964185" w:rsidRPr="00964185" w:rsidRDefault="00964185" w:rsidP="00964185">
      <w:pPr>
        <w:ind w:firstLine="720"/>
        <w:jc w:val="both"/>
        <w:rPr>
          <w:rFonts w:cs="Times New Roman"/>
          <w:color w:val="000000" w:themeColor="text1"/>
          <w:szCs w:val="24"/>
        </w:rPr>
      </w:pPr>
      <w:r w:rsidRPr="00964185">
        <w:rPr>
          <w:rFonts w:cs="Times New Roman"/>
          <w:color w:val="000000" w:themeColor="text1"/>
          <w:szCs w:val="24"/>
        </w:rPr>
        <w:t>4. Pr</w:t>
      </w:r>
      <w:r>
        <w:rPr>
          <w:rFonts w:cs="Times New Roman"/>
          <w:color w:val="000000" w:themeColor="text1"/>
          <w:szCs w:val="24"/>
        </w:rPr>
        <w:t>ograme de educație și formare: i</w:t>
      </w:r>
      <w:r w:rsidRPr="00964185">
        <w:rPr>
          <w:rFonts w:cs="Times New Roman"/>
          <w:color w:val="000000" w:themeColor="text1"/>
          <w:szCs w:val="24"/>
        </w:rPr>
        <w:t>nstruirea vârstnicilor în utilizarea tehnologiei, oferind oportunități de dezvoltare personală și integrare în activități comunitare.</w:t>
      </w:r>
    </w:p>
    <w:p w:rsidR="00964185" w:rsidRPr="00964185" w:rsidRDefault="00964185" w:rsidP="00964185">
      <w:pPr>
        <w:ind w:firstLine="720"/>
        <w:jc w:val="both"/>
        <w:rPr>
          <w:rFonts w:cs="Times New Roman"/>
          <w:color w:val="000000" w:themeColor="text1"/>
          <w:szCs w:val="24"/>
        </w:rPr>
      </w:pPr>
      <w:r>
        <w:rPr>
          <w:rFonts w:cs="Times New Roman"/>
          <w:color w:val="000000" w:themeColor="text1"/>
          <w:szCs w:val="24"/>
        </w:rPr>
        <w:t>5. Consiliere psihologică: s</w:t>
      </w:r>
      <w:r w:rsidRPr="00964185">
        <w:rPr>
          <w:rFonts w:cs="Times New Roman"/>
          <w:color w:val="000000" w:themeColor="text1"/>
          <w:szCs w:val="24"/>
        </w:rPr>
        <w:t>uport psihologic pentru a ajuta vârstnicii să facă față dificultăților emoționale sau de adaptare la schimbările vieții.</w:t>
      </w:r>
    </w:p>
    <w:p w:rsidR="00964185" w:rsidRPr="00964185" w:rsidRDefault="00964185" w:rsidP="00964185">
      <w:pPr>
        <w:ind w:firstLine="720"/>
        <w:jc w:val="both"/>
        <w:rPr>
          <w:rFonts w:cs="Times New Roman"/>
          <w:color w:val="000000" w:themeColor="text1"/>
          <w:szCs w:val="24"/>
        </w:rPr>
      </w:pPr>
      <w:r w:rsidRPr="00964185">
        <w:rPr>
          <w:rFonts w:cs="Times New Roman"/>
          <w:color w:val="000000" w:themeColor="text1"/>
          <w:szCs w:val="24"/>
        </w:rPr>
        <w:t>6. Infor</w:t>
      </w:r>
      <w:r>
        <w:rPr>
          <w:rFonts w:cs="Times New Roman"/>
          <w:color w:val="000000" w:themeColor="text1"/>
          <w:szCs w:val="24"/>
        </w:rPr>
        <w:t>mare cu privire la sănătate: p</w:t>
      </w:r>
      <w:r w:rsidRPr="00964185">
        <w:rPr>
          <w:rFonts w:cs="Times New Roman"/>
          <w:color w:val="000000" w:themeColor="text1"/>
          <w:szCs w:val="24"/>
        </w:rPr>
        <w:t>rograme de educație pentru sănătate care să abordeze tematici precum alimentația sănătoasă, activitatea fizică și prevenția bolilor.</w:t>
      </w:r>
    </w:p>
    <w:p w:rsidR="00964185" w:rsidRDefault="0006642F" w:rsidP="00964185">
      <w:pPr>
        <w:ind w:firstLine="720"/>
        <w:jc w:val="both"/>
        <w:rPr>
          <w:rFonts w:cs="Times New Roman"/>
          <w:color w:val="000000" w:themeColor="text1"/>
          <w:szCs w:val="24"/>
        </w:rPr>
      </w:pPr>
      <w:r>
        <w:rPr>
          <w:rFonts w:cs="Times New Roman"/>
          <w:color w:val="000000" w:themeColor="text1"/>
          <w:szCs w:val="24"/>
        </w:rPr>
        <w:tab/>
        <w:t>Consultă</w:t>
      </w:r>
      <w:r w:rsidR="00964185" w:rsidRPr="00964185">
        <w:rPr>
          <w:rFonts w:cs="Times New Roman"/>
          <w:color w:val="000000" w:themeColor="text1"/>
          <w:szCs w:val="24"/>
        </w:rPr>
        <w:t xml:space="preserve">rile interne ale autorităților administrației publice locale au condus la conștientizarea necesității de a implementa un astfel de serviciu, care ar putea include parteneriate cu mediul privat sau cu organizații internaționale pentru a asigura resursele necesare. </w:t>
      </w:r>
      <w:r>
        <w:rPr>
          <w:rFonts w:cs="Times New Roman"/>
          <w:color w:val="000000" w:themeColor="text1"/>
          <w:szCs w:val="24"/>
        </w:rPr>
        <w:t>Planul de dezvoltare  poate ră</w:t>
      </w:r>
      <w:r w:rsidR="00964185" w:rsidRPr="00964185">
        <w:rPr>
          <w:rFonts w:cs="Times New Roman"/>
          <w:color w:val="000000" w:themeColor="text1"/>
          <w:szCs w:val="24"/>
        </w:rPr>
        <w:t>spunde eficient acestor nevoi, asigurând astfel o calitate mai bună a vieții pentru persoanele vârstnice din comunitate.</w:t>
      </w:r>
    </w:p>
    <w:p w:rsidR="0079294C" w:rsidRDefault="00AC5D87" w:rsidP="0079294C">
      <w:pPr>
        <w:pStyle w:val="Heading2"/>
        <w:rPr>
          <w:color w:val="FF0000"/>
        </w:rPr>
      </w:pPr>
      <w:r w:rsidRPr="0079294C">
        <w:rPr>
          <w:rStyle w:val="Heading2Char"/>
          <w:rFonts w:ascii="Times New Roman" w:hAnsi="Times New Roman" w:cs="Times New Roman"/>
          <w:b/>
          <w:color w:val="000000" w:themeColor="text1"/>
          <w:sz w:val="24"/>
          <w:szCs w:val="24"/>
        </w:rPr>
        <w:lastRenderedPageBreak/>
        <w:t>2. Stabilirea principalelor elemente ale serviciului</w:t>
      </w:r>
    </w:p>
    <w:p w:rsidR="00AC5D87" w:rsidRPr="00182DA9" w:rsidRDefault="0006642F" w:rsidP="008359A1">
      <w:pPr>
        <w:ind w:firstLine="720"/>
        <w:jc w:val="both"/>
        <w:rPr>
          <w:rFonts w:cs="Times New Roman"/>
          <w:color w:val="000000" w:themeColor="text1"/>
          <w:szCs w:val="24"/>
        </w:rPr>
      </w:pPr>
      <w:r>
        <w:rPr>
          <w:rFonts w:cs="Times New Roman"/>
          <w:color w:val="000000" w:themeColor="text1"/>
          <w:szCs w:val="24"/>
        </w:rPr>
        <w:t>Serviciul de asistență comunitară</w:t>
      </w:r>
    </w:p>
    <w:p w:rsidR="009A6543" w:rsidRDefault="009A6543" w:rsidP="00AC5D87">
      <w:pPr>
        <w:jc w:val="both"/>
        <w:rPr>
          <w:rFonts w:cs="Times New Roman"/>
          <w:color w:val="000000" w:themeColor="text1"/>
          <w:szCs w:val="24"/>
        </w:rPr>
      </w:pPr>
      <w:r>
        <w:rPr>
          <w:rFonts w:cs="Times New Roman"/>
          <w:color w:val="1F4E79" w:themeColor="accent1" w:themeShade="80"/>
          <w:szCs w:val="24"/>
        </w:rPr>
        <w:t xml:space="preserve">- </w:t>
      </w:r>
      <w:r w:rsidRPr="00447E40">
        <w:rPr>
          <w:rFonts w:cs="Times New Roman"/>
          <w:color w:val="000000" w:themeColor="text1"/>
          <w:szCs w:val="24"/>
        </w:rPr>
        <w:t>categoria de beneficiari</w:t>
      </w:r>
      <w:r w:rsidR="00447E40">
        <w:rPr>
          <w:rFonts w:cs="Times New Roman"/>
          <w:color w:val="1F4E79" w:themeColor="accent1" w:themeShade="80"/>
          <w:szCs w:val="24"/>
        </w:rPr>
        <w:t xml:space="preserve"> </w:t>
      </w:r>
      <w:r w:rsidR="00447E40">
        <w:rPr>
          <w:rFonts w:cs="Times New Roman"/>
          <w:color w:val="000000" w:themeColor="text1"/>
          <w:szCs w:val="24"/>
        </w:rPr>
        <w:t>(conform Regulamentului de organizare și î</w:t>
      </w:r>
      <w:r w:rsidR="00182DA9" w:rsidRPr="00182DA9">
        <w:rPr>
          <w:rFonts w:cs="Times New Roman"/>
          <w:color w:val="000000" w:themeColor="text1"/>
          <w:szCs w:val="24"/>
        </w:rPr>
        <w:t>nf</w:t>
      </w:r>
      <w:r w:rsidR="00447E40">
        <w:rPr>
          <w:rFonts w:cs="Times New Roman"/>
          <w:color w:val="000000" w:themeColor="text1"/>
          <w:szCs w:val="24"/>
        </w:rPr>
        <w:t>iinț</w:t>
      </w:r>
      <w:r w:rsidR="00182DA9" w:rsidRPr="00182DA9">
        <w:rPr>
          <w:rFonts w:cs="Times New Roman"/>
          <w:color w:val="000000" w:themeColor="text1"/>
          <w:szCs w:val="24"/>
        </w:rPr>
        <w:t>are a serviciulu</w:t>
      </w:r>
      <w:r w:rsidR="00447E40">
        <w:rPr>
          <w:rFonts w:cs="Times New Roman"/>
          <w:color w:val="000000" w:themeColor="text1"/>
          <w:szCs w:val="24"/>
        </w:rPr>
        <w:t>i social, Serviciul de asistență comunitară</w:t>
      </w:r>
      <w:r w:rsidR="00182DA9" w:rsidRPr="00182DA9">
        <w:rPr>
          <w:rFonts w:cs="Times New Roman"/>
          <w:color w:val="000000" w:themeColor="text1"/>
          <w:szCs w:val="24"/>
        </w:rPr>
        <w:t xml:space="preserve">, </w:t>
      </w:r>
      <w:r w:rsidR="00447E40">
        <w:rPr>
          <w:rFonts w:cs="Times New Roman"/>
          <w:color w:val="000000" w:themeColor="text1"/>
          <w:szCs w:val="24"/>
        </w:rPr>
        <w:t>comuna Măneciu, județ</w:t>
      </w:r>
      <w:r w:rsidR="00182DA9">
        <w:rPr>
          <w:rFonts w:cs="Times New Roman"/>
          <w:color w:val="000000" w:themeColor="text1"/>
          <w:szCs w:val="24"/>
        </w:rPr>
        <w:t xml:space="preserve">ul Prahova, </w:t>
      </w:r>
      <w:r w:rsidR="00182DA9" w:rsidRPr="00182DA9">
        <w:rPr>
          <w:rFonts w:cs="Times New Roman"/>
          <w:color w:val="000000" w:themeColor="text1"/>
          <w:szCs w:val="24"/>
        </w:rPr>
        <w:t>apr</w:t>
      </w:r>
      <w:r w:rsidR="00182DA9">
        <w:rPr>
          <w:rFonts w:cs="Times New Roman"/>
          <w:color w:val="000000" w:themeColor="text1"/>
          <w:szCs w:val="24"/>
        </w:rPr>
        <w:t>obat prin HCL nr. 48/29.08.2024</w:t>
      </w:r>
      <w:r w:rsidR="00182DA9" w:rsidRPr="00182DA9">
        <w:rPr>
          <w:rFonts w:cs="Times New Roman"/>
          <w:color w:val="000000" w:themeColor="text1"/>
          <w:szCs w:val="24"/>
        </w:rPr>
        <w:t>)</w:t>
      </w:r>
      <w:r w:rsidRPr="00182DA9">
        <w:rPr>
          <w:rFonts w:cs="Times New Roman"/>
          <w:color w:val="000000" w:themeColor="text1"/>
          <w:szCs w:val="24"/>
        </w:rPr>
        <w:t>:</w:t>
      </w:r>
    </w:p>
    <w:p w:rsidR="00AC5D87" w:rsidRPr="009A6543" w:rsidRDefault="009A6543" w:rsidP="00AC5D87">
      <w:pPr>
        <w:jc w:val="both"/>
        <w:rPr>
          <w:rFonts w:cs="Times New Roman"/>
          <w:color w:val="000000" w:themeColor="text1"/>
          <w:szCs w:val="24"/>
        </w:rPr>
      </w:pPr>
      <w:r w:rsidRPr="009A6543">
        <w:rPr>
          <w:rFonts w:cs="Times New Roman"/>
          <w:color w:val="000000" w:themeColor="text1"/>
          <w:szCs w:val="24"/>
        </w:rPr>
        <w:t>a. - copii,</w:t>
      </w:r>
      <w:r w:rsidR="00447E40">
        <w:rPr>
          <w:rFonts w:cs="Times New Roman"/>
          <w:color w:val="000000" w:themeColor="text1"/>
          <w:szCs w:val="24"/>
        </w:rPr>
        <w:t xml:space="preserve"> familii, persoane cu dizabilități, persoane vâ</w:t>
      </w:r>
      <w:r w:rsidRPr="009A6543">
        <w:rPr>
          <w:rFonts w:cs="Times New Roman"/>
          <w:color w:val="000000" w:themeColor="text1"/>
          <w:szCs w:val="24"/>
        </w:rPr>
        <w:t>rstnice, persoane</w:t>
      </w:r>
      <w:r w:rsidR="00447E40">
        <w:rPr>
          <w:rFonts w:cs="Times New Roman"/>
          <w:color w:val="000000" w:themeColor="text1"/>
          <w:szCs w:val="24"/>
        </w:rPr>
        <w:t xml:space="preserve"> victime ale violenței î</w:t>
      </w:r>
      <w:r w:rsidRPr="009A6543">
        <w:rPr>
          <w:rFonts w:cs="Times New Roman"/>
          <w:color w:val="000000" w:themeColor="text1"/>
          <w:szCs w:val="24"/>
        </w:rPr>
        <w:t>n fam</w:t>
      </w:r>
      <w:r w:rsidR="00447E40">
        <w:rPr>
          <w:rFonts w:cs="Times New Roman"/>
          <w:color w:val="000000" w:themeColor="text1"/>
          <w:szCs w:val="24"/>
        </w:rPr>
        <w:t>ilie, persoane cu diferite adicț</w:t>
      </w:r>
      <w:r w:rsidRPr="009A6543">
        <w:rPr>
          <w:rFonts w:cs="Times New Roman"/>
          <w:color w:val="000000" w:themeColor="text1"/>
          <w:szCs w:val="24"/>
        </w:rPr>
        <w:t>ii (consum de alcool, droguri, alte su</w:t>
      </w:r>
      <w:r w:rsidR="00447E40">
        <w:rPr>
          <w:rFonts w:cs="Times New Roman"/>
          <w:color w:val="000000" w:themeColor="text1"/>
          <w:szCs w:val="24"/>
        </w:rPr>
        <w:t>bstanț</w:t>
      </w:r>
      <w:r w:rsidRPr="009A6543">
        <w:rPr>
          <w:rFonts w:cs="Times New Roman"/>
          <w:color w:val="000000" w:themeColor="text1"/>
          <w:szCs w:val="24"/>
        </w:rPr>
        <w:t>e toxice, internet, jocuri de noroc, etc.);</w:t>
      </w:r>
    </w:p>
    <w:p w:rsidR="009A6543" w:rsidRPr="009A6543" w:rsidRDefault="009A6543" w:rsidP="00AC5D87">
      <w:pPr>
        <w:jc w:val="both"/>
        <w:rPr>
          <w:rFonts w:cs="Times New Roman"/>
          <w:color w:val="000000" w:themeColor="text1"/>
          <w:szCs w:val="24"/>
        </w:rPr>
      </w:pPr>
      <w:r w:rsidRPr="009A6543">
        <w:rPr>
          <w:rFonts w:cs="Times New Roman"/>
          <w:color w:val="000000" w:themeColor="text1"/>
          <w:szCs w:val="24"/>
        </w:rPr>
        <w:t>b. – persoan</w:t>
      </w:r>
      <w:r w:rsidR="00447E40">
        <w:rPr>
          <w:rFonts w:cs="Times New Roman"/>
          <w:color w:val="000000" w:themeColor="text1"/>
          <w:szCs w:val="24"/>
        </w:rPr>
        <w:t>e vict</w:t>
      </w:r>
      <w:r w:rsidR="00F51550">
        <w:rPr>
          <w:rFonts w:cs="Times New Roman"/>
          <w:color w:val="000000" w:themeColor="text1"/>
          <w:szCs w:val="24"/>
        </w:rPr>
        <w:t>i</w:t>
      </w:r>
      <w:r w:rsidR="00447E40">
        <w:rPr>
          <w:rFonts w:cs="Times New Roman"/>
          <w:color w:val="000000" w:themeColor="text1"/>
          <w:szCs w:val="24"/>
        </w:rPr>
        <w:t>me ale traficului de ființe umane, persoane cu afecț</w:t>
      </w:r>
      <w:r w:rsidRPr="009A6543">
        <w:rPr>
          <w:rFonts w:cs="Times New Roman"/>
          <w:color w:val="000000" w:themeColor="text1"/>
          <w:szCs w:val="24"/>
        </w:rPr>
        <w:t>iun</w:t>
      </w:r>
      <w:r w:rsidR="00447E40">
        <w:rPr>
          <w:rFonts w:cs="Times New Roman"/>
          <w:color w:val="000000" w:themeColor="text1"/>
          <w:szCs w:val="24"/>
        </w:rPr>
        <w:t>i psihice, persoane din comunităț</w:t>
      </w:r>
      <w:r w:rsidRPr="009A6543">
        <w:rPr>
          <w:rFonts w:cs="Times New Roman"/>
          <w:color w:val="000000" w:themeColor="text1"/>
          <w:szCs w:val="24"/>
        </w:rPr>
        <w:t>i izolate;</w:t>
      </w:r>
    </w:p>
    <w:p w:rsidR="009A6543" w:rsidRDefault="009A6543" w:rsidP="00AC5D87">
      <w:pPr>
        <w:jc w:val="both"/>
        <w:rPr>
          <w:rFonts w:cs="Times New Roman"/>
          <w:color w:val="000000" w:themeColor="text1"/>
          <w:szCs w:val="24"/>
        </w:rPr>
      </w:pPr>
      <w:r w:rsidRPr="009A6543">
        <w:rPr>
          <w:rFonts w:cs="Times New Roman"/>
          <w:color w:val="000000" w:themeColor="text1"/>
          <w:szCs w:val="24"/>
        </w:rPr>
        <w:t xml:space="preserve">c. </w:t>
      </w:r>
      <w:r w:rsidR="00447E40">
        <w:rPr>
          <w:rFonts w:cs="Times New Roman"/>
          <w:color w:val="000000" w:themeColor="text1"/>
          <w:szCs w:val="24"/>
        </w:rPr>
        <w:t>– persoane fără adă</w:t>
      </w:r>
      <w:r>
        <w:rPr>
          <w:rFonts w:cs="Times New Roman"/>
          <w:color w:val="000000" w:themeColor="text1"/>
          <w:szCs w:val="24"/>
        </w:rPr>
        <w:t>post;</w:t>
      </w:r>
    </w:p>
    <w:p w:rsidR="009A6543" w:rsidRDefault="00447E40" w:rsidP="00AC5D87">
      <w:pPr>
        <w:jc w:val="both"/>
        <w:rPr>
          <w:rFonts w:cs="Times New Roman"/>
          <w:color w:val="000000" w:themeColor="text1"/>
          <w:szCs w:val="24"/>
        </w:rPr>
      </w:pPr>
      <w:r>
        <w:rPr>
          <w:rFonts w:cs="Times New Roman"/>
          <w:color w:val="000000" w:themeColor="text1"/>
          <w:szCs w:val="24"/>
        </w:rPr>
        <w:t>d. persoane care nu beneficiază de asigurare medicală</w:t>
      </w:r>
      <w:r w:rsidR="009A6543">
        <w:rPr>
          <w:rFonts w:cs="Times New Roman"/>
          <w:color w:val="000000" w:themeColor="text1"/>
          <w:szCs w:val="24"/>
        </w:rPr>
        <w:t>;</w:t>
      </w:r>
    </w:p>
    <w:p w:rsidR="009A6543" w:rsidRDefault="00447E40" w:rsidP="00AC5D87">
      <w:pPr>
        <w:jc w:val="both"/>
        <w:rPr>
          <w:rFonts w:cs="Times New Roman"/>
          <w:color w:val="000000" w:themeColor="text1"/>
          <w:szCs w:val="24"/>
        </w:rPr>
      </w:pPr>
      <w:r>
        <w:rPr>
          <w:rFonts w:cs="Times New Roman"/>
          <w:color w:val="000000" w:themeColor="text1"/>
          <w:szCs w:val="24"/>
        </w:rPr>
        <w:t>e. -persoane fără</w:t>
      </w:r>
      <w:r w:rsidR="009A6543">
        <w:rPr>
          <w:rFonts w:cs="Times New Roman"/>
          <w:color w:val="000000" w:themeColor="text1"/>
          <w:szCs w:val="24"/>
        </w:rPr>
        <w:t xml:space="preserve"> venituri;</w:t>
      </w:r>
    </w:p>
    <w:p w:rsidR="009A6543" w:rsidRDefault="00447E40" w:rsidP="00AC5D87">
      <w:pPr>
        <w:jc w:val="both"/>
        <w:rPr>
          <w:rFonts w:cs="Times New Roman"/>
          <w:color w:val="000000" w:themeColor="text1"/>
          <w:szCs w:val="24"/>
        </w:rPr>
      </w:pPr>
      <w:r>
        <w:rPr>
          <w:rFonts w:cs="Times New Roman"/>
          <w:color w:val="000000" w:themeColor="text1"/>
          <w:szCs w:val="24"/>
        </w:rPr>
        <w:t>f. persoane în risc de excluziune socială</w:t>
      </w:r>
      <w:r w:rsidR="009A6543">
        <w:rPr>
          <w:rFonts w:cs="Times New Roman"/>
          <w:color w:val="000000" w:themeColor="text1"/>
          <w:szCs w:val="24"/>
        </w:rPr>
        <w:t>;</w:t>
      </w:r>
    </w:p>
    <w:p w:rsidR="009A6543" w:rsidRPr="009A6543" w:rsidRDefault="009A6543" w:rsidP="00AC5D87">
      <w:pPr>
        <w:jc w:val="both"/>
        <w:rPr>
          <w:rFonts w:cs="Times New Roman"/>
          <w:color w:val="000000" w:themeColor="text1"/>
          <w:szCs w:val="24"/>
        </w:rPr>
      </w:pPr>
      <w:r>
        <w:rPr>
          <w:rFonts w:cs="Times New Roman"/>
          <w:color w:val="000000" w:themeColor="text1"/>
          <w:szCs w:val="24"/>
        </w:rPr>
        <w:t>g. persoane cu venituri mici.</w:t>
      </w:r>
    </w:p>
    <w:p w:rsidR="00447E40" w:rsidRDefault="00F51550" w:rsidP="00447E40">
      <w:pPr>
        <w:jc w:val="both"/>
        <w:rPr>
          <w:rFonts w:cs="Times New Roman"/>
          <w:color w:val="000000" w:themeColor="text1"/>
          <w:szCs w:val="24"/>
        </w:rPr>
      </w:pPr>
      <w:r>
        <w:rPr>
          <w:rFonts w:cs="Times New Roman"/>
          <w:color w:val="000000" w:themeColor="text1"/>
          <w:szCs w:val="24"/>
        </w:rPr>
        <w:t xml:space="preserve">- </w:t>
      </w:r>
      <w:r w:rsidR="00182DA9" w:rsidRPr="00447E40">
        <w:rPr>
          <w:color w:val="000000" w:themeColor="text1"/>
        </w:rPr>
        <w:t xml:space="preserve">cod serviciu social </w:t>
      </w:r>
      <w:r w:rsidR="00182DA9" w:rsidRPr="00447E40">
        <w:rPr>
          <w:rFonts w:cs="Times New Roman"/>
          <w:color w:val="000000" w:themeColor="text1"/>
          <w:szCs w:val="24"/>
        </w:rPr>
        <w:t xml:space="preserve">8899-CZ-PN-V </w:t>
      </w:r>
      <w:r w:rsidR="00AC5D87" w:rsidRPr="00447E40">
        <w:rPr>
          <w:rFonts w:cs="Times New Roman"/>
          <w:color w:val="000000" w:themeColor="text1"/>
          <w:szCs w:val="24"/>
        </w:rPr>
        <w:t>;</w:t>
      </w:r>
    </w:p>
    <w:p w:rsidR="00447E40" w:rsidRDefault="00AC5D87" w:rsidP="00447E40">
      <w:pPr>
        <w:jc w:val="both"/>
        <w:rPr>
          <w:rFonts w:cs="Times New Roman"/>
          <w:b/>
          <w:color w:val="000000" w:themeColor="text1"/>
          <w:szCs w:val="24"/>
        </w:rPr>
      </w:pPr>
      <w:r w:rsidRPr="0079294C">
        <w:rPr>
          <w:rFonts w:cs="Times New Roman"/>
          <w:b/>
          <w:color w:val="000000" w:themeColor="text1"/>
          <w:szCs w:val="24"/>
        </w:rPr>
        <w:t>3. Elaborarea procedurilor de lucru, prevăzute în standardel</w:t>
      </w:r>
      <w:r w:rsidR="0079294C">
        <w:rPr>
          <w:rFonts w:cs="Times New Roman"/>
          <w:b/>
          <w:color w:val="000000" w:themeColor="text1"/>
          <w:szCs w:val="24"/>
        </w:rPr>
        <w:t>e minime de calitate aplicabile</w:t>
      </w:r>
    </w:p>
    <w:p w:rsidR="00447E40" w:rsidRDefault="00AC5D87" w:rsidP="00447E40">
      <w:pPr>
        <w:jc w:val="both"/>
        <w:rPr>
          <w:rFonts w:cs="Times New Roman"/>
          <w:color w:val="000000" w:themeColor="text1"/>
          <w:szCs w:val="24"/>
        </w:rPr>
      </w:pPr>
      <w:r w:rsidRPr="00182DA9">
        <w:rPr>
          <w:rFonts w:cs="Times New Roman"/>
          <w:szCs w:val="24"/>
        </w:rPr>
        <w:t>4. Includerea în procedurile de lucru a indicatorilor de performanță, în cazul în care aceștia depășesc cerințele prevăzute în</w:t>
      </w:r>
      <w:r w:rsidR="00F51550">
        <w:rPr>
          <w:rFonts w:cs="Times New Roman"/>
          <w:szCs w:val="24"/>
        </w:rPr>
        <w:t xml:space="preserve"> standardele minime de calitate</w:t>
      </w:r>
      <w:r w:rsidR="00901D79" w:rsidRPr="00182DA9">
        <w:rPr>
          <w:rFonts w:cs="Times New Roman"/>
          <w:color w:val="000000" w:themeColor="text1"/>
          <w:szCs w:val="24"/>
        </w:rPr>
        <w:t>;</w:t>
      </w:r>
    </w:p>
    <w:p w:rsidR="00447E40" w:rsidRDefault="00AC5D87" w:rsidP="00447E40">
      <w:pPr>
        <w:jc w:val="both"/>
        <w:rPr>
          <w:rFonts w:cs="Times New Roman"/>
          <w:szCs w:val="24"/>
        </w:rPr>
      </w:pPr>
      <w:r w:rsidRPr="00182DA9">
        <w:rPr>
          <w:rFonts w:cs="Times New Roman"/>
          <w:szCs w:val="24"/>
        </w:rPr>
        <w:t>5. Estimarea costurilor necesare pentru implementarea proceselor și atingerea rezultatelor, cu respectarea standardelor minime de calitate;</w:t>
      </w:r>
    </w:p>
    <w:p w:rsidR="00447E40" w:rsidRDefault="00AC5D87" w:rsidP="00447E40">
      <w:pPr>
        <w:jc w:val="both"/>
        <w:rPr>
          <w:rFonts w:cs="Times New Roman"/>
          <w:szCs w:val="24"/>
        </w:rPr>
      </w:pPr>
      <w:r w:rsidRPr="00182DA9">
        <w:rPr>
          <w:rFonts w:cs="Times New Roman"/>
          <w:szCs w:val="24"/>
        </w:rPr>
        <w:t>6. Identificarea și alocarea resurselor necesare pentru a pregăti punerea în funcțiune a serviciului social;</w:t>
      </w:r>
    </w:p>
    <w:p w:rsidR="00447E40" w:rsidRDefault="00AC5D87" w:rsidP="00447E40">
      <w:pPr>
        <w:jc w:val="both"/>
        <w:rPr>
          <w:rFonts w:cs="Times New Roman"/>
          <w:szCs w:val="24"/>
        </w:rPr>
      </w:pPr>
      <w:r w:rsidRPr="00182DA9">
        <w:rPr>
          <w:rFonts w:cs="Times New Roman"/>
          <w:szCs w:val="24"/>
        </w:rPr>
        <w:t>7. Solicitarea și obținerea autorizațiilor administrative prealabile desfășurării activității, prevăzute de legislația în vigoare;</w:t>
      </w:r>
    </w:p>
    <w:p w:rsidR="00F51550" w:rsidRDefault="00AC5D87" w:rsidP="00F51550">
      <w:pPr>
        <w:jc w:val="both"/>
        <w:rPr>
          <w:rFonts w:cs="Times New Roman"/>
          <w:szCs w:val="24"/>
        </w:rPr>
      </w:pPr>
      <w:r w:rsidRPr="00182DA9">
        <w:rPr>
          <w:rFonts w:cs="Times New Roman"/>
          <w:szCs w:val="24"/>
        </w:rPr>
        <w:t xml:space="preserve">8. Acordarea serviciilor conform procedurilor aprobate prin decizia furnizorului de servicii sociale; setul procedurilor aprobate conține obligatoriu </w:t>
      </w:r>
      <w:r w:rsidRPr="00447E40">
        <w:rPr>
          <w:rFonts w:cs="Times New Roman"/>
          <w:szCs w:val="24"/>
        </w:rPr>
        <w:t>mecanisme de evaluare internă;</w:t>
      </w:r>
    </w:p>
    <w:p w:rsidR="00F51550" w:rsidRDefault="00AC5D87" w:rsidP="00F51550">
      <w:pPr>
        <w:jc w:val="both"/>
        <w:rPr>
          <w:rFonts w:cs="Times New Roman"/>
          <w:color w:val="000000" w:themeColor="text1"/>
          <w:szCs w:val="24"/>
        </w:rPr>
      </w:pPr>
      <w:r w:rsidRPr="00447E40">
        <w:rPr>
          <w:rFonts w:cs="Times New Roman"/>
          <w:color w:val="000000" w:themeColor="text1"/>
          <w:szCs w:val="24"/>
        </w:rPr>
        <w:t>9. Punerea în funcțiune a mecanismelor de evaluare internă pentru asigurarea permanentă a menținerii cel puțin a standardelor minime de calitate în vederea acordării licenței de funcționare și, după caz, a indicatorilor de performanță stabiliți de furnizorul de servicii sociale;</w:t>
      </w:r>
    </w:p>
    <w:p w:rsidR="00AC5D87" w:rsidRPr="00447E40" w:rsidRDefault="00AC5D87" w:rsidP="00F51550">
      <w:pPr>
        <w:jc w:val="both"/>
        <w:rPr>
          <w:rFonts w:cs="Times New Roman"/>
          <w:color w:val="000000" w:themeColor="text1"/>
          <w:szCs w:val="24"/>
        </w:rPr>
      </w:pPr>
      <w:r w:rsidRPr="00447E40">
        <w:rPr>
          <w:rFonts w:cs="Times New Roman"/>
          <w:color w:val="000000" w:themeColor="text1"/>
          <w:szCs w:val="24"/>
        </w:rPr>
        <w:t xml:space="preserve">10. Îmbunătățirea permanentă a procedurilor de lucru în funcție de feedbackul obținut prin mecanismele de evaluare a satisfacției persoanelor beneficiare, de rezultatul vizitelor realizate de inspecția socială și după caz, acolo unde există, a rapoartelor de monitorizare independentă și al </w:t>
      </w:r>
      <w:r w:rsidRPr="00447E40">
        <w:rPr>
          <w:rFonts w:cs="Times New Roman"/>
          <w:color w:val="000000" w:themeColor="text1"/>
          <w:szCs w:val="24"/>
        </w:rPr>
        <w:lastRenderedPageBreak/>
        <w:t>mecanismului de evaluare internă și externă implementate la inițiativa furnizorului de servicii sociale; în plus, față de monitorizarea asigurată prin personalul de conducere al centrului și de organele de conducere ale furnizorului de servicii sociale, furnizorul de servicii sociale poate achiziționa servicii de audit pentru măsurarea calității serviciilor prestate;</w:t>
      </w:r>
    </w:p>
    <w:p w:rsidR="00AC5D87" w:rsidRPr="00447E40" w:rsidRDefault="00AC5D87" w:rsidP="00182DA9">
      <w:pPr>
        <w:pStyle w:val="Heading2"/>
        <w:jc w:val="both"/>
        <w:rPr>
          <w:rFonts w:ascii="Times New Roman" w:hAnsi="Times New Roman" w:cs="Times New Roman"/>
          <w:color w:val="000000" w:themeColor="text1"/>
          <w:sz w:val="24"/>
          <w:szCs w:val="24"/>
        </w:rPr>
      </w:pPr>
      <w:r w:rsidRPr="00447E40">
        <w:rPr>
          <w:rFonts w:ascii="Times New Roman" w:hAnsi="Times New Roman" w:cs="Times New Roman"/>
          <w:color w:val="000000" w:themeColor="text1"/>
          <w:sz w:val="24"/>
          <w:szCs w:val="24"/>
        </w:rPr>
        <w:t>11. Actualizarea planului propriu de dezvoltare a serviciului social în funcție de feedback-ul colectat prin mijloacele de evaluare centrate pe nevoile persoanei beneficiare.</w:t>
      </w:r>
    </w:p>
    <w:p w:rsidR="00AC5D87" w:rsidRPr="004C585A" w:rsidRDefault="00AC5D87" w:rsidP="004C585A">
      <w:pPr>
        <w:pStyle w:val="Heading2"/>
        <w:jc w:val="both"/>
        <w:rPr>
          <w:rFonts w:ascii="Times New Roman" w:hAnsi="Times New Roman" w:cs="Times New Roman"/>
          <w:b/>
          <w:color w:val="000000" w:themeColor="text1"/>
          <w:sz w:val="24"/>
          <w:szCs w:val="24"/>
        </w:rPr>
      </w:pPr>
      <w:r w:rsidRPr="004C585A">
        <w:rPr>
          <w:rFonts w:ascii="Times New Roman" w:hAnsi="Times New Roman" w:cs="Times New Roman"/>
          <w:b/>
          <w:color w:val="000000" w:themeColor="text1"/>
          <w:sz w:val="24"/>
          <w:szCs w:val="24"/>
        </w:rPr>
        <w:t>Capitolul II CONȚINUTUL PLANULUI DE DEZVOLTARE A SERVICIILOR SOCIALE</w:t>
      </w:r>
    </w:p>
    <w:p w:rsidR="004C585A" w:rsidRDefault="00AC5D87" w:rsidP="004C585A">
      <w:pPr>
        <w:pStyle w:val="Heading2"/>
        <w:rPr>
          <w:rFonts w:ascii="Times New Roman" w:hAnsi="Times New Roman" w:cs="Times New Roman"/>
          <w:b/>
          <w:sz w:val="24"/>
          <w:szCs w:val="24"/>
        </w:rPr>
      </w:pPr>
      <w:r w:rsidRPr="004C585A">
        <w:rPr>
          <w:rFonts w:ascii="Times New Roman" w:hAnsi="Times New Roman" w:cs="Times New Roman"/>
          <w:b/>
          <w:color w:val="000000" w:themeColor="text1"/>
          <w:sz w:val="24"/>
          <w:szCs w:val="24"/>
        </w:rPr>
        <w:t>1. Scopul planului de d</w:t>
      </w:r>
      <w:r w:rsidR="004C585A" w:rsidRPr="004C585A">
        <w:rPr>
          <w:rFonts w:ascii="Times New Roman" w:hAnsi="Times New Roman" w:cs="Times New Roman"/>
          <w:b/>
          <w:color w:val="000000" w:themeColor="text1"/>
          <w:sz w:val="24"/>
          <w:szCs w:val="24"/>
        </w:rPr>
        <w:t>ezvoltare a serviciilor sociale</w:t>
      </w:r>
    </w:p>
    <w:p w:rsidR="00F16582" w:rsidRPr="00F16582" w:rsidRDefault="005F0E14" w:rsidP="00AC5D87">
      <w:pPr>
        <w:jc w:val="both"/>
        <w:rPr>
          <w:color w:val="000000" w:themeColor="text1"/>
        </w:rPr>
      </w:pPr>
      <w:r w:rsidRPr="00F16582">
        <w:rPr>
          <w:color w:val="000000" w:themeColor="text1"/>
        </w:rPr>
        <w:t>1. Scopul planului de dezvoltare a serviciilor sociale, în conformitate cu misiunea f</w:t>
      </w:r>
      <w:r w:rsidR="00F16582" w:rsidRPr="00F16582">
        <w:rPr>
          <w:color w:val="000000" w:themeColor="text1"/>
        </w:rPr>
        <w:t>urnizorului de servicii sociale</w:t>
      </w:r>
    </w:p>
    <w:p w:rsidR="005F0E14" w:rsidRPr="00F16582" w:rsidRDefault="00F16582" w:rsidP="00AC5D87">
      <w:pPr>
        <w:jc w:val="both"/>
        <w:rPr>
          <w:color w:val="000000" w:themeColor="text1"/>
        </w:rPr>
      </w:pPr>
      <w:r w:rsidRPr="00F16582">
        <w:rPr>
          <w:color w:val="000000" w:themeColor="text1"/>
        </w:rPr>
        <w:t xml:space="preserve">         </w:t>
      </w:r>
      <w:r w:rsidR="005F0E14" w:rsidRPr="00F16582">
        <w:rPr>
          <w:color w:val="000000" w:themeColor="text1"/>
        </w:rPr>
        <w:t xml:space="preserve"> În conformitate cu prevederile art.9 alin.(1) din Legea nr.197/2012, persoanele juridice prevăzute la art.37 din Legea asistenței sociale nr.292/2011, se acreditează ca furnizor de servicii sociale dacă au atribuții stabilite de lege pentru înființarea, acordarea și finanțarea serviciilor sociale definite la art. 27 din Legea nr. 292/2011, cu modificările și completările ulterioare. </w:t>
      </w:r>
    </w:p>
    <w:p w:rsidR="004C585A" w:rsidRDefault="00F16582" w:rsidP="00AC5D87">
      <w:pPr>
        <w:jc w:val="both"/>
        <w:rPr>
          <w:rFonts w:cs="Times New Roman"/>
          <w:color w:val="000000" w:themeColor="text1"/>
          <w:szCs w:val="24"/>
        </w:rPr>
      </w:pPr>
      <w:r>
        <w:rPr>
          <w:rFonts w:cs="Times New Roman"/>
          <w:color w:val="000000" w:themeColor="text1"/>
          <w:szCs w:val="24"/>
        </w:rPr>
        <w:tab/>
        <w:t>Î</w:t>
      </w:r>
      <w:r w:rsidR="00AC5D87">
        <w:rPr>
          <w:rFonts w:cs="Times New Roman"/>
          <w:color w:val="000000" w:themeColor="text1"/>
          <w:szCs w:val="24"/>
        </w:rPr>
        <w:t>n conformitate cu misiunea furnizorului de servicii sociale</w:t>
      </w:r>
      <w:r>
        <w:rPr>
          <w:rFonts w:cs="Times New Roman"/>
          <w:color w:val="000000" w:themeColor="text1"/>
          <w:szCs w:val="24"/>
        </w:rPr>
        <w:t>, prevăzută î</w:t>
      </w:r>
      <w:r w:rsidR="004C585A">
        <w:rPr>
          <w:rFonts w:cs="Times New Roman"/>
          <w:color w:val="000000" w:themeColor="text1"/>
          <w:szCs w:val="24"/>
        </w:rPr>
        <w:t>n Strategia de dezvoltare a serviciilor sociale la nivelul</w:t>
      </w:r>
      <w:r>
        <w:rPr>
          <w:rFonts w:cs="Times New Roman"/>
          <w:color w:val="000000" w:themeColor="text1"/>
          <w:szCs w:val="24"/>
        </w:rPr>
        <w:t xml:space="preserve"> comunei Măneciu, județul Prahova, î</w:t>
      </w:r>
      <w:r w:rsidR="004C585A">
        <w:rPr>
          <w:rFonts w:cs="Times New Roman"/>
          <w:color w:val="000000" w:themeColor="text1"/>
          <w:szCs w:val="24"/>
        </w:rPr>
        <w:t>n perioada 2022-2027,</w:t>
      </w:r>
      <w:r>
        <w:rPr>
          <w:rFonts w:cs="Times New Roman"/>
          <w:color w:val="000000" w:themeColor="text1"/>
          <w:szCs w:val="24"/>
        </w:rPr>
        <w:t xml:space="preserve"> </w:t>
      </w:r>
      <w:r>
        <w:t>aprobată</w:t>
      </w:r>
      <w:r w:rsidR="005F0E14">
        <w:t xml:space="preserve"> prin</w:t>
      </w:r>
      <w:r>
        <w:t xml:space="preserve"> HCL nr. 3/27.01.2022, precum ș</w:t>
      </w:r>
      <w:r w:rsidR="00344D18">
        <w:t xml:space="preserve">i </w:t>
      </w:r>
      <w:r>
        <w:t>cu atribuțiile și responsabilităț</w:t>
      </w:r>
      <w:r w:rsidR="005F0E14" w:rsidRPr="005F0E14">
        <w:t>ile Compartimen</w:t>
      </w:r>
      <w:r>
        <w:t>tului serviciu social, asistență socială și autoritate tutelară organizat la nivelul comunei Mă</w:t>
      </w:r>
      <w:r w:rsidR="005F0E14" w:rsidRPr="005F0E14">
        <w:t>neciu</w:t>
      </w:r>
      <w:r w:rsidR="005F0E14">
        <w:t xml:space="preserve">, </w:t>
      </w:r>
      <w:r w:rsidR="005F0E14" w:rsidRPr="005F0E14">
        <w:t>sfe</w:t>
      </w:r>
      <w:r>
        <w:t>ra de competență</w:t>
      </w:r>
      <w:r w:rsidR="005F0E14" w:rsidRPr="005F0E14">
        <w:t xml:space="preserve"> este aplicarea politicilor sociale  </w:t>
      </w:r>
      <w:r>
        <w:rPr>
          <w:rFonts w:cs="Times New Roman"/>
          <w:color w:val="000000" w:themeColor="text1"/>
          <w:szCs w:val="24"/>
        </w:rPr>
        <w:t>î</w:t>
      </w:r>
      <w:r w:rsidR="007C3AEB">
        <w:rPr>
          <w:rFonts w:cs="Times New Roman"/>
          <w:color w:val="000000" w:themeColor="text1"/>
          <w:szCs w:val="24"/>
        </w:rPr>
        <w:t>n domeniul</w:t>
      </w:r>
      <w:r>
        <w:rPr>
          <w:rFonts w:cs="Times New Roman"/>
          <w:color w:val="000000" w:themeColor="text1"/>
          <w:szCs w:val="24"/>
        </w:rPr>
        <w:t xml:space="preserve"> protecț</w:t>
      </w:r>
      <w:r w:rsidR="004C585A">
        <w:rPr>
          <w:rFonts w:cs="Times New Roman"/>
          <w:color w:val="000000" w:themeColor="text1"/>
          <w:szCs w:val="24"/>
        </w:rPr>
        <w:t>iei cop</w:t>
      </w:r>
      <w:r>
        <w:rPr>
          <w:rFonts w:cs="Times New Roman"/>
          <w:color w:val="000000" w:themeColor="text1"/>
          <w:szCs w:val="24"/>
        </w:rPr>
        <w:t>ilului, familiei, persoanelor vâ</w:t>
      </w:r>
      <w:r w:rsidR="004C585A">
        <w:rPr>
          <w:rFonts w:cs="Times New Roman"/>
          <w:color w:val="000000" w:themeColor="text1"/>
          <w:szCs w:val="24"/>
        </w:rPr>
        <w:t>rs</w:t>
      </w:r>
      <w:r>
        <w:rPr>
          <w:rFonts w:cs="Times New Roman"/>
          <w:color w:val="000000" w:themeColor="text1"/>
          <w:szCs w:val="24"/>
        </w:rPr>
        <w:t>tnice, persoanelor cu dizabilități și altor persoane aflate în nevoie socială</w:t>
      </w:r>
      <w:r w:rsidR="004C585A">
        <w:rPr>
          <w:rFonts w:cs="Times New Roman"/>
          <w:color w:val="000000" w:themeColor="text1"/>
          <w:szCs w:val="24"/>
        </w:rPr>
        <w:t>.</w:t>
      </w:r>
    </w:p>
    <w:p w:rsidR="00344D18" w:rsidRDefault="004C585A" w:rsidP="00AC5D87">
      <w:pPr>
        <w:jc w:val="both"/>
        <w:rPr>
          <w:rFonts w:cs="Times New Roman"/>
          <w:color w:val="000000" w:themeColor="text1"/>
          <w:szCs w:val="24"/>
        </w:rPr>
      </w:pPr>
      <w:r>
        <w:rPr>
          <w:rFonts w:cs="Times New Roman"/>
          <w:color w:val="000000" w:themeColor="text1"/>
          <w:szCs w:val="24"/>
        </w:rPr>
        <w:tab/>
      </w:r>
      <w:r w:rsidR="00F16582">
        <w:rPr>
          <w:rFonts w:cs="Times New Roman"/>
          <w:color w:val="000000" w:themeColor="text1"/>
          <w:szCs w:val="24"/>
        </w:rPr>
        <w:t>Scopul Serviciului de asistență comunitară</w:t>
      </w:r>
      <w:r w:rsidR="00344D18">
        <w:rPr>
          <w:rFonts w:cs="Times New Roman"/>
          <w:color w:val="000000" w:themeColor="text1"/>
          <w:szCs w:val="24"/>
        </w:rPr>
        <w:t xml:space="preserve"> este de a asigura ac</w:t>
      </w:r>
      <w:r w:rsidR="00F16582">
        <w:rPr>
          <w:rFonts w:cs="Times New Roman"/>
          <w:color w:val="000000" w:themeColor="text1"/>
          <w:szCs w:val="24"/>
        </w:rPr>
        <w:t>cesul la servicii sociale ș</w:t>
      </w:r>
      <w:r w:rsidR="00344D18">
        <w:rPr>
          <w:rFonts w:cs="Times New Roman"/>
          <w:color w:val="000000" w:themeColor="text1"/>
          <w:szCs w:val="24"/>
        </w:rPr>
        <w:t>i medi</w:t>
      </w:r>
      <w:r w:rsidR="00F16582">
        <w:rPr>
          <w:rFonts w:cs="Times New Roman"/>
          <w:color w:val="000000" w:themeColor="text1"/>
          <w:szCs w:val="24"/>
        </w:rPr>
        <w:t>cale persoanelor adulte aflate în situație de dificultate socială, așa cum este consemnat î</w:t>
      </w:r>
      <w:r w:rsidR="00344D18">
        <w:rPr>
          <w:rFonts w:cs="Times New Roman"/>
          <w:color w:val="000000" w:themeColor="text1"/>
          <w:szCs w:val="24"/>
        </w:rPr>
        <w:t>n regulamentul de orga</w:t>
      </w:r>
      <w:r w:rsidR="00F16582">
        <w:rPr>
          <w:rFonts w:cs="Times New Roman"/>
          <w:color w:val="000000" w:themeColor="text1"/>
          <w:szCs w:val="24"/>
        </w:rPr>
        <w:t>nizare și î</w:t>
      </w:r>
      <w:r w:rsidR="00182DA9">
        <w:rPr>
          <w:rFonts w:cs="Times New Roman"/>
          <w:color w:val="000000" w:themeColor="text1"/>
          <w:szCs w:val="24"/>
        </w:rPr>
        <w:t>nfi</w:t>
      </w:r>
      <w:r w:rsidR="00F16582">
        <w:rPr>
          <w:rFonts w:cs="Times New Roman"/>
          <w:color w:val="000000" w:themeColor="text1"/>
          <w:szCs w:val="24"/>
        </w:rPr>
        <w:t>inț</w:t>
      </w:r>
      <w:r w:rsidR="00182DA9">
        <w:rPr>
          <w:rFonts w:cs="Times New Roman"/>
          <w:color w:val="000000" w:themeColor="text1"/>
          <w:szCs w:val="24"/>
        </w:rPr>
        <w:t>are a serviciului</w:t>
      </w:r>
      <w:r w:rsidR="00344D18">
        <w:rPr>
          <w:rFonts w:cs="Times New Roman"/>
          <w:color w:val="000000" w:themeColor="text1"/>
          <w:szCs w:val="24"/>
        </w:rPr>
        <w:t xml:space="preserve"> social, aprobat prin HCL nr. 48/29.08.2024.</w:t>
      </w:r>
    </w:p>
    <w:p w:rsidR="002B34C4" w:rsidRPr="005D22D3" w:rsidRDefault="00F16582" w:rsidP="00AC5D87">
      <w:pPr>
        <w:jc w:val="both"/>
        <w:rPr>
          <w:color w:val="000000" w:themeColor="text1"/>
        </w:rPr>
      </w:pPr>
      <w:r>
        <w:rPr>
          <w:color w:val="000000" w:themeColor="text1"/>
        </w:rPr>
        <w:t xml:space="preserve">          </w:t>
      </w:r>
      <w:r w:rsidR="005F0E14" w:rsidRPr="00F16582">
        <w:rPr>
          <w:color w:val="000000" w:themeColor="text1"/>
        </w:rPr>
        <w:t xml:space="preserve"> Rezumatul planului de dezvoltare a serviciilor </w:t>
      </w:r>
      <w:r w:rsidR="005D22D3">
        <w:rPr>
          <w:color w:val="000000" w:themeColor="text1"/>
        </w:rPr>
        <w:t xml:space="preserve">sociale </w:t>
      </w:r>
    </w:p>
    <w:p w:rsidR="002B34C4" w:rsidRPr="002B34C4" w:rsidRDefault="002B34C4" w:rsidP="002B34C4">
      <w:pPr>
        <w:jc w:val="both"/>
        <w:rPr>
          <w:rFonts w:cs="Times New Roman"/>
          <w:color w:val="000000" w:themeColor="text1"/>
          <w:szCs w:val="24"/>
        </w:rPr>
      </w:pPr>
      <w:r>
        <w:tab/>
      </w:r>
      <w:r w:rsidRPr="002B34C4">
        <w:rPr>
          <w:rFonts w:cs="Times New Roman"/>
          <w:color w:val="000000" w:themeColor="text1"/>
          <w:szCs w:val="24"/>
        </w:rPr>
        <w:t>Planul de dezvoltare a s</w:t>
      </w:r>
      <w:r w:rsidR="00F16582">
        <w:rPr>
          <w:rFonts w:cs="Times New Roman"/>
          <w:color w:val="000000" w:themeColor="text1"/>
          <w:szCs w:val="24"/>
        </w:rPr>
        <w:t>erviciilor sociale din comuna Mă</w:t>
      </w:r>
      <w:r w:rsidRPr="002B34C4">
        <w:rPr>
          <w:rFonts w:cs="Times New Roman"/>
          <w:color w:val="000000" w:themeColor="text1"/>
          <w:szCs w:val="24"/>
        </w:rPr>
        <w:t>neciu vizează îmbunătățirea asistenței sociale prin crearea unui sistem integrat care să răspundă nevoilor specifice ale comunității și să promoveze incluziunea socială.</w:t>
      </w:r>
    </w:p>
    <w:p w:rsidR="002B34C4" w:rsidRPr="002B34C4" w:rsidRDefault="005F0E14" w:rsidP="002B34C4">
      <w:pPr>
        <w:jc w:val="both"/>
        <w:rPr>
          <w:rFonts w:cs="Times New Roman"/>
          <w:color w:val="000000" w:themeColor="text1"/>
          <w:szCs w:val="24"/>
        </w:rPr>
      </w:pPr>
      <w:r>
        <w:rPr>
          <w:rFonts w:cs="Times New Roman"/>
          <w:color w:val="000000" w:themeColor="text1"/>
          <w:szCs w:val="24"/>
        </w:rPr>
        <w:tab/>
      </w:r>
      <w:r w:rsidR="002B34C4" w:rsidRPr="002B34C4">
        <w:rPr>
          <w:rFonts w:cs="Times New Roman"/>
          <w:color w:val="000000" w:themeColor="text1"/>
          <w:szCs w:val="24"/>
        </w:rPr>
        <w:t>Planul de dezvoltare a s</w:t>
      </w:r>
      <w:r w:rsidR="00F16582">
        <w:rPr>
          <w:rFonts w:cs="Times New Roman"/>
          <w:color w:val="000000" w:themeColor="text1"/>
          <w:szCs w:val="24"/>
        </w:rPr>
        <w:t>erviciilor sociale din comuna Mă</w:t>
      </w:r>
      <w:r w:rsidR="002B34C4" w:rsidRPr="002B34C4">
        <w:rPr>
          <w:rFonts w:cs="Times New Roman"/>
          <w:color w:val="000000" w:themeColor="text1"/>
          <w:szCs w:val="24"/>
        </w:rPr>
        <w:t xml:space="preserve">neciu pentru perioada 2024-2028/2025-2029, </w:t>
      </w:r>
      <w:r w:rsidR="00344D18">
        <w:rPr>
          <w:rFonts w:cs="Times New Roman"/>
          <w:color w:val="000000" w:themeColor="text1"/>
          <w:szCs w:val="24"/>
        </w:rPr>
        <w:t>are ca obiectiv general</w:t>
      </w:r>
      <w:r w:rsidR="00F16582">
        <w:rPr>
          <w:rFonts w:cs="Times New Roman"/>
          <w:color w:val="000000" w:themeColor="text1"/>
          <w:szCs w:val="24"/>
        </w:rPr>
        <w:t xml:space="preserve"> îmbunătățirea calității vieții ș</w:t>
      </w:r>
      <w:r w:rsidR="00344D18" w:rsidRPr="00344D18">
        <w:rPr>
          <w:rFonts w:cs="Times New Roman"/>
          <w:color w:val="000000" w:themeColor="text1"/>
          <w:szCs w:val="24"/>
        </w:rPr>
        <w:t>i promovarea incluziunii sociale,</w:t>
      </w:r>
      <w:r w:rsidR="00F16582">
        <w:rPr>
          <w:rFonts w:cs="Times New Roman"/>
          <w:color w:val="000000" w:themeColor="text1"/>
          <w:szCs w:val="24"/>
        </w:rPr>
        <w:t xml:space="preserve"> prin furnizarea eficientă și accesibilă</w:t>
      </w:r>
      <w:r w:rsidR="00344D18" w:rsidRPr="00344D18">
        <w:rPr>
          <w:rFonts w:cs="Times New Roman"/>
          <w:color w:val="000000" w:themeColor="text1"/>
          <w:szCs w:val="24"/>
        </w:rPr>
        <w:t xml:space="preserve"> a serviciilor sociale</w:t>
      </w:r>
      <w:r w:rsidR="002B34C4" w:rsidRPr="002B34C4">
        <w:rPr>
          <w:rFonts w:cs="Times New Roman"/>
          <w:color w:val="000000" w:themeColor="text1"/>
          <w:szCs w:val="24"/>
        </w:rPr>
        <w:t xml:space="preserve">. Populația comunei, în scădere cu 6,67% în ultimul deceniu, scoate în evidență nevoile urgente de sprijin social, în special </w:t>
      </w:r>
      <w:r w:rsidR="002B34C4" w:rsidRPr="002B34C4">
        <w:rPr>
          <w:rFonts w:cs="Times New Roman"/>
          <w:color w:val="000000" w:themeColor="text1"/>
          <w:szCs w:val="24"/>
        </w:rPr>
        <w:lastRenderedPageBreak/>
        <w:t>pentru vârstnici. Printre serviciile necesare se numără îndrumarea, sprijinul social, îngrijirea la domiciliu, educația și consilierea socio-psihologică.</w:t>
      </w:r>
    </w:p>
    <w:p w:rsidR="002B34C4" w:rsidRPr="002B34C4" w:rsidRDefault="002B34C4" w:rsidP="002B34C4">
      <w:pPr>
        <w:jc w:val="both"/>
        <w:rPr>
          <w:rFonts w:cs="Times New Roman"/>
          <w:color w:val="000000" w:themeColor="text1"/>
          <w:szCs w:val="24"/>
        </w:rPr>
      </w:pPr>
      <w:r w:rsidRPr="002B34C4">
        <w:rPr>
          <w:rFonts w:cs="Times New Roman"/>
          <w:color w:val="000000" w:themeColor="text1"/>
          <w:szCs w:val="24"/>
        </w:rPr>
        <w:tab/>
        <w:t>Se propune înființarea unui Serviciu de Asistență Comunitară, cod 8899-CZ-PN-V, care să răspundă acestor nevoi conform legislației și strategiilor naționale. Principiile fundamentale ale planului includ accesibilitatea, transparența, participarea beneficiarilor și colaborarea interinstituțională, având ca obiectiv principal îmbunătățirea calității vieții și promovarea incluziunii sociale.</w:t>
      </w:r>
    </w:p>
    <w:p w:rsidR="002B34C4" w:rsidRPr="002B34C4" w:rsidRDefault="002B34C4" w:rsidP="002B34C4">
      <w:pPr>
        <w:jc w:val="both"/>
        <w:rPr>
          <w:rFonts w:cs="Times New Roman"/>
          <w:color w:val="000000" w:themeColor="text1"/>
          <w:szCs w:val="24"/>
        </w:rPr>
      </w:pPr>
      <w:r w:rsidRPr="002B34C4">
        <w:rPr>
          <w:rFonts w:cs="Times New Roman"/>
          <w:color w:val="000000" w:themeColor="text1"/>
          <w:szCs w:val="24"/>
        </w:rPr>
        <w:tab/>
        <w:t>Planul prevede și obiective specifice cum ar fi creșterea accesibilității serviciilor, îmbunătățirea eficienței și satisfacției beneficiarilor, precum și dezvoltarea de parteneriate cu organizații externe. Implementarea va fi monitorizată prin indicatori de performanță, iar evaluările periodice vor asigura transparența și responsabilitatea.</w:t>
      </w:r>
    </w:p>
    <w:p w:rsidR="002B34C4" w:rsidRPr="002B34C4" w:rsidRDefault="002B34C4" w:rsidP="002B34C4">
      <w:pPr>
        <w:jc w:val="both"/>
        <w:rPr>
          <w:rFonts w:cs="Times New Roman"/>
          <w:color w:val="000000" w:themeColor="text1"/>
          <w:szCs w:val="24"/>
        </w:rPr>
      </w:pPr>
      <w:r w:rsidRPr="002B34C4">
        <w:rPr>
          <w:rFonts w:cs="Times New Roman"/>
          <w:color w:val="000000" w:themeColor="text1"/>
          <w:szCs w:val="24"/>
        </w:rPr>
        <w:tab/>
        <w:t>Resursele și estimările financiare vor fi corelate cu standardele legislative în vigoare, iar actualizările planului vor fi efectuate pentru a răspunde nevoilor comunității și modificărilor legislative. Astfel, această inițiativă are rolul de a crea un sistem de asistență socială coerent și eficient, capabil să sprijine persoanele afl</w:t>
      </w:r>
      <w:r w:rsidR="00F16582">
        <w:rPr>
          <w:rFonts w:cs="Times New Roman"/>
          <w:color w:val="000000" w:themeColor="text1"/>
          <w:szCs w:val="24"/>
        </w:rPr>
        <w:t>ate în dificultate din comuna Mă</w:t>
      </w:r>
      <w:r w:rsidRPr="002B34C4">
        <w:rPr>
          <w:rFonts w:cs="Times New Roman"/>
          <w:color w:val="000000" w:themeColor="text1"/>
          <w:szCs w:val="24"/>
        </w:rPr>
        <w:t>neciu.</w:t>
      </w:r>
    </w:p>
    <w:p w:rsidR="00AC5D87" w:rsidRPr="00963CED" w:rsidRDefault="00AC5D87" w:rsidP="00963CED">
      <w:pPr>
        <w:pStyle w:val="Heading2"/>
        <w:rPr>
          <w:rFonts w:ascii="Times New Roman" w:hAnsi="Times New Roman" w:cs="Times New Roman"/>
          <w:b/>
          <w:color w:val="000000" w:themeColor="text1"/>
          <w:sz w:val="24"/>
          <w:szCs w:val="24"/>
        </w:rPr>
      </w:pPr>
      <w:r w:rsidRPr="00963CED">
        <w:rPr>
          <w:rFonts w:ascii="Times New Roman" w:hAnsi="Times New Roman" w:cs="Times New Roman"/>
          <w:b/>
          <w:color w:val="000000" w:themeColor="text1"/>
          <w:sz w:val="24"/>
          <w:szCs w:val="24"/>
        </w:rPr>
        <w:t>2. Contextul elaborării planului de dezvoltare a serviciilor sociale</w:t>
      </w:r>
    </w:p>
    <w:p w:rsidR="00963CED" w:rsidRPr="00D96A32" w:rsidRDefault="0082459C" w:rsidP="00D96A32">
      <w:pPr>
        <w:ind w:firstLine="720"/>
        <w:jc w:val="both"/>
        <w:rPr>
          <w:rFonts w:cs="Times New Roman"/>
          <w:color w:val="000000" w:themeColor="text1"/>
          <w:szCs w:val="24"/>
        </w:rPr>
      </w:pPr>
      <w:r>
        <w:rPr>
          <w:rFonts w:cs="Times New Roman"/>
          <w:color w:val="000000" w:themeColor="text1"/>
          <w:szCs w:val="24"/>
        </w:rPr>
        <w:t>În județul Prahova erau înregistrate în luna martie 2024, un numă</w:t>
      </w:r>
      <w:r w:rsidR="0003761F" w:rsidRPr="0003761F">
        <w:rPr>
          <w:rFonts w:cs="Times New Roman"/>
          <w:color w:val="000000" w:themeColor="text1"/>
          <w:szCs w:val="24"/>
        </w:rPr>
        <w:t>r de 12 cămine pentru persoane vârstnice</w:t>
      </w:r>
      <w:r>
        <w:rPr>
          <w:rFonts w:cs="Times New Roman"/>
          <w:color w:val="000000" w:themeColor="text1"/>
          <w:szCs w:val="24"/>
        </w:rPr>
        <w:t xml:space="preserve">  - 2 publice, 10 private) – 5 în Ploiesti, 2 în Câmpina, și câte unul î</w:t>
      </w:r>
      <w:r w:rsidR="0003761F" w:rsidRPr="0003761F">
        <w:rPr>
          <w:rFonts w:cs="Times New Roman"/>
          <w:color w:val="000000" w:themeColor="text1"/>
          <w:szCs w:val="24"/>
        </w:rPr>
        <w:t>n local</w:t>
      </w:r>
      <w:r>
        <w:rPr>
          <w:rFonts w:cs="Times New Roman"/>
          <w:color w:val="000000" w:themeColor="text1"/>
          <w:szCs w:val="24"/>
        </w:rPr>
        <w:t>itățile Ariceștii Rahtivani, Breaza, Fântânele, Izvoarele, Lipăneș</w:t>
      </w:r>
      <w:r w:rsidR="0003761F" w:rsidRPr="0003761F">
        <w:rPr>
          <w:rFonts w:cs="Times New Roman"/>
          <w:color w:val="000000" w:themeColor="text1"/>
          <w:szCs w:val="24"/>
        </w:rPr>
        <w:t>ti;</w:t>
      </w:r>
      <w:r>
        <w:rPr>
          <w:rFonts w:cs="Times New Roman"/>
          <w:color w:val="000000" w:themeColor="text1"/>
          <w:szCs w:val="24"/>
        </w:rPr>
        <w:t xml:space="preserve"> iar UID servicii sociale licențiate, conform înregistărilor din martie 2024, în județ</w:t>
      </w:r>
      <w:r w:rsidR="0003761F" w:rsidRPr="0003761F">
        <w:rPr>
          <w:rFonts w:cs="Times New Roman"/>
          <w:color w:val="000000" w:themeColor="text1"/>
          <w:szCs w:val="24"/>
        </w:rPr>
        <w:t>ul Prahova, figurau 4 servicii sociale  de UID, cod 8810 ID-I,</w:t>
      </w:r>
      <w:r>
        <w:rPr>
          <w:rFonts w:cs="Times New Roman"/>
          <w:color w:val="000000" w:themeColor="text1"/>
          <w:szCs w:val="24"/>
        </w:rPr>
        <w:t xml:space="preserve"> din care 3 private - 2 (doua) î</w:t>
      </w:r>
      <w:r w:rsidR="0003761F" w:rsidRPr="0003761F">
        <w:rPr>
          <w:rFonts w:cs="Times New Roman"/>
          <w:color w:val="000000" w:themeColor="text1"/>
          <w:szCs w:val="24"/>
        </w:rPr>
        <w:t>n Ploie</w:t>
      </w:r>
      <w:r>
        <w:rPr>
          <w:rFonts w:cs="Times New Roman"/>
          <w:color w:val="000000" w:themeColor="text1"/>
          <w:szCs w:val="24"/>
        </w:rPr>
        <w:t>ști, unul în Vălenii de Munte și unul singur public – î</w:t>
      </w:r>
      <w:r w:rsidR="0003761F" w:rsidRPr="0003761F">
        <w:rPr>
          <w:rFonts w:cs="Times New Roman"/>
          <w:color w:val="000000" w:themeColor="text1"/>
          <w:szCs w:val="24"/>
        </w:rPr>
        <w:t>n cadrul DAS Mizil.</w:t>
      </w:r>
    </w:p>
    <w:p w:rsidR="00963CED" w:rsidRPr="008A0235" w:rsidRDefault="00963CED" w:rsidP="00963CED">
      <w:pPr>
        <w:autoSpaceDE w:val="0"/>
        <w:autoSpaceDN w:val="0"/>
        <w:adjustRightInd w:val="0"/>
        <w:ind w:firstLine="708"/>
        <w:jc w:val="both"/>
        <w:rPr>
          <w:rFonts w:eastAsia="TimesNewRoman" w:cs="Times New Roman"/>
          <w:bCs/>
          <w:color w:val="000000" w:themeColor="text1"/>
          <w:szCs w:val="24"/>
        </w:rPr>
      </w:pPr>
      <w:r w:rsidRPr="008A0235">
        <w:rPr>
          <w:rFonts w:eastAsia="TimesNewRoman" w:cs="Times New Roman"/>
          <w:bCs/>
          <w:color w:val="000000" w:themeColor="text1"/>
          <w:szCs w:val="24"/>
        </w:rPr>
        <w:t>În perioada 2011-2020, România a înregistrat o scădere constantă a populației, atât la nivel rezident, cât și la nivel de domiciliu. Populația rezide</w:t>
      </w:r>
      <w:r w:rsidR="0082459C">
        <w:rPr>
          <w:rFonts w:eastAsia="TimesNewRoman" w:cs="Times New Roman"/>
          <w:bCs/>
          <w:color w:val="000000" w:themeColor="text1"/>
          <w:szCs w:val="24"/>
        </w:rPr>
        <w:t xml:space="preserve">ntă a scăzut cu 885.943 </w:t>
      </w:r>
      <w:r w:rsidRPr="008A0235">
        <w:rPr>
          <w:rFonts w:eastAsia="TimesNewRoman" w:cs="Times New Roman"/>
          <w:bCs/>
          <w:color w:val="000000" w:themeColor="text1"/>
          <w:szCs w:val="24"/>
        </w:rPr>
        <w:t xml:space="preserve"> de la 20.147.657 în 2011 la 19.261.714 în 2020, ceea ce reprezintă o diminuare de 4,40%. Acest declin demografic a fost influențat în principal de emigrarea semnificativă a populației, dar și de o natalitate în scădere și de un nivel ridicat al mortalității.</w:t>
      </w:r>
    </w:p>
    <w:p w:rsidR="00963CED" w:rsidRPr="008A0235" w:rsidRDefault="00963CED" w:rsidP="00963CED">
      <w:pPr>
        <w:autoSpaceDE w:val="0"/>
        <w:autoSpaceDN w:val="0"/>
        <w:adjustRightInd w:val="0"/>
        <w:ind w:firstLine="708"/>
        <w:jc w:val="both"/>
        <w:rPr>
          <w:rFonts w:eastAsia="TimesNewRoman" w:cs="Times New Roman"/>
          <w:bCs/>
          <w:color w:val="000000" w:themeColor="text1"/>
          <w:szCs w:val="24"/>
        </w:rPr>
      </w:pPr>
      <w:r w:rsidRPr="008A0235">
        <w:rPr>
          <w:rFonts w:eastAsia="TimesNewRoman" w:cs="Times New Roman"/>
          <w:bCs/>
          <w:color w:val="000000" w:themeColor="text1"/>
          <w:szCs w:val="24"/>
        </w:rPr>
        <w:t xml:space="preserve">Pe de altă parte, populația după domiciliu a suferit o scădere mai modestă, de 299.587 de </w:t>
      </w:r>
      <w:r w:rsidR="0082459C">
        <w:rPr>
          <w:rFonts w:eastAsia="TimesNewRoman" w:cs="Times New Roman"/>
          <w:bCs/>
          <w:color w:val="000000" w:themeColor="text1"/>
          <w:szCs w:val="24"/>
        </w:rPr>
        <w:t xml:space="preserve">locuitori </w:t>
      </w:r>
      <w:r w:rsidRPr="008A0235">
        <w:rPr>
          <w:rFonts w:eastAsia="TimesNewRoman" w:cs="Times New Roman"/>
          <w:bCs/>
          <w:color w:val="000000" w:themeColor="text1"/>
          <w:szCs w:val="24"/>
        </w:rPr>
        <w:t>ce reprezintă o scădere de 1,33%. Aceste date evidențiază provocările demografice cu care se confruntă România, în special în contextul mobilității migraționale și al tendințelor demografice negative.</w:t>
      </w:r>
    </w:p>
    <w:p w:rsidR="00963CED" w:rsidRDefault="00963CED" w:rsidP="0082459C">
      <w:pPr>
        <w:autoSpaceDE w:val="0"/>
        <w:autoSpaceDN w:val="0"/>
        <w:adjustRightInd w:val="0"/>
        <w:ind w:firstLine="708"/>
        <w:jc w:val="both"/>
        <w:rPr>
          <w:rFonts w:eastAsia="TimesNewRoman" w:cs="Times New Roman"/>
          <w:bCs/>
          <w:color w:val="000000" w:themeColor="text1"/>
          <w:szCs w:val="24"/>
        </w:rPr>
      </w:pPr>
      <w:r w:rsidRPr="008A0235">
        <w:rPr>
          <w:rFonts w:eastAsia="TimesNewRoman" w:cs="Times New Roman"/>
          <w:bCs/>
          <w:color w:val="000000" w:themeColor="text1"/>
          <w:szCs w:val="24"/>
        </w:rPr>
        <w:t xml:space="preserve"> De asemenea, scăderea populației județului Prahova cu 67,767 locuitori între recensămintele din 2011 și 2022, reprezentând o reducere de 8.88%, este un fenomen care </w:t>
      </w:r>
      <w:r w:rsidRPr="008A0235">
        <w:rPr>
          <w:rFonts w:eastAsia="TimesNewRoman" w:cs="Times New Roman"/>
          <w:bCs/>
          <w:color w:val="000000" w:themeColor="text1"/>
          <w:szCs w:val="24"/>
        </w:rPr>
        <w:lastRenderedPageBreak/>
        <w:t>reflectă tendințe demografice complexe, care pot include migrarea, natalitatea scăzută și îmbătrânirea populației. Această dinamică demografică poate avea un impact semnificativ asupra economiei locale, infrastructurii și serviciilor publice. Este important ca autoritățile locale să analizeze aceste schimbări pentru a putea elabora politici adecvate în scopul sprijinirii comunităților afectate și potențării dezvoltării teritoriale.</w:t>
      </w:r>
    </w:p>
    <w:p w:rsidR="00963CED" w:rsidRPr="00963CED" w:rsidRDefault="00963CED" w:rsidP="00963CED">
      <w:pPr>
        <w:autoSpaceDE w:val="0"/>
        <w:autoSpaceDN w:val="0"/>
        <w:adjustRightInd w:val="0"/>
        <w:ind w:firstLine="708"/>
        <w:jc w:val="both"/>
        <w:rPr>
          <w:rFonts w:eastAsia="TimesNewRoman" w:cs="Times New Roman"/>
          <w:bCs/>
          <w:color w:val="000000" w:themeColor="text1"/>
          <w:szCs w:val="24"/>
        </w:rPr>
      </w:pPr>
      <w:r w:rsidRPr="00963CED">
        <w:rPr>
          <w:rFonts w:eastAsia="TimesNewRoman" w:cs="Times New Roman"/>
          <w:bCs/>
          <w:color w:val="000000" w:themeColor="text1"/>
          <w:szCs w:val="24"/>
        </w:rPr>
        <w:t>Comuna Măneciu are o structură demografică notabilă, cu 56,86% din populație având vârsta între 0 și 49 de ani, ceea ce este ușor sub media națională de 60%. Pe de altă parte, 43,14% din locuitori sunt în intervalul de vârstă 50-80+, depășind media națională de 40%, ceea ce sugerează o populație cu o vârstă medie mai mare decât media generală a țării.</w:t>
      </w:r>
    </w:p>
    <w:p w:rsidR="00963CED" w:rsidRPr="008A0235" w:rsidRDefault="00CD61CE" w:rsidP="00963CED">
      <w:pPr>
        <w:autoSpaceDE w:val="0"/>
        <w:autoSpaceDN w:val="0"/>
        <w:adjustRightInd w:val="0"/>
        <w:ind w:firstLine="708"/>
        <w:jc w:val="both"/>
        <w:rPr>
          <w:rFonts w:eastAsia="TimesNewRoman" w:cs="Times New Roman"/>
          <w:bCs/>
          <w:color w:val="000000" w:themeColor="text1"/>
          <w:szCs w:val="24"/>
        </w:rPr>
      </w:pPr>
      <w:r>
        <w:rPr>
          <w:rFonts w:eastAsia="TimesNewRoman" w:cs="Times New Roman"/>
          <w:bCs/>
          <w:color w:val="000000" w:themeColor="text1"/>
          <w:szCs w:val="24"/>
        </w:rPr>
        <w:t>Î</w:t>
      </w:r>
      <w:r w:rsidR="00963CED" w:rsidRPr="00963CED">
        <w:rPr>
          <w:rFonts w:eastAsia="TimesNewRoman" w:cs="Times New Roman"/>
          <w:bCs/>
          <w:color w:val="000000" w:themeColor="text1"/>
          <w:szCs w:val="24"/>
        </w:rPr>
        <w:t>n prezent, dintre cele 28</w:t>
      </w:r>
      <w:r>
        <w:rPr>
          <w:rFonts w:eastAsia="TimesNewRoman" w:cs="Times New Roman"/>
          <w:bCs/>
          <w:color w:val="000000" w:themeColor="text1"/>
          <w:szCs w:val="24"/>
        </w:rPr>
        <w:t>61 comune din România, Comuna Mă</w:t>
      </w:r>
      <w:r w:rsidR="00963CED" w:rsidRPr="00963CED">
        <w:rPr>
          <w:rFonts w:eastAsia="TimesNewRoman" w:cs="Times New Roman"/>
          <w:bCs/>
          <w:color w:val="000000" w:themeColor="text1"/>
          <w:szCs w:val="24"/>
        </w:rPr>
        <w:t>neciu se situează pe locul 51 în clasamentul comunelor după numărul de locuitori.</w:t>
      </w:r>
    </w:p>
    <w:p w:rsidR="00963CED" w:rsidRPr="00FB0F03" w:rsidRDefault="00963CED" w:rsidP="00963CED">
      <w:pPr>
        <w:autoSpaceDE w:val="0"/>
        <w:autoSpaceDN w:val="0"/>
        <w:adjustRightInd w:val="0"/>
        <w:ind w:firstLine="708"/>
        <w:jc w:val="both"/>
        <w:rPr>
          <w:rFonts w:ascii="Calibri" w:eastAsia="Calibri" w:hAnsi="Calibri" w:cs="Times New Roman"/>
          <w:color w:val="000000" w:themeColor="text1"/>
          <w:sz w:val="22"/>
        </w:rPr>
      </w:pPr>
      <w:r w:rsidRPr="008A0235">
        <w:rPr>
          <w:rFonts w:eastAsia="TimesNewRoman" w:cs="Times New Roman"/>
          <w:bCs/>
          <w:color w:val="000000" w:themeColor="text1"/>
          <w:szCs w:val="24"/>
        </w:rPr>
        <w:t>Potrivit datelor obținute în urma recensământului naț</w:t>
      </w:r>
      <w:r w:rsidRPr="00FB0F03">
        <w:rPr>
          <w:rFonts w:eastAsia="TimesNewRoman" w:cs="Times New Roman"/>
          <w:bCs/>
          <w:color w:val="000000" w:themeColor="text1"/>
          <w:szCs w:val="24"/>
        </w:rPr>
        <w:t>ional din 2022</w:t>
      </w:r>
      <w:r w:rsidRPr="008A0235">
        <w:rPr>
          <w:rFonts w:eastAsia="TimesNewRoman" w:cs="Times New Roman"/>
          <w:bCs/>
          <w:color w:val="000000" w:themeColor="text1"/>
          <w:szCs w:val="24"/>
        </w:rPr>
        <w:t xml:space="preserve">, comuna </w:t>
      </w:r>
      <w:r w:rsidR="00CD61CE">
        <w:rPr>
          <w:rFonts w:eastAsia="TimesNewRoman" w:cs="Times New Roman"/>
          <w:bCs/>
          <w:color w:val="000000" w:themeColor="text1"/>
          <w:szCs w:val="24"/>
        </w:rPr>
        <w:t>Mă</w:t>
      </w:r>
      <w:r w:rsidRPr="00FB0F03">
        <w:rPr>
          <w:rFonts w:eastAsia="TimesNewRoman" w:cs="Times New Roman"/>
          <w:bCs/>
          <w:color w:val="000000" w:themeColor="text1"/>
          <w:szCs w:val="24"/>
        </w:rPr>
        <w:t>neciu</w:t>
      </w:r>
      <w:r w:rsidRPr="008A0235">
        <w:rPr>
          <w:rFonts w:eastAsia="TimesNewRoman" w:cs="Times New Roman"/>
          <w:bCs/>
          <w:color w:val="000000" w:themeColor="text1"/>
          <w:szCs w:val="24"/>
        </w:rPr>
        <w:t xml:space="preserve"> are o populație de </w:t>
      </w:r>
      <w:r>
        <w:rPr>
          <w:rFonts w:eastAsia="TimesNewRoman" w:cs="Times New Roman"/>
          <w:bCs/>
          <w:color w:val="000000" w:themeColor="text1"/>
          <w:szCs w:val="24"/>
        </w:rPr>
        <w:t>9.</w:t>
      </w:r>
      <w:r w:rsidRPr="00FB0F03">
        <w:rPr>
          <w:rFonts w:eastAsia="TimesNewRoman" w:cs="Times New Roman"/>
          <w:bCs/>
          <w:color w:val="000000" w:themeColor="text1"/>
          <w:szCs w:val="24"/>
        </w:rPr>
        <w:t xml:space="preserve">642 </w:t>
      </w:r>
      <w:r w:rsidRPr="008A0235">
        <w:rPr>
          <w:rFonts w:eastAsia="TimesNewRoman" w:cs="Times New Roman"/>
          <w:bCs/>
          <w:color w:val="000000" w:themeColor="text1"/>
          <w:szCs w:val="24"/>
        </w:rPr>
        <w:t xml:space="preserve">de locuitori. Comparativ cu recensământul anterior, desfășurat în 2011, când numărul locuitorilor era cu </w:t>
      </w:r>
      <w:r w:rsidRPr="00FB0F03">
        <w:rPr>
          <w:rFonts w:eastAsia="TimesNewRoman" w:cs="Times New Roman"/>
          <w:bCs/>
          <w:color w:val="000000" w:themeColor="text1"/>
          <w:szCs w:val="24"/>
        </w:rPr>
        <w:t>689</w:t>
      </w:r>
      <w:r w:rsidRPr="008A0235">
        <w:rPr>
          <w:rFonts w:eastAsia="TimesNewRoman" w:cs="Times New Roman"/>
          <w:bCs/>
          <w:color w:val="000000" w:themeColor="text1"/>
          <w:szCs w:val="24"/>
        </w:rPr>
        <w:t xml:space="preserve"> mai mare</w:t>
      </w:r>
      <w:r w:rsidRPr="00FB0F03">
        <w:rPr>
          <w:rFonts w:eastAsia="TimesNewRoman" w:cs="Times New Roman"/>
          <w:bCs/>
          <w:color w:val="000000" w:themeColor="text1"/>
          <w:szCs w:val="24"/>
        </w:rPr>
        <w:t xml:space="preserve"> (10.331 locuitori)</w:t>
      </w:r>
      <w:r w:rsidRPr="008A0235">
        <w:rPr>
          <w:rFonts w:eastAsia="TimesNewRoman" w:cs="Times New Roman"/>
          <w:bCs/>
          <w:color w:val="000000" w:themeColor="text1"/>
          <w:szCs w:val="24"/>
        </w:rPr>
        <w:t xml:space="preserve">, se constată o scădere de </w:t>
      </w:r>
      <w:r w:rsidRPr="00FB0F03">
        <w:rPr>
          <w:rFonts w:eastAsia="TimesNewRoman" w:cs="Times New Roman"/>
          <w:bCs/>
          <w:color w:val="000000" w:themeColor="text1"/>
          <w:szCs w:val="24"/>
        </w:rPr>
        <w:t>6,67</w:t>
      </w:r>
      <w:r w:rsidRPr="008A0235">
        <w:rPr>
          <w:rFonts w:eastAsia="TimesNewRoman" w:cs="Times New Roman"/>
          <w:bCs/>
          <w:color w:val="000000" w:themeColor="text1"/>
          <w:szCs w:val="24"/>
        </w:rPr>
        <w:t xml:space="preserve">% a populației. Această tendință demografică poate evidenția diverse dinamici socio-economice și schimbări în structura comunității, punând în lumină provocările și oportunitățile cu care se confruntă zona. Fenomene precum mobilitatea populației, migrarea în căutarea unor oportunități mai bune și influențele socio-economice pot contribui la această scădere a numărului de locuitori, reflectând totodată și procesul de urbanizare din jurul </w:t>
      </w:r>
      <w:r w:rsidR="00CD61CE">
        <w:rPr>
          <w:rFonts w:eastAsia="TimesNewRoman" w:cs="Times New Roman"/>
          <w:bCs/>
          <w:color w:val="000000" w:themeColor="text1"/>
          <w:szCs w:val="24"/>
        </w:rPr>
        <w:t xml:space="preserve"> orașului Valenii de Munte ș</w:t>
      </w:r>
      <w:r w:rsidRPr="00FB0F03">
        <w:rPr>
          <w:rFonts w:eastAsia="TimesNewRoman" w:cs="Times New Roman"/>
          <w:bCs/>
          <w:color w:val="000000" w:themeColor="text1"/>
          <w:szCs w:val="24"/>
        </w:rPr>
        <w:t xml:space="preserve">i chiar a </w:t>
      </w:r>
      <w:r w:rsidRPr="008A0235">
        <w:rPr>
          <w:rFonts w:eastAsia="TimesNewRoman" w:cs="Times New Roman"/>
          <w:bCs/>
          <w:color w:val="000000" w:themeColor="text1"/>
          <w:szCs w:val="24"/>
        </w:rPr>
        <w:t>municipiului Ploiești.</w:t>
      </w:r>
    </w:p>
    <w:p w:rsidR="00963CED" w:rsidRPr="008A0235" w:rsidRDefault="00963CED" w:rsidP="00963CED">
      <w:pPr>
        <w:autoSpaceDE w:val="0"/>
        <w:autoSpaceDN w:val="0"/>
        <w:adjustRightInd w:val="0"/>
        <w:spacing w:line="240" w:lineRule="auto"/>
        <w:jc w:val="both"/>
        <w:rPr>
          <w:rFonts w:eastAsia="TimesNewRoman" w:cs="Times New Roman"/>
          <w:b/>
          <w:bCs/>
          <w:color w:val="00B050"/>
          <w:szCs w:val="24"/>
        </w:rPr>
      </w:pPr>
    </w:p>
    <w:p w:rsidR="00963CED" w:rsidRPr="008A0235" w:rsidRDefault="00963CED" w:rsidP="00963CED">
      <w:pPr>
        <w:autoSpaceDE w:val="0"/>
        <w:autoSpaceDN w:val="0"/>
        <w:adjustRightInd w:val="0"/>
        <w:spacing w:line="240" w:lineRule="auto"/>
        <w:jc w:val="both"/>
        <w:rPr>
          <w:rFonts w:eastAsia="TimesNewRoman" w:cs="Times New Roman"/>
          <w:b/>
          <w:bCs/>
          <w:color w:val="000000" w:themeColor="text1"/>
          <w:szCs w:val="24"/>
        </w:rPr>
      </w:pPr>
      <w:r w:rsidRPr="008A0235">
        <w:rPr>
          <w:rFonts w:eastAsia="TimesNewRoman" w:cs="Times New Roman"/>
          <w:b/>
          <w:bCs/>
          <w:color w:val="000000" w:themeColor="text1"/>
          <w:szCs w:val="24"/>
        </w:rPr>
        <w:t xml:space="preserve">Distributie pe grupe de varste - comuna </w:t>
      </w:r>
      <w:r>
        <w:rPr>
          <w:rFonts w:eastAsia="TimesNewRoman" w:cs="Times New Roman"/>
          <w:b/>
          <w:bCs/>
          <w:color w:val="000000" w:themeColor="text1"/>
          <w:szCs w:val="24"/>
        </w:rPr>
        <w:t>Maneciu</w:t>
      </w:r>
      <w:r w:rsidRPr="008A0235">
        <w:rPr>
          <w:rFonts w:eastAsia="TimesNewRoman" w:cs="Times New Roman"/>
          <w:b/>
          <w:bCs/>
          <w:color w:val="000000" w:themeColor="text1"/>
          <w:szCs w:val="24"/>
        </w:rPr>
        <w:t>, anul 2022:</w:t>
      </w:r>
    </w:p>
    <w:p w:rsidR="00963CED" w:rsidRPr="008A0235" w:rsidRDefault="00963CED" w:rsidP="00963CED">
      <w:pPr>
        <w:autoSpaceDE w:val="0"/>
        <w:autoSpaceDN w:val="0"/>
        <w:adjustRightInd w:val="0"/>
        <w:spacing w:line="240" w:lineRule="auto"/>
        <w:jc w:val="both"/>
        <w:rPr>
          <w:rFonts w:eastAsia="TimesNewRoman" w:cs="Times New Roman"/>
          <w:b/>
          <w:bCs/>
          <w:color w:val="000000" w:themeColor="text1"/>
          <w:szCs w:val="24"/>
        </w:rPr>
      </w:pPr>
    </w:p>
    <w:tbl>
      <w:tblPr>
        <w:tblStyle w:val="TableGrid1"/>
        <w:tblW w:w="0" w:type="auto"/>
        <w:tblLook w:val="04A0"/>
      </w:tblPr>
      <w:tblGrid>
        <w:gridCol w:w="3080"/>
        <w:gridCol w:w="3081"/>
        <w:gridCol w:w="3081"/>
      </w:tblGrid>
      <w:tr w:rsidR="00963CED" w:rsidRPr="00FB0F03" w:rsidTr="00D013CF">
        <w:tc>
          <w:tcPr>
            <w:tcW w:w="3080" w:type="dxa"/>
            <w:shd w:val="clear" w:color="auto" w:fill="CCECFF"/>
          </w:tcPr>
          <w:p w:rsidR="00963CED" w:rsidRPr="008A0235" w:rsidRDefault="00963CED" w:rsidP="00D013CF">
            <w:pPr>
              <w:autoSpaceDE w:val="0"/>
              <w:autoSpaceDN w:val="0"/>
              <w:adjustRightInd w:val="0"/>
              <w:spacing w:after="200" w:line="276" w:lineRule="auto"/>
              <w:jc w:val="center"/>
              <w:rPr>
                <w:rFonts w:eastAsia="TimesNewRoman" w:cs="Times New Roman"/>
                <w:b/>
                <w:bCs/>
                <w:color w:val="000000" w:themeColor="text1"/>
                <w:szCs w:val="24"/>
              </w:rPr>
            </w:pPr>
            <w:r w:rsidRPr="008A0235">
              <w:rPr>
                <w:rFonts w:eastAsia="TimesNewRoman" w:cs="Times New Roman"/>
                <w:b/>
                <w:bCs/>
                <w:color w:val="000000" w:themeColor="text1"/>
                <w:szCs w:val="24"/>
              </w:rPr>
              <w:t>An</w:t>
            </w:r>
          </w:p>
        </w:tc>
        <w:tc>
          <w:tcPr>
            <w:tcW w:w="3081" w:type="dxa"/>
            <w:shd w:val="clear" w:color="auto" w:fill="CCECFF"/>
          </w:tcPr>
          <w:p w:rsidR="00963CED" w:rsidRPr="008A0235" w:rsidRDefault="00963CED" w:rsidP="00D013CF">
            <w:pPr>
              <w:autoSpaceDE w:val="0"/>
              <w:autoSpaceDN w:val="0"/>
              <w:adjustRightInd w:val="0"/>
              <w:spacing w:after="200" w:line="276" w:lineRule="auto"/>
              <w:jc w:val="center"/>
              <w:rPr>
                <w:rFonts w:eastAsia="TimesNewRoman" w:cs="Times New Roman"/>
                <w:b/>
                <w:bCs/>
                <w:color w:val="000000" w:themeColor="text1"/>
                <w:szCs w:val="24"/>
              </w:rPr>
            </w:pPr>
            <w:r w:rsidRPr="008A0235">
              <w:rPr>
                <w:rFonts w:eastAsia="TimesNewRoman" w:cs="Times New Roman"/>
                <w:b/>
                <w:bCs/>
                <w:color w:val="000000" w:themeColor="text1"/>
                <w:szCs w:val="24"/>
              </w:rPr>
              <w:t xml:space="preserve">Populatie comuna </w:t>
            </w:r>
            <w:r w:rsidRPr="00FB0F03">
              <w:rPr>
                <w:rFonts w:eastAsia="TimesNewRoman" w:cs="Times New Roman"/>
                <w:b/>
                <w:bCs/>
                <w:color w:val="000000" w:themeColor="text1"/>
                <w:szCs w:val="24"/>
              </w:rPr>
              <w:t>Maneciu</w:t>
            </w:r>
          </w:p>
        </w:tc>
        <w:tc>
          <w:tcPr>
            <w:tcW w:w="3081" w:type="dxa"/>
            <w:shd w:val="clear" w:color="auto" w:fill="CCECFF"/>
          </w:tcPr>
          <w:p w:rsidR="00963CED" w:rsidRPr="008A0235" w:rsidRDefault="00963CED" w:rsidP="00D013CF">
            <w:pPr>
              <w:autoSpaceDE w:val="0"/>
              <w:autoSpaceDN w:val="0"/>
              <w:adjustRightInd w:val="0"/>
              <w:spacing w:after="200" w:line="276" w:lineRule="auto"/>
              <w:jc w:val="center"/>
              <w:rPr>
                <w:rFonts w:eastAsia="TimesNewRoman" w:cs="Times New Roman"/>
                <w:b/>
                <w:bCs/>
                <w:color w:val="000000" w:themeColor="text1"/>
                <w:szCs w:val="24"/>
              </w:rPr>
            </w:pPr>
            <w:r w:rsidRPr="008A0235">
              <w:rPr>
                <w:rFonts w:eastAsia="TimesNewRoman" w:cs="Times New Roman"/>
                <w:b/>
                <w:bCs/>
                <w:color w:val="000000" w:themeColor="text1"/>
                <w:szCs w:val="24"/>
              </w:rPr>
              <w:t>Scadere</w:t>
            </w:r>
          </w:p>
        </w:tc>
      </w:tr>
      <w:tr w:rsidR="00963CED" w:rsidRPr="00FB0F03" w:rsidTr="00D013CF">
        <w:tc>
          <w:tcPr>
            <w:tcW w:w="3080" w:type="dxa"/>
          </w:tcPr>
          <w:p w:rsidR="00963CED" w:rsidRPr="008A0235" w:rsidRDefault="00963CED" w:rsidP="00D013CF">
            <w:pPr>
              <w:autoSpaceDE w:val="0"/>
              <w:autoSpaceDN w:val="0"/>
              <w:adjustRightInd w:val="0"/>
              <w:spacing w:after="200" w:line="276" w:lineRule="auto"/>
              <w:jc w:val="center"/>
              <w:rPr>
                <w:rFonts w:eastAsia="TimesNewRoman" w:cs="Times New Roman"/>
                <w:bCs/>
                <w:color w:val="000000" w:themeColor="text1"/>
                <w:szCs w:val="24"/>
              </w:rPr>
            </w:pPr>
            <w:r w:rsidRPr="008A0235">
              <w:rPr>
                <w:rFonts w:eastAsia="TimesNewRoman" w:cs="Times New Roman"/>
                <w:bCs/>
                <w:color w:val="000000" w:themeColor="text1"/>
                <w:szCs w:val="24"/>
              </w:rPr>
              <w:t>2011</w:t>
            </w:r>
          </w:p>
        </w:tc>
        <w:tc>
          <w:tcPr>
            <w:tcW w:w="3081" w:type="dxa"/>
          </w:tcPr>
          <w:p w:rsidR="00963CED" w:rsidRPr="008A0235" w:rsidRDefault="00963CED" w:rsidP="00D013CF">
            <w:pPr>
              <w:autoSpaceDE w:val="0"/>
              <w:autoSpaceDN w:val="0"/>
              <w:adjustRightInd w:val="0"/>
              <w:spacing w:after="200" w:line="276" w:lineRule="auto"/>
              <w:jc w:val="center"/>
              <w:rPr>
                <w:rFonts w:eastAsia="TimesNewRoman" w:cs="Times New Roman"/>
                <w:bCs/>
                <w:color w:val="000000" w:themeColor="text1"/>
                <w:szCs w:val="24"/>
              </w:rPr>
            </w:pPr>
            <w:r w:rsidRPr="00FB0F03">
              <w:rPr>
                <w:rFonts w:eastAsia="TimesNewRoman" w:cs="Times New Roman"/>
                <w:bCs/>
                <w:color w:val="000000" w:themeColor="text1"/>
                <w:szCs w:val="24"/>
              </w:rPr>
              <w:t>10.331</w:t>
            </w:r>
          </w:p>
        </w:tc>
        <w:tc>
          <w:tcPr>
            <w:tcW w:w="3081" w:type="dxa"/>
          </w:tcPr>
          <w:p w:rsidR="00963CED" w:rsidRPr="008A0235" w:rsidRDefault="00963CED" w:rsidP="00D013CF">
            <w:pPr>
              <w:autoSpaceDE w:val="0"/>
              <w:autoSpaceDN w:val="0"/>
              <w:adjustRightInd w:val="0"/>
              <w:spacing w:after="200" w:line="276" w:lineRule="auto"/>
              <w:jc w:val="center"/>
              <w:rPr>
                <w:rFonts w:eastAsia="TimesNewRoman" w:cs="Times New Roman"/>
                <w:bCs/>
                <w:color w:val="000000" w:themeColor="text1"/>
                <w:szCs w:val="24"/>
              </w:rPr>
            </w:pPr>
          </w:p>
        </w:tc>
      </w:tr>
      <w:tr w:rsidR="00963CED" w:rsidRPr="00FB0F03" w:rsidTr="00D013CF">
        <w:tc>
          <w:tcPr>
            <w:tcW w:w="3080" w:type="dxa"/>
          </w:tcPr>
          <w:p w:rsidR="00963CED" w:rsidRPr="008A0235" w:rsidRDefault="00963CED" w:rsidP="00D013CF">
            <w:pPr>
              <w:autoSpaceDE w:val="0"/>
              <w:autoSpaceDN w:val="0"/>
              <w:adjustRightInd w:val="0"/>
              <w:spacing w:after="200" w:line="276" w:lineRule="auto"/>
              <w:jc w:val="center"/>
              <w:rPr>
                <w:rFonts w:eastAsia="TimesNewRoman" w:cs="Times New Roman"/>
                <w:bCs/>
                <w:color w:val="000000" w:themeColor="text1"/>
                <w:szCs w:val="24"/>
              </w:rPr>
            </w:pPr>
            <w:r w:rsidRPr="008A0235">
              <w:rPr>
                <w:rFonts w:eastAsia="TimesNewRoman" w:cs="Times New Roman"/>
                <w:bCs/>
                <w:color w:val="000000" w:themeColor="text1"/>
                <w:szCs w:val="24"/>
              </w:rPr>
              <w:t>2021</w:t>
            </w:r>
          </w:p>
        </w:tc>
        <w:tc>
          <w:tcPr>
            <w:tcW w:w="3081" w:type="dxa"/>
          </w:tcPr>
          <w:p w:rsidR="00963CED" w:rsidRPr="008A0235" w:rsidRDefault="00963CED" w:rsidP="00D013CF">
            <w:pPr>
              <w:autoSpaceDE w:val="0"/>
              <w:autoSpaceDN w:val="0"/>
              <w:adjustRightInd w:val="0"/>
              <w:spacing w:after="200" w:line="276" w:lineRule="auto"/>
              <w:jc w:val="center"/>
              <w:rPr>
                <w:rFonts w:eastAsia="TimesNewRoman" w:cs="Times New Roman"/>
                <w:bCs/>
                <w:color w:val="000000" w:themeColor="text1"/>
                <w:szCs w:val="24"/>
              </w:rPr>
            </w:pPr>
            <w:r w:rsidRPr="00FB0F03">
              <w:rPr>
                <w:rFonts w:eastAsia="TimesNewRoman" w:cs="Times New Roman"/>
                <w:bCs/>
                <w:color w:val="000000" w:themeColor="text1"/>
                <w:szCs w:val="24"/>
              </w:rPr>
              <w:t>9.642</w:t>
            </w:r>
          </w:p>
        </w:tc>
        <w:tc>
          <w:tcPr>
            <w:tcW w:w="3081" w:type="dxa"/>
          </w:tcPr>
          <w:p w:rsidR="00963CED" w:rsidRPr="008A0235" w:rsidRDefault="00963CED" w:rsidP="00D013CF">
            <w:pPr>
              <w:autoSpaceDE w:val="0"/>
              <w:autoSpaceDN w:val="0"/>
              <w:adjustRightInd w:val="0"/>
              <w:spacing w:after="200" w:line="276" w:lineRule="auto"/>
              <w:jc w:val="center"/>
              <w:rPr>
                <w:rFonts w:eastAsia="TimesNewRoman" w:cs="Times New Roman"/>
                <w:bCs/>
                <w:color w:val="000000" w:themeColor="text1"/>
                <w:szCs w:val="24"/>
              </w:rPr>
            </w:pPr>
            <w:r w:rsidRPr="008A0235">
              <w:rPr>
                <w:rFonts w:eastAsia="TimesNewRoman" w:cs="Times New Roman"/>
                <w:bCs/>
                <w:color w:val="000000" w:themeColor="text1"/>
                <w:szCs w:val="24"/>
              </w:rPr>
              <w:t>-</w:t>
            </w:r>
            <w:r w:rsidRPr="00FB0F03">
              <w:rPr>
                <w:rFonts w:eastAsia="TimesNewRoman" w:cs="Times New Roman"/>
                <w:bCs/>
                <w:color w:val="000000" w:themeColor="text1"/>
                <w:szCs w:val="24"/>
              </w:rPr>
              <w:t>6,67</w:t>
            </w:r>
            <w:r w:rsidRPr="008A0235">
              <w:rPr>
                <w:rFonts w:eastAsia="TimesNewRoman" w:cs="Times New Roman"/>
                <w:bCs/>
                <w:color w:val="000000" w:themeColor="text1"/>
                <w:szCs w:val="24"/>
              </w:rPr>
              <w:t>%</w:t>
            </w:r>
          </w:p>
        </w:tc>
      </w:tr>
    </w:tbl>
    <w:p w:rsidR="00963CED" w:rsidRPr="008A0235" w:rsidRDefault="00963CED" w:rsidP="00963CED">
      <w:pPr>
        <w:autoSpaceDE w:val="0"/>
        <w:autoSpaceDN w:val="0"/>
        <w:adjustRightInd w:val="0"/>
        <w:spacing w:line="240" w:lineRule="auto"/>
        <w:jc w:val="both"/>
        <w:rPr>
          <w:rFonts w:eastAsia="TimesNewRoman" w:cs="Times New Roman"/>
          <w:b/>
          <w:bCs/>
          <w:color w:val="00B050"/>
          <w:szCs w:val="24"/>
        </w:rPr>
      </w:pPr>
    </w:p>
    <w:p w:rsidR="00963CED" w:rsidRPr="008A0235" w:rsidRDefault="00963CED" w:rsidP="00963CED">
      <w:pPr>
        <w:autoSpaceDE w:val="0"/>
        <w:autoSpaceDN w:val="0"/>
        <w:adjustRightInd w:val="0"/>
        <w:spacing w:line="240" w:lineRule="auto"/>
        <w:jc w:val="both"/>
        <w:rPr>
          <w:rFonts w:eastAsia="TimesNewRoman" w:cs="Times New Roman"/>
          <w:b/>
          <w:bCs/>
          <w:color w:val="00B050"/>
          <w:szCs w:val="24"/>
        </w:rPr>
      </w:pPr>
    </w:p>
    <w:p w:rsidR="00963CED" w:rsidRDefault="00963CED" w:rsidP="00963CED">
      <w:pPr>
        <w:pStyle w:val="NormalWeb"/>
        <w:rPr>
          <w:noProof/>
        </w:rPr>
      </w:pPr>
      <w:r>
        <w:rPr>
          <w:noProof/>
          <w:lang w:val="en-GB" w:eastAsia="en-GB"/>
        </w:rPr>
        <w:lastRenderedPageBreak/>
        <w:drawing>
          <wp:inline distT="0" distB="0" distL="0" distR="0">
            <wp:extent cx="5000485" cy="2812772"/>
            <wp:effectExtent l="0" t="0" r="0" b="6985"/>
            <wp:docPr id="8" name="Picture 8" descr="C:\Users\User\Downloads\chart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ownloads\chart (5).jpg"/>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018896" cy="2823128"/>
                    </a:xfrm>
                    <a:prstGeom prst="rect">
                      <a:avLst/>
                    </a:prstGeom>
                    <a:noFill/>
                    <a:ln>
                      <a:noFill/>
                    </a:ln>
                  </pic:spPr>
                </pic:pic>
              </a:graphicData>
            </a:graphic>
          </wp:inline>
        </w:drawing>
      </w:r>
    </w:p>
    <w:p w:rsidR="002C2440" w:rsidRDefault="002C2440" w:rsidP="0003761F">
      <w:pPr>
        <w:ind w:firstLine="720"/>
        <w:jc w:val="both"/>
        <w:rPr>
          <w:rFonts w:eastAsia="Times New Roman" w:cs="Times New Roman"/>
          <w:noProof/>
          <w:color w:val="FF0000"/>
          <w:szCs w:val="24"/>
          <w:highlight w:val="yellow"/>
          <w:lang w:val="en-US"/>
        </w:rPr>
      </w:pPr>
    </w:p>
    <w:p w:rsidR="002C2440" w:rsidRPr="00687BBF" w:rsidRDefault="00687BBF" w:rsidP="00687BBF">
      <w:pPr>
        <w:ind w:firstLine="720"/>
        <w:jc w:val="both"/>
        <w:rPr>
          <w:rFonts w:eastAsia="Times New Roman" w:cs="Times New Roman"/>
          <w:noProof/>
          <w:color w:val="000000" w:themeColor="text1"/>
          <w:szCs w:val="24"/>
          <w:lang w:val="en-US"/>
        </w:rPr>
      </w:pPr>
      <w:r w:rsidRPr="00687BBF">
        <w:rPr>
          <w:rFonts w:eastAsia="Times New Roman" w:cs="Times New Roman"/>
          <w:noProof/>
          <w:color w:val="000000" w:themeColor="text1"/>
          <w:szCs w:val="24"/>
          <w:lang w:val="en-US"/>
        </w:rPr>
        <w:t>Registrele medicilor de familie relevă următoarele:</w:t>
      </w:r>
    </w:p>
    <w:p w:rsidR="002C2440" w:rsidRPr="00687BBF" w:rsidRDefault="00687BBF" w:rsidP="002C2440">
      <w:pPr>
        <w:ind w:firstLine="720"/>
        <w:jc w:val="both"/>
        <w:rPr>
          <w:rFonts w:eastAsia="Times New Roman" w:cs="Times New Roman"/>
          <w:noProof/>
          <w:color w:val="000000" w:themeColor="text1"/>
          <w:szCs w:val="24"/>
          <w:lang w:val="en-US"/>
        </w:rPr>
      </w:pPr>
      <w:r>
        <w:rPr>
          <w:rFonts w:eastAsia="Times New Roman" w:cs="Times New Roman"/>
          <w:noProof/>
          <w:color w:val="000000" w:themeColor="text1"/>
          <w:szCs w:val="24"/>
          <w:lang w:val="en-US"/>
        </w:rPr>
        <w:t xml:space="preserve">- persoane </w:t>
      </w:r>
      <w:r w:rsidR="002C2440" w:rsidRPr="00687BBF">
        <w:rPr>
          <w:rFonts w:eastAsia="Times New Roman" w:cs="Times New Roman"/>
          <w:noProof/>
          <w:color w:val="000000" w:themeColor="text1"/>
          <w:szCs w:val="24"/>
          <w:lang w:val="en-US"/>
        </w:rPr>
        <w:t xml:space="preserve"> </w:t>
      </w:r>
      <w:r w:rsidRPr="00687BBF">
        <w:rPr>
          <w:rFonts w:eastAsia="Times New Roman" w:cs="Times New Roman"/>
          <w:noProof/>
          <w:color w:val="000000" w:themeColor="text1"/>
          <w:szCs w:val="24"/>
          <w:lang w:val="en-US"/>
        </w:rPr>
        <w:t>înscri</w:t>
      </w:r>
      <w:r>
        <w:rPr>
          <w:rFonts w:eastAsia="Times New Roman" w:cs="Times New Roman"/>
          <w:noProof/>
          <w:color w:val="000000" w:themeColor="text1"/>
          <w:szCs w:val="24"/>
          <w:lang w:val="en-US"/>
        </w:rPr>
        <w:t>se</w:t>
      </w:r>
      <w:r w:rsidRPr="00687BBF">
        <w:rPr>
          <w:rFonts w:eastAsia="Times New Roman" w:cs="Times New Roman"/>
          <w:noProof/>
          <w:color w:val="000000" w:themeColor="text1"/>
          <w:szCs w:val="24"/>
          <w:lang w:val="en-US"/>
        </w:rPr>
        <w:t>: 9290</w:t>
      </w:r>
      <w:r>
        <w:rPr>
          <w:rFonts w:eastAsia="Times New Roman" w:cs="Times New Roman"/>
          <w:noProof/>
          <w:color w:val="000000" w:themeColor="text1"/>
          <w:szCs w:val="24"/>
          <w:lang w:val="en-US"/>
        </w:rPr>
        <w:t xml:space="preserve"> </w:t>
      </w:r>
    </w:p>
    <w:p w:rsidR="002C2440" w:rsidRPr="00687BBF" w:rsidRDefault="00687BBF" w:rsidP="002C2440">
      <w:pPr>
        <w:ind w:firstLine="720"/>
        <w:jc w:val="both"/>
        <w:rPr>
          <w:rFonts w:eastAsia="Times New Roman" w:cs="Times New Roman"/>
          <w:noProof/>
          <w:color w:val="000000" w:themeColor="text1"/>
          <w:szCs w:val="24"/>
          <w:lang w:val="en-US"/>
        </w:rPr>
      </w:pPr>
      <w:r w:rsidRPr="00687BBF">
        <w:rPr>
          <w:rFonts w:eastAsia="Times New Roman" w:cs="Times New Roman"/>
          <w:noProof/>
          <w:color w:val="000000" w:themeColor="text1"/>
          <w:szCs w:val="24"/>
          <w:lang w:val="en-US"/>
        </w:rPr>
        <w:t>-  persoane peste</w:t>
      </w:r>
      <w:r w:rsidR="002C2440" w:rsidRPr="00687BBF">
        <w:rPr>
          <w:rFonts w:eastAsia="Times New Roman" w:cs="Times New Roman"/>
          <w:noProof/>
          <w:color w:val="000000" w:themeColor="text1"/>
          <w:szCs w:val="24"/>
          <w:lang w:val="en-US"/>
        </w:rPr>
        <w:t xml:space="preserve"> 65 de ani</w:t>
      </w:r>
      <w:r w:rsidRPr="00687BBF">
        <w:rPr>
          <w:rFonts w:eastAsia="Times New Roman" w:cs="Times New Roman"/>
          <w:noProof/>
          <w:color w:val="000000" w:themeColor="text1"/>
          <w:szCs w:val="24"/>
          <w:lang w:val="en-US"/>
        </w:rPr>
        <w:t>: 2757</w:t>
      </w:r>
    </w:p>
    <w:p w:rsidR="002C2440" w:rsidRPr="00687BBF" w:rsidRDefault="00687BBF" w:rsidP="00687BBF">
      <w:pPr>
        <w:ind w:firstLine="720"/>
        <w:jc w:val="both"/>
        <w:rPr>
          <w:rFonts w:eastAsia="Times New Roman" w:cs="Times New Roman"/>
          <w:noProof/>
          <w:color w:val="000000" w:themeColor="text1"/>
          <w:szCs w:val="24"/>
          <w:lang w:val="en-US"/>
        </w:rPr>
      </w:pPr>
      <w:r w:rsidRPr="00687BBF">
        <w:rPr>
          <w:rFonts w:eastAsia="Times New Roman" w:cs="Times New Roman"/>
          <w:noProof/>
          <w:color w:val="000000" w:themeColor="text1"/>
          <w:szCs w:val="24"/>
          <w:lang w:val="en-US"/>
        </w:rPr>
        <w:t xml:space="preserve">- </w:t>
      </w:r>
      <w:r w:rsidR="002C2440" w:rsidRPr="00687BBF">
        <w:rPr>
          <w:rFonts w:eastAsia="Times New Roman" w:cs="Times New Roman"/>
          <w:noProof/>
          <w:color w:val="000000" w:themeColor="text1"/>
          <w:szCs w:val="24"/>
          <w:lang w:val="en-US"/>
        </w:rPr>
        <w:t xml:space="preserve"> bolnavi cronici</w:t>
      </w:r>
      <w:r w:rsidRPr="00687BBF">
        <w:rPr>
          <w:rFonts w:eastAsia="Times New Roman" w:cs="Times New Roman"/>
          <w:noProof/>
          <w:color w:val="000000" w:themeColor="text1"/>
          <w:szCs w:val="24"/>
          <w:lang w:val="en-US"/>
        </w:rPr>
        <w:t>: 2248</w:t>
      </w:r>
    </w:p>
    <w:p w:rsidR="002C2440" w:rsidRPr="00687BBF" w:rsidRDefault="00687BBF" w:rsidP="002C2440">
      <w:pPr>
        <w:ind w:firstLine="720"/>
        <w:jc w:val="both"/>
        <w:rPr>
          <w:rFonts w:eastAsia="Times New Roman" w:cs="Times New Roman"/>
          <w:noProof/>
          <w:color w:val="000000" w:themeColor="text1"/>
          <w:szCs w:val="24"/>
          <w:lang w:val="en-US"/>
        </w:rPr>
      </w:pPr>
      <w:r>
        <w:rPr>
          <w:rFonts w:eastAsia="Times New Roman" w:cs="Times New Roman"/>
          <w:noProof/>
          <w:color w:val="000000" w:themeColor="text1"/>
          <w:szCs w:val="24"/>
          <w:lang w:val="en-US"/>
        </w:rPr>
        <w:t>Date/primă</w:t>
      </w:r>
      <w:r w:rsidR="002C2440" w:rsidRPr="00687BBF">
        <w:rPr>
          <w:rFonts w:eastAsia="Times New Roman" w:cs="Times New Roman"/>
          <w:noProof/>
          <w:color w:val="000000" w:themeColor="text1"/>
          <w:szCs w:val="24"/>
          <w:lang w:val="en-US"/>
        </w:rPr>
        <w:t>rie:</w:t>
      </w:r>
    </w:p>
    <w:p w:rsidR="002C2440" w:rsidRPr="00CD61CE" w:rsidRDefault="00CD61CE" w:rsidP="002C2440">
      <w:pPr>
        <w:ind w:firstLine="720"/>
        <w:jc w:val="both"/>
        <w:rPr>
          <w:rFonts w:eastAsia="Times New Roman" w:cs="Times New Roman"/>
          <w:noProof/>
          <w:color w:val="000000" w:themeColor="text1"/>
          <w:szCs w:val="24"/>
          <w:lang w:val="en-US"/>
        </w:rPr>
      </w:pPr>
      <w:r>
        <w:rPr>
          <w:rFonts w:eastAsia="Times New Roman" w:cs="Times New Roman"/>
          <w:noProof/>
          <w:color w:val="000000" w:themeColor="text1"/>
          <w:szCs w:val="24"/>
          <w:lang w:val="en-US"/>
        </w:rPr>
        <w:t>nr. Indemnizații - 99</w:t>
      </w:r>
    </w:p>
    <w:p w:rsidR="002C2440" w:rsidRPr="00CD61CE" w:rsidRDefault="00CD61CE" w:rsidP="002C2440">
      <w:pPr>
        <w:ind w:firstLine="720"/>
        <w:jc w:val="both"/>
        <w:rPr>
          <w:rFonts w:eastAsia="Times New Roman" w:cs="Times New Roman"/>
          <w:noProof/>
          <w:color w:val="000000" w:themeColor="text1"/>
          <w:szCs w:val="24"/>
          <w:lang w:val="en-US"/>
        </w:rPr>
      </w:pPr>
      <w:r w:rsidRPr="00CD61CE">
        <w:rPr>
          <w:rFonts w:eastAsia="Times New Roman" w:cs="Times New Roman"/>
          <w:noProof/>
          <w:color w:val="000000" w:themeColor="text1"/>
          <w:szCs w:val="24"/>
          <w:lang w:val="en-US"/>
        </w:rPr>
        <w:t xml:space="preserve">nr. </w:t>
      </w:r>
      <w:r>
        <w:rPr>
          <w:rFonts w:eastAsia="Times New Roman" w:cs="Times New Roman"/>
          <w:noProof/>
          <w:color w:val="000000" w:themeColor="text1"/>
          <w:szCs w:val="24"/>
          <w:lang w:val="en-US"/>
        </w:rPr>
        <w:t>Asistenț</w:t>
      </w:r>
      <w:r w:rsidR="002C2440" w:rsidRPr="00CD61CE">
        <w:rPr>
          <w:rFonts w:eastAsia="Times New Roman" w:cs="Times New Roman"/>
          <w:noProof/>
          <w:color w:val="000000" w:themeColor="text1"/>
          <w:szCs w:val="24"/>
          <w:lang w:val="en-US"/>
        </w:rPr>
        <w:t>i</w:t>
      </w:r>
      <w:r>
        <w:rPr>
          <w:rFonts w:eastAsia="Times New Roman" w:cs="Times New Roman"/>
          <w:noProof/>
          <w:color w:val="000000" w:themeColor="text1"/>
          <w:szCs w:val="24"/>
          <w:lang w:val="en-US"/>
        </w:rPr>
        <w:t xml:space="preserve"> personali - 61</w:t>
      </w:r>
    </w:p>
    <w:p w:rsidR="002C2440" w:rsidRPr="00D013CF" w:rsidRDefault="00D013CF" w:rsidP="002C2440">
      <w:pPr>
        <w:ind w:firstLine="720"/>
        <w:jc w:val="both"/>
        <w:rPr>
          <w:rFonts w:eastAsia="Times New Roman" w:cs="Times New Roman"/>
          <w:noProof/>
          <w:color w:val="000000" w:themeColor="text1"/>
          <w:szCs w:val="24"/>
          <w:lang w:val="en-US"/>
        </w:rPr>
      </w:pPr>
      <w:r>
        <w:rPr>
          <w:rFonts w:eastAsia="Times New Roman" w:cs="Times New Roman"/>
          <w:noProof/>
          <w:color w:val="000000" w:themeColor="text1"/>
          <w:szCs w:val="24"/>
          <w:lang w:val="en-US"/>
        </w:rPr>
        <w:t>Istitutionalizaț</w:t>
      </w:r>
      <w:r w:rsidR="002C2440" w:rsidRPr="00D013CF">
        <w:rPr>
          <w:rFonts w:eastAsia="Times New Roman" w:cs="Times New Roman"/>
          <w:noProof/>
          <w:color w:val="000000" w:themeColor="text1"/>
          <w:szCs w:val="24"/>
          <w:lang w:val="en-US"/>
        </w:rPr>
        <w:t>i</w:t>
      </w:r>
      <w:r>
        <w:rPr>
          <w:rFonts w:eastAsia="Times New Roman" w:cs="Times New Roman"/>
          <w:noProof/>
          <w:color w:val="000000" w:themeColor="text1"/>
          <w:szCs w:val="24"/>
          <w:lang w:val="en-US"/>
        </w:rPr>
        <w:t xml:space="preserve"> -2</w:t>
      </w:r>
    </w:p>
    <w:p w:rsidR="0003761F" w:rsidRPr="0003761F" w:rsidRDefault="00D013CF" w:rsidP="00D013CF">
      <w:pPr>
        <w:jc w:val="both"/>
        <w:rPr>
          <w:rFonts w:cs="Times New Roman"/>
          <w:color w:val="000000" w:themeColor="text1"/>
          <w:szCs w:val="24"/>
        </w:rPr>
      </w:pPr>
      <w:r>
        <w:rPr>
          <w:rFonts w:eastAsia="Times New Roman" w:cs="Times New Roman"/>
          <w:noProof/>
          <w:color w:val="FF0000"/>
          <w:szCs w:val="24"/>
          <w:lang w:val="en-US"/>
        </w:rPr>
        <w:t xml:space="preserve">              </w:t>
      </w:r>
      <w:r w:rsidR="0003761F" w:rsidRPr="0003761F">
        <w:rPr>
          <w:rFonts w:cs="Times New Roman"/>
          <w:color w:val="000000" w:themeColor="text1"/>
          <w:szCs w:val="24"/>
        </w:rPr>
        <w:t xml:space="preserve">Înființarea unui serviciu de asistență comunitară în cadrul primăriei comunei Maneciu reprezintă un pas important pentru îmbunătățirea calității vieții comunității locale. </w:t>
      </w:r>
    </w:p>
    <w:p w:rsidR="0003761F" w:rsidRPr="0003761F" w:rsidRDefault="0003761F" w:rsidP="0003761F">
      <w:pPr>
        <w:jc w:val="both"/>
        <w:rPr>
          <w:rFonts w:cs="Times New Roman"/>
          <w:color w:val="000000" w:themeColor="text1"/>
          <w:szCs w:val="24"/>
        </w:rPr>
      </w:pPr>
      <w:r w:rsidRPr="0003761F">
        <w:rPr>
          <w:rFonts w:cs="Times New Roman"/>
          <w:color w:val="000000" w:themeColor="text1"/>
          <w:szCs w:val="24"/>
        </w:rPr>
        <w:t>1. Politicile și strategiile naționale în domeniu</w:t>
      </w:r>
    </w:p>
    <w:p w:rsidR="00D73272" w:rsidRDefault="0003761F" w:rsidP="00D73272">
      <w:pPr>
        <w:ind w:firstLine="720"/>
        <w:jc w:val="both"/>
        <w:rPr>
          <w:rFonts w:cs="Times New Roman"/>
          <w:color w:val="000000" w:themeColor="text1"/>
          <w:szCs w:val="24"/>
        </w:rPr>
      </w:pPr>
      <w:r w:rsidRPr="0003761F">
        <w:rPr>
          <w:rFonts w:cs="Times New Roman"/>
          <w:color w:val="000000" w:themeColor="text1"/>
          <w:szCs w:val="24"/>
        </w:rPr>
        <w:t>România a adoptat prin legislație diverse politici menite să protejeze drepturile persoanelor vulnerabile, inclusiv Legea nr. 292/2011</w:t>
      </w:r>
      <w:r w:rsidR="00D73272">
        <w:rPr>
          <w:rFonts w:cs="Times New Roman"/>
          <w:color w:val="000000" w:themeColor="text1"/>
          <w:szCs w:val="24"/>
        </w:rPr>
        <w:t xml:space="preserve">, </w:t>
      </w:r>
      <w:r w:rsidRPr="0003761F">
        <w:rPr>
          <w:rFonts w:cs="Times New Roman"/>
          <w:color w:val="000000" w:themeColor="text1"/>
          <w:szCs w:val="24"/>
        </w:rPr>
        <w:t>privind asistența socială</w:t>
      </w:r>
      <w:r w:rsidR="00D013CF">
        <w:rPr>
          <w:rFonts w:cs="Times New Roman"/>
          <w:color w:val="000000" w:themeColor="text1"/>
          <w:szCs w:val="24"/>
        </w:rPr>
        <w:t>, cu modificările și completă</w:t>
      </w:r>
      <w:r w:rsidR="00D73272">
        <w:rPr>
          <w:rFonts w:cs="Times New Roman"/>
          <w:color w:val="000000" w:themeColor="text1"/>
          <w:szCs w:val="24"/>
        </w:rPr>
        <w:t>rile ulterioare</w:t>
      </w:r>
      <w:r w:rsidRPr="0003761F">
        <w:rPr>
          <w:rFonts w:cs="Times New Roman"/>
          <w:color w:val="000000" w:themeColor="text1"/>
          <w:szCs w:val="24"/>
        </w:rPr>
        <w:t xml:space="preserve">. </w:t>
      </w:r>
      <w:r w:rsidR="00D013CF">
        <w:rPr>
          <w:rFonts w:cs="Times New Roman"/>
          <w:color w:val="000000" w:themeColor="text1"/>
          <w:szCs w:val="24"/>
        </w:rPr>
        <w:t>Aceasta subliniază importanța a</w:t>
      </w:r>
      <w:r w:rsidRPr="0003761F">
        <w:rPr>
          <w:rFonts w:cs="Times New Roman"/>
          <w:color w:val="000000" w:themeColor="text1"/>
          <w:szCs w:val="24"/>
        </w:rPr>
        <w:t>sigurării accesului la servicii sociale pentru toți cetățenii.</w:t>
      </w:r>
    </w:p>
    <w:p w:rsidR="00D73272" w:rsidRPr="00D73272" w:rsidRDefault="00D013CF" w:rsidP="00D73272">
      <w:pPr>
        <w:ind w:firstLine="720"/>
        <w:jc w:val="both"/>
        <w:rPr>
          <w:rFonts w:cs="Times New Roman"/>
          <w:color w:val="000000" w:themeColor="text1"/>
          <w:szCs w:val="24"/>
        </w:rPr>
      </w:pPr>
      <w:r>
        <w:rPr>
          <w:rFonts w:cs="Times New Roman"/>
          <w:color w:val="000000" w:themeColor="text1"/>
          <w:szCs w:val="24"/>
        </w:rPr>
        <w:t>Strategii la care ne raportă</w:t>
      </w:r>
      <w:r w:rsidR="00D73272">
        <w:rPr>
          <w:rFonts w:cs="Times New Roman"/>
          <w:color w:val="000000" w:themeColor="text1"/>
          <w:szCs w:val="24"/>
        </w:rPr>
        <w:t>m</w:t>
      </w:r>
      <w:r w:rsidR="00901D79">
        <w:rPr>
          <w:rFonts w:cs="Times New Roman"/>
          <w:color w:val="000000" w:themeColor="text1"/>
          <w:szCs w:val="24"/>
        </w:rPr>
        <w:t>, adiacent</w:t>
      </w:r>
      <w:r w:rsidR="00D73272">
        <w:rPr>
          <w:rFonts w:cs="Times New Roman"/>
          <w:color w:val="000000" w:themeColor="text1"/>
          <w:szCs w:val="24"/>
        </w:rPr>
        <w:t>:</w:t>
      </w:r>
    </w:p>
    <w:p w:rsidR="00D73272" w:rsidRPr="00D73272" w:rsidRDefault="00D73272" w:rsidP="00D73272">
      <w:pPr>
        <w:ind w:firstLine="720"/>
        <w:jc w:val="both"/>
        <w:rPr>
          <w:rFonts w:cs="Times New Roman"/>
          <w:color w:val="000000" w:themeColor="text1"/>
          <w:szCs w:val="24"/>
        </w:rPr>
      </w:pPr>
      <w:r>
        <w:rPr>
          <w:rFonts w:cs="Times New Roman"/>
          <w:color w:val="000000" w:themeColor="text1"/>
          <w:szCs w:val="24"/>
        </w:rPr>
        <w:t xml:space="preserve">a. </w:t>
      </w:r>
      <w:r w:rsidRPr="00D73272">
        <w:rPr>
          <w:rFonts w:cs="Times New Roman"/>
          <w:color w:val="000000" w:themeColor="text1"/>
          <w:szCs w:val="24"/>
        </w:rPr>
        <w:t>Strategia Națională privind incluziunea socială și reducerea sărăciei pentru perioada 2022-2027, aprobată prin HG nr. 440/2022, include măsuri menite să combată sărăcia, garanteze dreptul</w:t>
      </w:r>
      <w:r w:rsidR="00142521">
        <w:rPr>
          <w:rFonts w:cs="Times New Roman"/>
          <w:color w:val="000000" w:themeColor="text1"/>
          <w:szCs w:val="24"/>
        </w:rPr>
        <w:t xml:space="preserve"> la asistență socială și asigură</w:t>
      </w:r>
      <w:r w:rsidRPr="00D73272">
        <w:rPr>
          <w:rFonts w:cs="Times New Roman"/>
          <w:color w:val="000000" w:themeColor="text1"/>
          <w:szCs w:val="24"/>
        </w:rPr>
        <w:t xml:space="preserve"> accesul la servicii publice esențiale pentru grupurile vulnerabile, punând accent pe respectarea drepturilor omului. Obiectivele acestei strategii sunt </w:t>
      </w:r>
      <w:r w:rsidRPr="00D73272">
        <w:rPr>
          <w:rFonts w:cs="Times New Roman"/>
          <w:color w:val="000000" w:themeColor="text1"/>
          <w:szCs w:val="24"/>
        </w:rPr>
        <w:lastRenderedPageBreak/>
        <w:t>asigurarea unui trai decent pentru toți, realizarea de investiții sociale, modernizarea sistemului de protecție socială și îmbunătățirea cap</w:t>
      </w:r>
      <w:r>
        <w:rPr>
          <w:rFonts w:cs="Times New Roman"/>
          <w:color w:val="000000" w:themeColor="text1"/>
          <w:szCs w:val="24"/>
        </w:rPr>
        <w:t>acității administrative.</w:t>
      </w:r>
    </w:p>
    <w:p w:rsidR="00D73272" w:rsidRPr="00D73272" w:rsidRDefault="00D73272" w:rsidP="00D73272">
      <w:pPr>
        <w:ind w:firstLine="720"/>
        <w:jc w:val="both"/>
        <w:rPr>
          <w:rFonts w:cs="Times New Roman"/>
          <w:color w:val="000000" w:themeColor="text1"/>
          <w:szCs w:val="24"/>
        </w:rPr>
      </w:pPr>
      <w:r>
        <w:rPr>
          <w:rFonts w:cs="Times New Roman"/>
          <w:color w:val="000000" w:themeColor="text1"/>
          <w:szCs w:val="24"/>
        </w:rPr>
        <w:t xml:space="preserve">b. </w:t>
      </w:r>
      <w:r w:rsidRPr="00D73272">
        <w:rPr>
          <w:rFonts w:cs="Times New Roman"/>
          <w:color w:val="000000" w:themeColor="text1"/>
          <w:szCs w:val="24"/>
        </w:rPr>
        <w:t xml:space="preserve">Strategia Națională privind Drepturile Persoanelor cu Dizabilități „O Românie echitabilă”, 2022-2027, vizează respectarea drepturilor persoanelor cu dizabilități conform CDPD, având ca scop garantarea participării acestora în toate aspectele vieții. Se structurează în nouă direcții de acțiune, inclusiv accesibilitatea, protecția drepturilor, ocuparea, </w:t>
      </w:r>
      <w:r>
        <w:rPr>
          <w:rFonts w:cs="Times New Roman"/>
          <w:color w:val="000000" w:themeColor="text1"/>
          <w:szCs w:val="24"/>
        </w:rPr>
        <w:t>viața independentă și educația.</w:t>
      </w:r>
    </w:p>
    <w:p w:rsidR="00D73272" w:rsidRPr="00D73272" w:rsidRDefault="00D73272" w:rsidP="00D73272">
      <w:pPr>
        <w:ind w:firstLine="720"/>
        <w:jc w:val="both"/>
        <w:rPr>
          <w:rFonts w:cs="Times New Roman"/>
          <w:color w:val="000000" w:themeColor="text1"/>
          <w:szCs w:val="24"/>
        </w:rPr>
      </w:pPr>
      <w:r>
        <w:rPr>
          <w:rFonts w:cs="Times New Roman"/>
          <w:color w:val="000000" w:themeColor="text1"/>
          <w:szCs w:val="24"/>
        </w:rPr>
        <w:t xml:space="preserve">c. </w:t>
      </w:r>
      <w:r w:rsidRPr="00D73272">
        <w:rPr>
          <w:rFonts w:cs="Times New Roman"/>
          <w:color w:val="000000" w:themeColor="text1"/>
          <w:szCs w:val="24"/>
        </w:rPr>
        <w:t>Strategia Națională privind prevenirea instituționalizării persoanelor adulte cu dizabilități și accelerarea dezinstituționalizării pentru perioada 2022-2030 se concentrează pe creșterea numărului persoanelor cu dizabilități care trăiesc independent, prin colaborare între autorități și comunitate. Direcțiile sale de acțiune includ coordonarea dezinstituționalizării, dezvoltarea serviciilor în comunitate</w:t>
      </w:r>
      <w:r>
        <w:rPr>
          <w:rFonts w:cs="Times New Roman"/>
          <w:color w:val="000000" w:themeColor="text1"/>
          <w:szCs w:val="24"/>
        </w:rPr>
        <w:t xml:space="preserve"> și conștientizarea publicului.</w:t>
      </w:r>
    </w:p>
    <w:p w:rsidR="00D73272" w:rsidRDefault="00D73272" w:rsidP="00D73272">
      <w:pPr>
        <w:ind w:firstLine="720"/>
        <w:jc w:val="both"/>
        <w:rPr>
          <w:rFonts w:cs="Times New Roman"/>
          <w:color w:val="000000" w:themeColor="text1"/>
          <w:szCs w:val="24"/>
        </w:rPr>
      </w:pPr>
      <w:r>
        <w:rPr>
          <w:rFonts w:cs="Times New Roman"/>
          <w:color w:val="000000" w:themeColor="text1"/>
          <w:szCs w:val="24"/>
        </w:rPr>
        <w:t>De asemenea</w:t>
      </w:r>
      <w:r w:rsidR="00DD3404">
        <w:rPr>
          <w:rFonts w:cs="Times New Roman"/>
          <w:color w:val="000000" w:themeColor="text1"/>
          <w:szCs w:val="24"/>
        </w:rPr>
        <w:t xml:space="preserve">, </w:t>
      </w:r>
      <w:r w:rsidR="002D799D">
        <w:rPr>
          <w:rFonts w:cs="Times New Roman"/>
          <w:color w:val="000000" w:themeColor="text1"/>
          <w:szCs w:val="24"/>
        </w:rPr>
        <w:t>ne raportăm ș</w:t>
      </w:r>
      <w:r>
        <w:rPr>
          <w:rFonts w:cs="Times New Roman"/>
          <w:color w:val="000000" w:themeColor="text1"/>
          <w:szCs w:val="24"/>
        </w:rPr>
        <w:t>i la  l</w:t>
      </w:r>
      <w:r w:rsidRPr="00D73272">
        <w:rPr>
          <w:rFonts w:cs="Times New Roman"/>
          <w:color w:val="000000" w:themeColor="text1"/>
          <w:szCs w:val="24"/>
        </w:rPr>
        <w:t>egislația din domeniu</w:t>
      </w:r>
      <w:r w:rsidR="009E1799">
        <w:rPr>
          <w:rFonts w:cs="Times New Roman"/>
          <w:color w:val="000000" w:themeColor="text1"/>
          <w:szCs w:val="24"/>
        </w:rPr>
        <w:t>l educației, sănătății,</w:t>
      </w:r>
      <w:r w:rsidRPr="00D73272">
        <w:rPr>
          <w:rFonts w:cs="Times New Roman"/>
          <w:color w:val="000000" w:themeColor="text1"/>
          <w:szCs w:val="24"/>
        </w:rPr>
        <w:t xml:space="preserve"> garantând accesul la educație de calitate, servicii de sănătat</w:t>
      </w:r>
      <w:r w:rsidR="009E1799">
        <w:rPr>
          <w:rFonts w:cs="Times New Roman"/>
          <w:color w:val="000000" w:themeColor="text1"/>
          <w:szCs w:val="24"/>
        </w:rPr>
        <w:t>e esențiale.</w:t>
      </w:r>
      <w:r w:rsidRPr="00D73272">
        <w:rPr>
          <w:rFonts w:cs="Times New Roman"/>
          <w:color w:val="000000" w:themeColor="text1"/>
          <w:szCs w:val="24"/>
        </w:rPr>
        <w:t xml:space="preserve"> Programele de finanțare relevante, precum Planul Național de Redresare și Reziliență, Programul Incluziune și Demnitate Socială 2021-2027 și Programul Sănătate 2021-2027, sunt esențiale pentru susținerea acestor inițiative, contribuind la combaterea sărăciei și p</w:t>
      </w:r>
      <w:r>
        <w:rPr>
          <w:rFonts w:cs="Times New Roman"/>
          <w:color w:val="000000" w:themeColor="text1"/>
          <w:szCs w:val="24"/>
        </w:rPr>
        <w:t xml:space="preserve">romovarea incluziunii sociale. </w:t>
      </w:r>
    </w:p>
    <w:p w:rsidR="00D73272" w:rsidRPr="00D73272" w:rsidRDefault="00D73272" w:rsidP="00D73272">
      <w:pPr>
        <w:ind w:firstLine="720"/>
        <w:jc w:val="both"/>
        <w:rPr>
          <w:rFonts w:cs="Times New Roman"/>
          <w:color w:val="000000" w:themeColor="text1"/>
          <w:szCs w:val="24"/>
        </w:rPr>
      </w:pPr>
      <w:r w:rsidRPr="00D73272">
        <w:rPr>
          <w:rFonts w:cs="Times New Roman"/>
          <w:color w:val="000000" w:themeColor="text1"/>
          <w:szCs w:val="24"/>
        </w:rPr>
        <w:t>Cuvinte cheie:</w:t>
      </w:r>
    </w:p>
    <w:p w:rsidR="00D73272" w:rsidRPr="00D73272" w:rsidRDefault="00D73272" w:rsidP="00D73272">
      <w:pPr>
        <w:ind w:firstLine="720"/>
        <w:jc w:val="both"/>
        <w:rPr>
          <w:rFonts w:cs="Times New Roman"/>
          <w:color w:val="000000" w:themeColor="text1"/>
          <w:szCs w:val="24"/>
        </w:rPr>
      </w:pPr>
      <w:r w:rsidRPr="00D73272">
        <w:rPr>
          <w:rFonts w:cs="Times New Roman"/>
          <w:color w:val="000000" w:themeColor="text1"/>
          <w:szCs w:val="24"/>
        </w:rPr>
        <w:t>- Incluziune</w:t>
      </w:r>
    </w:p>
    <w:p w:rsidR="00D73272" w:rsidRPr="00D73272" w:rsidRDefault="00D73272" w:rsidP="00D73272">
      <w:pPr>
        <w:ind w:firstLine="720"/>
        <w:jc w:val="both"/>
        <w:rPr>
          <w:rFonts w:cs="Times New Roman"/>
          <w:color w:val="000000" w:themeColor="text1"/>
          <w:szCs w:val="24"/>
        </w:rPr>
      </w:pPr>
      <w:r w:rsidRPr="00D73272">
        <w:rPr>
          <w:rFonts w:cs="Times New Roman"/>
          <w:color w:val="000000" w:themeColor="text1"/>
          <w:szCs w:val="24"/>
        </w:rPr>
        <w:t>- Sărăcie</w:t>
      </w:r>
    </w:p>
    <w:p w:rsidR="00D73272" w:rsidRPr="00D73272" w:rsidRDefault="00D73272" w:rsidP="00D73272">
      <w:pPr>
        <w:ind w:firstLine="720"/>
        <w:jc w:val="both"/>
        <w:rPr>
          <w:rFonts w:cs="Times New Roman"/>
          <w:color w:val="000000" w:themeColor="text1"/>
          <w:szCs w:val="24"/>
        </w:rPr>
      </w:pPr>
      <w:r w:rsidRPr="00D73272">
        <w:rPr>
          <w:rFonts w:cs="Times New Roman"/>
          <w:color w:val="000000" w:themeColor="text1"/>
          <w:szCs w:val="24"/>
        </w:rPr>
        <w:t>- Drepturi</w:t>
      </w:r>
    </w:p>
    <w:p w:rsidR="00D73272" w:rsidRPr="00D73272" w:rsidRDefault="00D73272" w:rsidP="00D73272">
      <w:pPr>
        <w:ind w:firstLine="720"/>
        <w:jc w:val="both"/>
        <w:rPr>
          <w:rFonts w:cs="Times New Roman"/>
          <w:color w:val="000000" w:themeColor="text1"/>
          <w:szCs w:val="24"/>
        </w:rPr>
      </w:pPr>
      <w:r w:rsidRPr="00D73272">
        <w:rPr>
          <w:rFonts w:cs="Times New Roman"/>
          <w:color w:val="000000" w:themeColor="text1"/>
          <w:szCs w:val="24"/>
        </w:rPr>
        <w:t>- Asistență socială</w:t>
      </w:r>
    </w:p>
    <w:p w:rsidR="00D73272" w:rsidRPr="00D73272" w:rsidRDefault="00D73272" w:rsidP="00D73272">
      <w:pPr>
        <w:ind w:firstLine="720"/>
        <w:jc w:val="both"/>
        <w:rPr>
          <w:rFonts w:cs="Times New Roman"/>
          <w:color w:val="000000" w:themeColor="text1"/>
          <w:szCs w:val="24"/>
        </w:rPr>
      </w:pPr>
      <w:r w:rsidRPr="00D73272">
        <w:rPr>
          <w:rFonts w:cs="Times New Roman"/>
          <w:color w:val="000000" w:themeColor="text1"/>
          <w:szCs w:val="24"/>
        </w:rPr>
        <w:t>- Accesibilitate</w:t>
      </w:r>
    </w:p>
    <w:p w:rsidR="00D73272" w:rsidRPr="00D73272" w:rsidRDefault="00D73272" w:rsidP="00D73272">
      <w:pPr>
        <w:ind w:firstLine="720"/>
        <w:jc w:val="both"/>
        <w:rPr>
          <w:rFonts w:cs="Times New Roman"/>
          <w:color w:val="000000" w:themeColor="text1"/>
          <w:szCs w:val="24"/>
        </w:rPr>
      </w:pPr>
      <w:r w:rsidRPr="00D73272">
        <w:rPr>
          <w:rFonts w:cs="Times New Roman"/>
          <w:color w:val="000000" w:themeColor="text1"/>
          <w:szCs w:val="24"/>
        </w:rPr>
        <w:t>- Investiții sociale</w:t>
      </w:r>
    </w:p>
    <w:p w:rsidR="00D73272" w:rsidRDefault="00D73272" w:rsidP="00D73272">
      <w:pPr>
        <w:ind w:firstLine="720"/>
        <w:jc w:val="both"/>
        <w:rPr>
          <w:rFonts w:cs="Times New Roman"/>
          <w:color w:val="000000" w:themeColor="text1"/>
          <w:szCs w:val="24"/>
        </w:rPr>
      </w:pPr>
      <w:r w:rsidRPr="00D73272">
        <w:rPr>
          <w:rFonts w:cs="Times New Roman"/>
          <w:color w:val="000000" w:themeColor="text1"/>
          <w:szCs w:val="24"/>
        </w:rPr>
        <w:t>- Servicii esențiale</w:t>
      </w:r>
      <w:r w:rsidR="009879EB">
        <w:rPr>
          <w:rFonts w:cs="Times New Roman"/>
          <w:color w:val="000000" w:themeColor="text1"/>
          <w:szCs w:val="24"/>
        </w:rPr>
        <w:t>.</w:t>
      </w:r>
    </w:p>
    <w:p w:rsidR="009879EB" w:rsidRPr="009879EB" w:rsidRDefault="009E1799" w:rsidP="009879EB">
      <w:pPr>
        <w:ind w:firstLine="720"/>
        <w:jc w:val="both"/>
        <w:rPr>
          <w:rFonts w:cs="Times New Roman"/>
          <w:color w:val="000000" w:themeColor="text1"/>
          <w:szCs w:val="24"/>
        </w:rPr>
      </w:pPr>
      <w:r>
        <w:rPr>
          <w:rFonts w:cs="Times New Roman"/>
          <w:color w:val="000000" w:themeColor="text1"/>
          <w:szCs w:val="24"/>
        </w:rPr>
        <w:t>Intenția UAT Mă</w:t>
      </w:r>
      <w:r w:rsidR="009879EB">
        <w:rPr>
          <w:rFonts w:cs="Times New Roman"/>
          <w:color w:val="000000" w:themeColor="text1"/>
          <w:szCs w:val="24"/>
        </w:rPr>
        <w:t>neciu</w:t>
      </w:r>
      <w:r>
        <w:rPr>
          <w:rFonts w:cs="Times New Roman"/>
          <w:color w:val="000000" w:themeColor="text1"/>
          <w:szCs w:val="24"/>
        </w:rPr>
        <w:t xml:space="preserve"> </w:t>
      </w:r>
      <w:r w:rsidR="009879EB">
        <w:rPr>
          <w:rFonts w:cs="Times New Roman"/>
          <w:color w:val="000000" w:themeColor="text1"/>
          <w:szCs w:val="24"/>
        </w:rPr>
        <w:t xml:space="preserve">este </w:t>
      </w:r>
      <w:r w:rsidR="009879EB" w:rsidRPr="009879EB">
        <w:rPr>
          <w:rFonts w:cs="Times New Roman"/>
          <w:color w:val="000000" w:themeColor="text1"/>
          <w:szCs w:val="24"/>
        </w:rPr>
        <w:t>de a se alinia la Strategia Națională privind incluziunea socială și reducerea sărăciei pentru perioada 2022-2027, aprobată prin Hotărârea Guvernului nr</w:t>
      </w:r>
      <w:r w:rsidR="009879EB">
        <w:rPr>
          <w:rFonts w:cs="Times New Roman"/>
          <w:color w:val="000000" w:themeColor="text1"/>
          <w:szCs w:val="24"/>
        </w:rPr>
        <w:t xml:space="preserve">. 440/2022. </w:t>
      </w:r>
    </w:p>
    <w:p w:rsidR="009879EB" w:rsidRPr="009879EB" w:rsidRDefault="009879EB" w:rsidP="009879EB">
      <w:pPr>
        <w:ind w:firstLine="720"/>
        <w:jc w:val="both"/>
        <w:rPr>
          <w:rFonts w:cs="Times New Roman"/>
          <w:color w:val="000000" w:themeColor="text1"/>
          <w:szCs w:val="24"/>
        </w:rPr>
      </w:pPr>
      <w:r w:rsidRPr="009879EB">
        <w:rPr>
          <w:rFonts w:cs="Times New Roman"/>
          <w:color w:val="000000" w:themeColor="text1"/>
          <w:szCs w:val="24"/>
        </w:rPr>
        <w:t>Scop</w:t>
      </w:r>
      <w:r>
        <w:rPr>
          <w:rFonts w:cs="Times New Roman"/>
          <w:color w:val="000000" w:themeColor="text1"/>
          <w:szCs w:val="24"/>
        </w:rPr>
        <w:t>ul principal al acestei alinieri</w:t>
      </w:r>
      <w:r w:rsidRPr="009879EB">
        <w:rPr>
          <w:rFonts w:cs="Times New Roman"/>
          <w:color w:val="000000" w:themeColor="text1"/>
          <w:szCs w:val="24"/>
        </w:rPr>
        <w:t xml:space="preserve"> este dezvoltarea și îmbunătățirea serviciilor sociale destinate grupurilor vulnerabile din comunitatea noastră, în conformitate cu obiectivele strategi</w:t>
      </w:r>
      <w:r>
        <w:rPr>
          <w:rFonts w:cs="Times New Roman"/>
          <w:color w:val="000000" w:themeColor="text1"/>
          <w:szCs w:val="24"/>
        </w:rPr>
        <w:t>ce ale strategiei, care includ:</w:t>
      </w:r>
    </w:p>
    <w:p w:rsidR="009879EB" w:rsidRPr="009879EB" w:rsidRDefault="009879EB" w:rsidP="009879EB">
      <w:pPr>
        <w:pStyle w:val="ListParagraph"/>
        <w:numPr>
          <w:ilvl w:val="0"/>
          <w:numId w:val="6"/>
        </w:numPr>
        <w:jc w:val="both"/>
        <w:rPr>
          <w:rFonts w:cs="Times New Roman"/>
          <w:color w:val="000000" w:themeColor="text1"/>
          <w:szCs w:val="24"/>
        </w:rPr>
      </w:pPr>
      <w:r w:rsidRPr="009879EB">
        <w:rPr>
          <w:rFonts w:cs="Times New Roman"/>
          <w:color w:val="000000" w:themeColor="text1"/>
          <w:szCs w:val="24"/>
        </w:rPr>
        <w:t>Asigurarea unui trai decent pentru toți și prevenirea transformării situațiilor tranzitorii de sărăcie în probleme structurale de excluziune socială.</w:t>
      </w:r>
    </w:p>
    <w:p w:rsidR="009879EB" w:rsidRPr="009879EB" w:rsidRDefault="009879EB" w:rsidP="009879EB">
      <w:pPr>
        <w:pStyle w:val="ListParagraph"/>
        <w:numPr>
          <w:ilvl w:val="0"/>
          <w:numId w:val="6"/>
        </w:numPr>
        <w:jc w:val="both"/>
        <w:rPr>
          <w:rFonts w:cs="Times New Roman"/>
          <w:color w:val="000000" w:themeColor="text1"/>
          <w:szCs w:val="24"/>
        </w:rPr>
      </w:pPr>
      <w:r w:rsidRPr="009879EB">
        <w:rPr>
          <w:rFonts w:cs="Times New Roman"/>
          <w:color w:val="000000" w:themeColor="text1"/>
          <w:szCs w:val="24"/>
        </w:rPr>
        <w:lastRenderedPageBreak/>
        <w:t>Realizarea de investiții sociale și intervenții directe pentru a aborda cauzele principale ale perpetuării sărăciei pe termen lung.</w:t>
      </w:r>
    </w:p>
    <w:p w:rsidR="009879EB" w:rsidRPr="009879EB" w:rsidRDefault="009879EB" w:rsidP="009879EB">
      <w:pPr>
        <w:pStyle w:val="ListParagraph"/>
        <w:numPr>
          <w:ilvl w:val="0"/>
          <w:numId w:val="6"/>
        </w:numPr>
        <w:jc w:val="both"/>
        <w:rPr>
          <w:rFonts w:cs="Times New Roman"/>
          <w:color w:val="000000" w:themeColor="text1"/>
          <w:szCs w:val="24"/>
        </w:rPr>
      </w:pPr>
      <w:r w:rsidRPr="009879EB">
        <w:rPr>
          <w:rFonts w:cs="Times New Roman"/>
          <w:color w:val="000000" w:themeColor="text1"/>
          <w:szCs w:val="24"/>
        </w:rPr>
        <w:t>Modernizarea sistemului de protecție socială.</w:t>
      </w:r>
    </w:p>
    <w:p w:rsidR="009879EB" w:rsidRPr="009879EB" w:rsidRDefault="009879EB" w:rsidP="009879EB">
      <w:pPr>
        <w:pStyle w:val="ListParagraph"/>
        <w:numPr>
          <w:ilvl w:val="0"/>
          <w:numId w:val="6"/>
        </w:numPr>
        <w:jc w:val="both"/>
        <w:rPr>
          <w:rFonts w:cs="Times New Roman"/>
          <w:color w:val="000000" w:themeColor="text1"/>
          <w:szCs w:val="24"/>
        </w:rPr>
      </w:pPr>
      <w:r w:rsidRPr="009879EB">
        <w:rPr>
          <w:rFonts w:cs="Times New Roman"/>
          <w:color w:val="000000" w:themeColor="text1"/>
          <w:szCs w:val="24"/>
        </w:rPr>
        <w:t>Îmbunătățirea capacității administrative pentru coordonarea eficientă a măsurilor de asistență socială.</w:t>
      </w:r>
    </w:p>
    <w:p w:rsidR="0003761F" w:rsidRPr="0003761F" w:rsidRDefault="009879EB" w:rsidP="0003761F">
      <w:pPr>
        <w:ind w:firstLine="720"/>
        <w:jc w:val="both"/>
        <w:rPr>
          <w:rFonts w:cs="Times New Roman"/>
          <w:color w:val="000000" w:themeColor="text1"/>
          <w:szCs w:val="24"/>
        </w:rPr>
      </w:pPr>
      <w:r>
        <w:rPr>
          <w:rFonts w:cs="Times New Roman"/>
          <w:color w:val="000000" w:themeColor="text1"/>
          <w:szCs w:val="24"/>
        </w:rPr>
        <w:t>Aceste</w:t>
      </w:r>
      <w:r w:rsidR="00DD3404" w:rsidRPr="00DD3404">
        <w:rPr>
          <w:rFonts w:cs="Times New Roman"/>
          <w:color w:val="000000" w:themeColor="text1"/>
          <w:szCs w:val="24"/>
        </w:rPr>
        <w:t xml:space="preserve"> măsuri menite să combată sărăcia, să garanteze dreptul la asistență socială, să asigure accesul la servicii publice esențiale, să ofere oportunități de participare socială și economică pentru grupurile vulnerabile, </w:t>
      </w:r>
      <w:r w:rsidR="009E1799">
        <w:rPr>
          <w:rFonts w:cs="Times New Roman"/>
          <w:color w:val="000000" w:themeColor="text1"/>
          <w:szCs w:val="24"/>
        </w:rPr>
        <w:t xml:space="preserve">subliniază </w:t>
      </w:r>
      <w:r>
        <w:rPr>
          <w:rFonts w:cs="Times New Roman"/>
          <w:color w:val="000000" w:themeColor="text1"/>
          <w:szCs w:val="24"/>
        </w:rPr>
        <w:t xml:space="preserve">preocuparea construirii </w:t>
      </w:r>
      <w:r w:rsidR="0003761F" w:rsidRPr="0003761F">
        <w:rPr>
          <w:rFonts w:cs="Times New Roman"/>
          <w:color w:val="000000" w:themeColor="text1"/>
          <w:szCs w:val="24"/>
        </w:rPr>
        <w:t>unei comune solide, reziliente și incluzive care  să contribuie la o societate mai echitabilă și să asigure un viitor mai bun pentru toți cetățenii săi, în strânsă aliniere cu strategia națională.</w:t>
      </w:r>
    </w:p>
    <w:p w:rsidR="0003761F" w:rsidRPr="00A25037" w:rsidRDefault="009E1799" w:rsidP="0003761F">
      <w:pPr>
        <w:ind w:firstLine="720"/>
        <w:jc w:val="both"/>
        <w:rPr>
          <w:rFonts w:cs="Times New Roman"/>
          <w:color w:val="000000" w:themeColor="text1"/>
          <w:szCs w:val="24"/>
        </w:rPr>
      </w:pPr>
      <w:r>
        <w:rPr>
          <w:rFonts w:cs="Times New Roman"/>
          <w:color w:val="000000" w:themeColor="text1"/>
          <w:szCs w:val="24"/>
        </w:rPr>
        <w:t>Până</w:t>
      </w:r>
      <w:r w:rsidR="0003761F" w:rsidRPr="009E1799">
        <w:rPr>
          <w:rFonts w:cs="Times New Roman"/>
          <w:color w:val="000000" w:themeColor="text1"/>
          <w:szCs w:val="24"/>
        </w:rPr>
        <w:t xml:space="preserve"> </w:t>
      </w:r>
      <w:r>
        <w:rPr>
          <w:rFonts w:cs="Times New Roman"/>
          <w:color w:val="000000" w:themeColor="text1"/>
          <w:szCs w:val="24"/>
        </w:rPr>
        <w:t>la finalizarea proiectului de  înființ</w:t>
      </w:r>
      <w:r w:rsidR="0003761F" w:rsidRPr="009E1799">
        <w:rPr>
          <w:rFonts w:cs="Times New Roman"/>
          <w:color w:val="000000" w:themeColor="text1"/>
          <w:szCs w:val="24"/>
        </w:rPr>
        <w:t>are serviciu social centru de z</w:t>
      </w:r>
      <w:r>
        <w:rPr>
          <w:rFonts w:cs="Times New Roman"/>
          <w:color w:val="000000" w:themeColor="text1"/>
          <w:szCs w:val="24"/>
        </w:rPr>
        <w:t>i pentru persoane vâ</w:t>
      </w:r>
      <w:r w:rsidR="0003761F" w:rsidRPr="009E1799">
        <w:rPr>
          <w:rFonts w:cs="Times New Roman"/>
          <w:color w:val="000000" w:themeColor="text1"/>
          <w:szCs w:val="24"/>
        </w:rPr>
        <w:t>rstnice, "Centru</w:t>
      </w:r>
      <w:r w:rsidRPr="009E1799">
        <w:rPr>
          <w:rFonts w:cs="Times New Roman"/>
          <w:color w:val="000000" w:themeColor="text1"/>
          <w:szCs w:val="24"/>
        </w:rPr>
        <w:t xml:space="preserve"> </w:t>
      </w:r>
      <w:r w:rsidR="0003761F" w:rsidRPr="009E1799">
        <w:rPr>
          <w:rFonts w:cs="Times New Roman"/>
          <w:color w:val="000000" w:themeColor="text1"/>
          <w:szCs w:val="24"/>
        </w:rPr>
        <w:t>de zi de asistenţă şi recuperare p</w:t>
      </w:r>
      <w:r>
        <w:rPr>
          <w:rFonts w:cs="Times New Roman"/>
          <w:color w:val="000000" w:themeColor="text1"/>
          <w:szCs w:val="24"/>
        </w:rPr>
        <w:t>entru persoane vârstnice care să</w:t>
      </w:r>
      <w:r w:rsidR="0003761F" w:rsidRPr="009E1799">
        <w:rPr>
          <w:rFonts w:cs="Times New Roman"/>
          <w:color w:val="000000" w:themeColor="text1"/>
          <w:szCs w:val="24"/>
        </w:rPr>
        <w:t xml:space="preserve"> asigure servicii de îngrijire personală, respectiv suport pentru îndeplinirea activităţilor de bază şi inst</w:t>
      </w:r>
      <w:r w:rsidR="00A25037">
        <w:rPr>
          <w:rFonts w:cs="Times New Roman"/>
          <w:color w:val="000000" w:themeColor="text1"/>
          <w:szCs w:val="24"/>
        </w:rPr>
        <w:t>rumentale ale vieţii zilnice", î</w:t>
      </w:r>
      <w:r w:rsidR="0003761F" w:rsidRPr="009E1799">
        <w:rPr>
          <w:rFonts w:cs="Times New Roman"/>
          <w:color w:val="000000" w:themeColor="text1"/>
          <w:szCs w:val="24"/>
        </w:rPr>
        <w:t>n conformitate cu Ordinul nr. 29/2019 pentru aprobarea Standardelor minime de calitate pentru acreditarea serviciilor sociale destinate persoanelor vârstnice, persoanelor fără adăpost, tinerilor care au părăsit sistemul de protecție a</w:t>
      </w:r>
      <w:r w:rsidR="00A25037">
        <w:rPr>
          <w:rFonts w:cs="Times New Roman"/>
          <w:color w:val="000000" w:themeColor="text1"/>
          <w:szCs w:val="24"/>
        </w:rPr>
        <w:t>l</w:t>
      </w:r>
      <w:r w:rsidR="0003761F" w:rsidRPr="009E1799">
        <w:rPr>
          <w:rFonts w:cs="Times New Roman"/>
          <w:color w:val="000000" w:themeColor="text1"/>
          <w:szCs w:val="24"/>
        </w:rPr>
        <w:t xml:space="preserve"> copilului și altor categorii de persoane adulte aflate în dificultate, precum și pentru serviciile acordate în</w:t>
      </w:r>
      <w:r w:rsidR="0003761F" w:rsidRPr="009879EB">
        <w:rPr>
          <w:rFonts w:cs="Times New Roman"/>
          <w:color w:val="FF0000"/>
          <w:szCs w:val="24"/>
        </w:rPr>
        <w:t xml:space="preserve"> </w:t>
      </w:r>
      <w:r w:rsidR="0003761F" w:rsidRPr="00A25037">
        <w:rPr>
          <w:rFonts w:cs="Times New Roman"/>
          <w:color w:val="000000" w:themeColor="text1"/>
          <w:szCs w:val="24"/>
        </w:rPr>
        <w:t>comunitate, serviciile acordate în sistem integrat și cantinele sociale, cu respectarea prevederilor cuprinse in Ghidul Solicitantului PNRR/2023/C13/MMSS/I4, referitor la  Centre de zi de asistență și recuperare pentru persoane vârstnice în cadrul Planului Național de Redresare și Reziliență (PNRR), Componenta 13 – Reforme sociale, Investiția I4 Crearea unei rețele de centre de zi de asistență și recuperare p</w:t>
      </w:r>
      <w:r w:rsidR="00A30F71">
        <w:rPr>
          <w:rFonts w:cs="Times New Roman"/>
          <w:color w:val="000000" w:themeColor="text1"/>
          <w:szCs w:val="24"/>
        </w:rPr>
        <w:t>entru persoane vârstnice, UAT Măneciu dorește licenț</w:t>
      </w:r>
      <w:r w:rsidR="0003761F" w:rsidRPr="00A25037">
        <w:rPr>
          <w:rFonts w:cs="Times New Roman"/>
          <w:color w:val="000000" w:themeColor="text1"/>
          <w:szCs w:val="24"/>
        </w:rPr>
        <w:t xml:space="preserve">ierea unui </w:t>
      </w:r>
      <w:r w:rsidR="0091444A" w:rsidRPr="00A25037">
        <w:rPr>
          <w:rFonts w:cs="Times New Roman"/>
          <w:color w:val="000000" w:themeColor="text1"/>
          <w:szCs w:val="24"/>
        </w:rPr>
        <w:t>Serviciu</w:t>
      </w:r>
      <w:r w:rsidR="00A30F71">
        <w:rPr>
          <w:rFonts w:cs="Times New Roman"/>
          <w:color w:val="000000" w:themeColor="text1"/>
          <w:szCs w:val="24"/>
        </w:rPr>
        <w:t xml:space="preserve"> de asistență comunitară</w:t>
      </w:r>
      <w:r w:rsidR="0091444A" w:rsidRPr="00A25037">
        <w:rPr>
          <w:rFonts w:cs="Times New Roman"/>
          <w:color w:val="000000" w:themeColor="text1"/>
          <w:szCs w:val="24"/>
        </w:rPr>
        <w:t>,cod serviciu social 8899 CZ-PN-V.</w:t>
      </w:r>
    </w:p>
    <w:p w:rsidR="003C7107" w:rsidRDefault="0091444A" w:rsidP="0003761F">
      <w:pPr>
        <w:ind w:firstLine="720"/>
        <w:jc w:val="both"/>
        <w:rPr>
          <w:rFonts w:cs="Times New Roman"/>
          <w:color w:val="000000" w:themeColor="text1"/>
          <w:szCs w:val="24"/>
        </w:rPr>
      </w:pPr>
      <w:r>
        <w:rPr>
          <w:rFonts w:cs="Times New Roman"/>
          <w:color w:val="000000" w:themeColor="text1"/>
          <w:szCs w:val="24"/>
        </w:rPr>
        <w:t>D</w:t>
      </w:r>
      <w:r w:rsidR="005F0E14">
        <w:rPr>
          <w:rFonts w:cs="Times New Roman"/>
          <w:color w:val="000000" w:themeColor="text1"/>
          <w:szCs w:val="24"/>
        </w:rPr>
        <w:t>e asemenea, d</w:t>
      </w:r>
      <w:r>
        <w:rPr>
          <w:rFonts w:cs="Times New Roman"/>
          <w:color w:val="000000" w:themeColor="text1"/>
          <w:szCs w:val="24"/>
        </w:rPr>
        <w:t>in</w:t>
      </w:r>
      <w:r w:rsidR="003C7107">
        <w:rPr>
          <w:rFonts w:cs="Times New Roman"/>
          <w:color w:val="000000" w:themeColor="text1"/>
          <w:szCs w:val="24"/>
        </w:rPr>
        <w:t>t</w:t>
      </w:r>
      <w:r>
        <w:rPr>
          <w:rFonts w:cs="Times New Roman"/>
          <w:color w:val="000000" w:themeColor="text1"/>
          <w:szCs w:val="24"/>
        </w:rPr>
        <w:t>re obiectivele</w:t>
      </w:r>
      <w:r w:rsidR="00A25037">
        <w:rPr>
          <w:rFonts w:cs="Times New Roman"/>
          <w:color w:val="000000" w:themeColor="text1"/>
          <w:szCs w:val="24"/>
        </w:rPr>
        <w:t xml:space="preserve"> </w:t>
      </w:r>
      <w:r>
        <w:rPr>
          <w:rFonts w:cs="Times New Roman"/>
          <w:color w:val="000000" w:themeColor="text1"/>
          <w:szCs w:val="24"/>
        </w:rPr>
        <w:t>Strategiei</w:t>
      </w:r>
      <w:r w:rsidRPr="0091444A">
        <w:rPr>
          <w:rFonts w:cs="Times New Roman"/>
          <w:color w:val="000000" w:themeColor="text1"/>
          <w:szCs w:val="24"/>
        </w:rPr>
        <w:t xml:space="preserve"> de dezvoltare a serviciilor sociale din județul Prahova în perioada 2021-2027</w:t>
      </w:r>
      <w:r w:rsidR="003C7107">
        <w:rPr>
          <w:rFonts w:cs="Times New Roman"/>
          <w:color w:val="000000" w:themeColor="text1"/>
          <w:szCs w:val="24"/>
        </w:rPr>
        <w:t xml:space="preserve">, </w:t>
      </w:r>
      <w:r w:rsidR="00A30F71">
        <w:rPr>
          <w:rFonts w:cs="Times New Roman"/>
          <w:color w:val="000000" w:themeColor="text1"/>
          <w:szCs w:val="24"/>
        </w:rPr>
        <w:t>specifice protecț</w:t>
      </w:r>
      <w:r w:rsidR="007C3AEB">
        <w:rPr>
          <w:rFonts w:cs="Times New Roman"/>
          <w:color w:val="000000" w:themeColor="text1"/>
          <w:szCs w:val="24"/>
        </w:rPr>
        <w:t>iei</w:t>
      </w:r>
      <w:r w:rsidR="003C7107">
        <w:rPr>
          <w:rFonts w:cs="Times New Roman"/>
          <w:color w:val="000000" w:themeColor="text1"/>
          <w:szCs w:val="24"/>
        </w:rPr>
        <w:t xml:space="preserve"> drepturilor persoan</w:t>
      </w:r>
      <w:r w:rsidR="007C3AEB">
        <w:rPr>
          <w:rFonts w:cs="Times New Roman"/>
          <w:color w:val="000000" w:themeColor="text1"/>
          <w:szCs w:val="24"/>
        </w:rPr>
        <w:t>elor</w:t>
      </w:r>
      <w:r w:rsidR="003C7107">
        <w:rPr>
          <w:rFonts w:cs="Times New Roman"/>
          <w:color w:val="000000" w:themeColor="text1"/>
          <w:szCs w:val="24"/>
        </w:rPr>
        <w:t xml:space="preserve"> cu</w:t>
      </w:r>
      <w:r w:rsidR="00A25037">
        <w:rPr>
          <w:rFonts w:cs="Times New Roman"/>
          <w:color w:val="000000" w:themeColor="text1"/>
          <w:szCs w:val="24"/>
        </w:rPr>
        <w:t xml:space="preserve"> dizabilități, persoanelor vârstnice ș</w:t>
      </w:r>
      <w:r w:rsidR="003C7107">
        <w:rPr>
          <w:rFonts w:cs="Times New Roman"/>
          <w:color w:val="000000" w:themeColor="text1"/>
          <w:szCs w:val="24"/>
        </w:rPr>
        <w:t>i alte</w:t>
      </w:r>
      <w:r w:rsidR="00A25037">
        <w:rPr>
          <w:rFonts w:cs="Times New Roman"/>
          <w:color w:val="000000" w:themeColor="text1"/>
          <w:szCs w:val="24"/>
        </w:rPr>
        <w:t xml:space="preserve"> persoane aflate î</w:t>
      </w:r>
      <w:r w:rsidR="005F0E14">
        <w:rPr>
          <w:rFonts w:cs="Times New Roman"/>
          <w:color w:val="000000" w:themeColor="text1"/>
          <w:szCs w:val="24"/>
        </w:rPr>
        <w:t xml:space="preserve">n dificultate, </w:t>
      </w:r>
      <w:r w:rsidR="007C3AEB">
        <w:rPr>
          <w:rFonts w:cs="Times New Roman"/>
          <w:color w:val="000000" w:themeColor="text1"/>
          <w:szCs w:val="24"/>
        </w:rPr>
        <w:t xml:space="preserve">cu </w:t>
      </w:r>
      <w:r w:rsidR="00A25037">
        <w:rPr>
          <w:rFonts w:cs="Times New Roman"/>
          <w:color w:val="000000" w:themeColor="text1"/>
          <w:szCs w:val="24"/>
        </w:rPr>
        <w:t xml:space="preserve"> care UAT Mă</w:t>
      </w:r>
      <w:r w:rsidR="003C7107">
        <w:rPr>
          <w:rFonts w:cs="Times New Roman"/>
          <w:color w:val="000000" w:themeColor="text1"/>
          <w:szCs w:val="24"/>
        </w:rPr>
        <w:t>neciu are puncte comune</w:t>
      </w:r>
      <w:r w:rsidR="007C3AEB">
        <w:rPr>
          <w:rFonts w:cs="Times New Roman"/>
          <w:color w:val="000000" w:themeColor="text1"/>
          <w:szCs w:val="24"/>
        </w:rPr>
        <w:t>,</w:t>
      </w:r>
      <w:r w:rsidR="00A25037">
        <w:rPr>
          <w:rFonts w:cs="Times New Roman"/>
          <w:color w:val="000000" w:themeColor="text1"/>
          <w:szCs w:val="24"/>
        </w:rPr>
        <w:t xml:space="preserve"> menționă</w:t>
      </w:r>
      <w:r w:rsidR="003C7107">
        <w:rPr>
          <w:rFonts w:cs="Times New Roman"/>
          <w:color w:val="000000" w:themeColor="text1"/>
          <w:szCs w:val="24"/>
        </w:rPr>
        <w:t>m:</w:t>
      </w:r>
    </w:p>
    <w:p w:rsidR="0091444A" w:rsidRDefault="003C7107" w:rsidP="0003761F">
      <w:pPr>
        <w:ind w:firstLine="720"/>
        <w:jc w:val="both"/>
        <w:rPr>
          <w:rFonts w:cs="Times New Roman"/>
          <w:color w:val="000000" w:themeColor="text1"/>
          <w:szCs w:val="24"/>
        </w:rPr>
      </w:pPr>
      <w:r>
        <w:rPr>
          <w:rFonts w:cs="Times New Roman"/>
          <w:color w:val="000000" w:themeColor="text1"/>
          <w:szCs w:val="24"/>
        </w:rPr>
        <w:t>1. ,,a</w:t>
      </w:r>
      <w:r w:rsidR="00A25037">
        <w:rPr>
          <w:rFonts w:cs="Times New Roman"/>
          <w:color w:val="000000" w:themeColor="text1"/>
          <w:szCs w:val="24"/>
        </w:rPr>
        <w:t>sigurarea organizării, administră</w:t>
      </w:r>
      <w:r w:rsidR="0091444A">
        <w:rPr>
          <w:rFonts w:cs="Times New Roman"/>
          <w:color w:val="000000" w:themeColor="text1"/>
          <w:szCs w:val="24"/>
        </w:rPr>
        <w:t xml:space="preserve">rii, </w:t>
      </w:r>
      <w:r w:rsidR="00A25037">
        <w:rPr>
          <w:rFonts w:cs="Times New Roman"/>
          <w:color w:val="000000" w:themeColor="text1"/>
          <w:szCs w:val="24"/>
        </w:rPr>
        <w:t>finanțării unităților de asistență socială</w:t>
      </w:r>
      <w:r>
        <w:rPr>
          <w:rFonts w:cs="Times New Roman"/>
          <w:color w:val="000000" w:themeColor="text1"/>
          <w:szCs w:val="24"/>
        </w:rPr>
        <w:t xml:space="preserve">  (persoanelor cu dizabil</w:t>
      </w:r>
      <w:r w:rsidR="00A25037">
        <w:rPr>
          <w:rFonts w:cs="Times New Roman"/>
          <w:color w:val="000000" w:themeColor="text1"/>
          <w:szCs w:val="24"/>
        </w:rPr>
        <w:t>ități, persoanelor vârstnice și alte persoane aflate î</w:t>
      </w:r>
      <w:r>
        <w:rPr>
          <w:rFonts w:cs="Times New Roman"/>
          <w:color w:val="000000" w:themeColor="text1"/>
          <w:szCs w:val="24"/>
        </w:rPr>
        <w:t>n dificultate);</w:t>
      </w:r>
    </w:p>
    <w:p w:rsidR="003C7107" w:rsidRDefault="00A25037" w:rsidP="0003761F">
      <w:pPr>
        <w:ind w:firstLine="720"/>
        <w:jc w:val="both"/>
        <w:rPr>
          <w:rFonts w:cs="Times New Roman"/>
          <w:color w:val="000000" w:themeColor="text1"/>
          <w:szCs w:val="24"/>
        </w:rPr>
      </w:pPr>
      <w:r>
        <w:rPr>
          <w:rFonts w:cs="Times New Roman"/>
          <w:color w:val="000000" w:themeColor="text1"/>
          <w:szCs w:val="24"/>
        </w:rPr>
        <w:t>2. ,,prevenirea instituționaliză</w:t>
      </w:r>
      <w:r w:rsidR="00535E48">
        <w:rPr>
          <w:rFonts w:cs="Times New Roman"/>
          <w:color w:val="000000" w:themeColor="text1"/>
          <w:szCs w:val="24"/>
        </w:rPr>
        <w:t>rii și marginaliză</w:t>
      </w:r>
      <w:r w:rsidR="003C7107">
        <w:rPr>
          <w:rFonts w:cs="Times New Roman"/>
          <w:color w:val="000000" w:themeColor="text1"/>
          <w:szCs w:val="24"/>
        </w:rPr>
        <w:t>rii</w:t>
      </w:r>
      <w:r w:rsidR="00535E48">
        <w:rPr>
          <w:rFonts w:cs="Times New Roman"/>
          <w:color w:val="000000" w:themeColor="text1"/>
          <w:szCs w:val="24"/>
        </w:rPr>
        <w:t xml:space="preserve"> (persoanelor cu dizabilități, persoanelor vâ</w:t>
      </w:r>
      <w:r w:rsidR="003C7107" w:rsidRPr="003C7107">
        <w:rPr>
          <w:rFonts w:cs="Times New Roman"/>
          <w:color w:val="000000" w:themeColor="text1"/>
          <w:szCs w:val="24"/>
        </w:rPr>
        <w:t>rstnice si alte persoane aflate in dificultate)</w:t>
      </w:r>
      <w:r w:rsidR="003C7107">
        <w:rPr>
          <w:rFonts w:cs="Times New Roman"/>
          <w:color w:val="000000" w:themeColor="text1"/>
          <w:szCs w:val="24"/>
        </w:rPr>
        <w:t>”</w:t>
      </w:r>
      <w:r w:rsidR="003C7107" w:rsidRPr="003C7107">
        <w:rPr>
          <w:rFonts w:cs="Times New Roman"/>
          <w:color w:val="000000" w:themeColor="text1"/>
          <w:szCs w:val="24"/>
        </w:rPr>
        <w:t>;</w:t>
      </w:r>
    </w:p>
    <w:p w:rsidR="003C7107" w:rsidRDefault="003C7107" w:rsidP="0003761F">
      <w:pPr>
        <w:ind w:firstLine="720"/>
        <w:jc w:val="both"/>
        <w:rPr>
          <w:rFonts w:cs="Times New Roman"/>
          <w:color w:val="000000" w:themeColor="text1"/>
          <w:szCs w:val="24"/>
        </w:rPr>
      </w:pPr>
      <w:r>
        <w:rPr>
          <w:rFonts w:cs="Times New Roman"/>
          <w:color w:val="000000" w:themeColor="text1"/>
          <w:szCs w:val="24"/>
        </w:rPr>
        <w:t>3. ,,dezvoltarea serviciilor specializate adaptate nevoilor persoanelor</w:t>
      </w:r>
      <w:r w:rsidR="00535E48">
        <w:rPr>
          <w:rFonts w:cs="Times New Roman"/>
          <w:color w:val="000000" w:themeColor="text1"/>
          <w:szCs w:val="24"/>
        </w:rPr>
        <w:t xml:space="preserve"> cu dizabilităț</w:t>
      </w:r>
      <w:r w:rsidRPr="003C7107">
        <w:rPr>
          <w:rFonts w:cs="Times New Roman"/>
          <w:color w:val="000000" w:themeColor="text1"/>
          <w:szCs w:val="24"/>
        </w:rPr>
        <w:t>i, persoan</w:t>
      </w:r>
      <w:r w:rsidR="00535E48">
        <w:rPr>
          <w:rFonts w:cs="Times New Roman"/>
          <w:color w:val="000000" w:themeColor="text1"/>
          <w:szCs w:val="24"/>
        </w:rPr>
        <w:t>e</w:t>
      </w:r>
      <w:r>
        <w:rPr>
          <w:rFonts w:cs="Times New Roman"/>
          <w:color w:val="000000" w:themeColor="text1"/>
          <w:szCs w:val="24"/>
        </w:rPr>
        <w:t>lor</w:t>
      </w:r>
      <w:r w:rsidR="00535E48">
        <w:rPr>
          <w:rFonts w:cs="Times New Roman"/>
          <w:color w:val="000000" w:themeColor="text1"/>
          <w:szCs w:val="24"/>
        </w:rPr>
        <w:t xml:space="preserve"> vârstnice și alte persoane aflate î</w:t>
      </w:r>
      <w:r w:rsidRPr="003C7107">
        <w:rPr>
          <w:rFonts w:cs="Times New Roman"/>
          <w:color w:val="000000" w:themeColor="text1"/>
          <w:szCs w:val="24"/>
        </w:rPr>
        <w:t>n dificultate</w:t>
      </w:r>
      <w:r>
        <w:rPr>
          <w:rFonts w:cs="Times New Roman"/>
          <w:color w:val="000000" w:themeColor="text1"/>
          <w:szCs w:val="24"/>
        </w:rPr>
        <w:t>.”</w:t>
      </w:r>
    </w:p>
    <w:p w:rsidR="00AC5D87" w:rsidRPr="00963CED" w:rsidRDefault="00AC5D87" w:rsidP="00963CED">
      <w:pPr>
        <w:pStyle w:val="Heading2"/>
        <w:rPr>
          <w:rFonts w:ascii="Times New Roman" w:hAnsi="Times New Roman" w:cs="Times New Roman"/>
          <w:b/>
          <w:color w:val="000000" w:themeColor="text1"/>
          <w:sz w:val="24"/>
          <w:szCs w:val="24"/>
        </w:rPr>
      </w:pPr>
      <w:r w:rsidRPr="00963CED">
        <w:rPr>
          <w:rFonts w:ascii="Times New Roman" w:hAnsi="Times New Roman" w:cs="Times New Roman"/>
          <w:b/>
          <w:color w:val="000000" w:themeColor="text1"/>
          <w:sz w:val="24"/>
          <w:szCs w:val="24"/>
        </w:rPr>
        <w:lastRenderedPageBreak/>
        <w:t>3. Principiile aplicabile planului de dezvoltare a serviciilor sociale:</w:t>
      </w:r>
    </w:p>
    <w:p w:rsidR="00684DF7" w:rsidRPr="00684DF7" w:rsidRDefault="00684DF7" w:rsidP="00684DF7">
      <w:pPr>
        <w:jc w:val="both"/>
        <w:rPr>
          <w:rFonts w:cs="Times New Roman"/>
          <w:color w:val="000000" w:themeColor="text1"/>
          <w:szCs w:val="24"/>
        </w:rPr>
      </w:pPr>
      <w:r>
        <w:rPr>
          <w:rFonts w:cs="Times New Roman"/>
          <w:color w:val="000000" w:themeColor="text1"/>
          <w:szCs w:val="24"/>
        </w:rPr>
        <w:tab/>
        <w:t>P</w:t>
      </w:r>
      <w:r w:rsidR="00AC5D87">
        <w:rPr>
          <w:rFonts w:cs="Times New Roman"/>
          <w:color w:val="000000" w:themeColor="text1"/>
          <w:szCs w:val="24"/>
        </w:rPr>
        <w:t>rincipiile care guvernează activitatea planificată</w:t>
      </w:r>
      <w:r w:rsidR="00535E48">
        <w:rPr>
          <w:rFonts w:cs="Times New Roman"/>
          <w:color w:val="000000" w:themeColor="text1"/>
          <w:szCs w:val="24"/>
        </w:rPr>
        <w:t xml:space="preserve"> î</w:t>
      </w:r>
      <w:r>
        <w:rPr>
          <w:rFonts w:cs="Times New Roman"/>
          <w:color w:val="000000" w:themeColor="text1"/>
          <w:szCs w:val="24"/>
        </w:rPr>
        <w:t>n cadrul SAC</w:t>
      </w:r>
      <w:r w:rsidR="00AC5D87">
        <w:rPr>
          <w:rFonts w:cs="Times New Roman"/>
          <w:color w:val="000000" w:themeColor="text1"/>
          <w:szCs w:val="24"/>
        </w:rPr>
        <w:t>,</w:t>
      </w:r>
      <w:r w:rsidR="00535E48">
        <w:rPr>
          <w:rFonts w:cs="Times New Roman"/>
          <w:color w:val="000000" w:themeColor="text1"/>
          <w:szCs w:val="24"/>
        </w:rPr>
        <w:t xml:space="preserve"> î</w:t>
      </w:r>
      <w:r>
        <w:rPr>
          <w:rFonts w:cs="Times New Roman"/>
          <w:color w:val="000000" w:themeColor="text1"/>
          <w:szCs w:val="24"/>
        </w:rPr>
        <w:t>n</w:t>
      </w:r>
      <w:r w:rsidRPr="00684DF7">
        <w:rPr>
          <w:rFonts w:cs="Times New Roman"/>
          <w:color w:val="000000" w:themeColor="text1"/>
          <w:szCs w:val="24"/>
        </w:rPr>
        <w:t xml:space="preserve"> baza principiilor prevăzute la Art. 3 a</w:t>
      </w:r>
      <w:r>
        <w:rPr>
          <w:rFonts w:cs="Times New Roman"/>
          <w:color w:val="000000" w:themeColor="text1"/>
          <w:szCs w:val="24"/>
        </w:rPr>
        <w:t>lin. (2) din Legea nr. 197/2012:</w:t>
      </w:r>
    </w:p>
    <w:p w:rsidR="00215060" w:rsidRDefault="00684DF7" w:rsidP="00684DF7">
      <w:pPr>
        <w:jc w:val="both"/>
        <w:rPr>
          <w:rFonts w:cs="Times New Roman"/>
          <w:color w:val="00B050"/>
          <w:szCs w:val="24"/>
        </w:rPr>
      </w:pPr>
      <w:r w:rsidRPr="00684DF7">
        <w:rPr>
          <w:rFonts w:cs="Times New Roman"/>
          <w:color w:val="000000" w:themeColor="text1"/>
          <w:szCs w:val="24"/>
        </w:rPr>
        <w:t xml:space="preserve">1. </w:t>
      </w:r>
      <w:r>
        <w:rPr>
          <w:rFonts w:cs="Times New Roman"/>
          <w:color w:val="000000" w:themeColor="text1"/>
          <w:szCs w:val="24"/>
        </w:rPr>
        <w:t>Accesibilitatea și eficiența s</w:t>
      </w:r>
      <w:r w:rsidRPr="00684DF7">
        <w:rPr>
          <w:rFonts w:cs="Times New Roman"/>
          <w:color w:val="000000" w:themeColor="text1"/>
          <w:szCs w:val="24"/>
        </w:rPr>
        <w:t>erviciilor</w:t>
      </w:r>
      <w:r w:rsidR="00535E48">
        <w:rPr>
          <w:rFonts w:cs="Times New Roman"/>
          <w:color w:val="000000" w:themeColor="text1"/>
          <w:szCs w:val="24"/>
        </w:rPr>
        <w:t xml:space="preserve"> acordate î</w:t>
      </w:r>
      <w:r>
        <w:rPr>
          <w:rFonts w:cs="Times New Roman"/>
          <w:color w:val="000000" w:themeColor="text1"/>
          <w:szCs w:val="24"/>
        </w:rPr>
        <w:t>n cadrul SAC prin a</w:t>
      </w:r>
      <w:r w:rsidRPr="00684DF7">
        <w:rPr>
          <w:rFonts w:cs="Times New Roman"/>
          <w:color w:val="000000" w:themeColor="text1"/>
          <w:szCs w:val="24"/>
        </w:rPr>
        <w:t>sigurarea unei game variate de servicii sociale care sunt accesibile, eficiente și centrate pe nevoile individuale ale fiecărui beneficiar, fără discriminare.</w:t>
      </w:r>
      <w:r w:rsidRPr="00901D79">
        <w:rPr>
          <w:rFonts w:cs="Times New Roman"/>
          <w:color w:val="00B050"/>
          <w:szCs w:val="24"/>
        </w:rPr>
        <w:t xml:space="preserve"> </w:t>
      </w:r>
    </w:p>
    <w:p w:rsidR="00215060" w:rsidRDefault="00684DF7" w:rsidP="00684DF7">
      <w:pPr>
        <w:jc w:val="both"/>
        <w:rPr>
          <w:rFonts w:cs="Times New Roman"/>
          <w:color w:val="00B050"/>
          <w:szCs w:val="24"/>
        </w:rPr>
      </w:pPr>
      <w:r w:rsidRPr="00684DF7">
        <w:rPr>
          <w:rFonts w:cs="Times New Roman"/>
          <w:color w:val="000000" w:themeColor="text1"/>
          <w:szCs w:val="24"/>
        </w:rPr>
        <w:t xml:space="preserve">2. </w:t>
      </w:r>
      <w:r>
        <w:rPr>
          <w:rFonts w:cs="Times New Roman"/>
          <w:color w:val="000000" w:themeColor="text1"/>
          <w:szCs w:val="24"/>
        </w:rPr>
        <w:t>Transparența și c</w:t>
      </w:r>
      <w:r w:rsidRPr="00684DF7">
        <w:rPr>
          <w:rFonts w:cs="Times New Roman"/>
          <w:color w:val="000000" w:themeColor="text1"/>
          <w:szCs w:val="24"/>
        </w:rPr>
        <w:t>onfidențialitatea</w:t>
      </w:r>
      <w:r w:rsidR="00215060">
        <w:rPr>
          <w:rFonts w:cs="Times New Roman"/>
          <w:color w:val="000000" w:themeColor="text1"/>
          <w:szCs w:val="24"/>
        </w:rPr>
        <w:t xml:space="preserve"> vor sta la baza furnizării serviciilor î</w:t>
      </w:r>
      <w:r>
        <w:rPr>
          <w:rFonts w:cs="Times New Roman"/>
          <w:color w:val="000000" w:themeColor="text1"/>
          <w:szCs w:val="24"/>
        </w:rPr>
        <w:t>n cadrul SAC, prin m</w:t>
      </w:r>
      <w:r w:rsidRPr="00684DF7">
        <w:rPr>
          <w:rFonts w:cs="Times New Roman"/>
          <w:color w:val="000000" w:themeColor="text1"/>
          <w:szCs w:val="24"/>
        </w:rPr>
        <w:t>enținerea unei relații bazate p</w:t>
      </w:r>
      <w:r w:rsidR="00215060">
        <w:rPr>
          <w:rFonts w:cs="Times New Roman"/>
          <w:color w:val="000000" w:themeColor="text1"/>
          <w:szCs w:val="24"/>
        </w:rPr>
        <w:t>e informare corectă, transparenț</w:t>
      </w:r>
      <w:r w:rsidRPr="00684DF7">
        <w:rPr>
          <w:rFonts w:cs="Times New Roman"/>
          <w:color w:val="000000" w:themeColor="text1"/>
          <w:szCs w:val="24"/>
        </w:rPr>
        <w:t xml:space="preserve">ă și accesibilă. </w:t>
      </w:r>
    </w:p>
    <w:p w:rsidR="00215060" w:rsidRDefault="00684DF7" w:rsidP="00684DF7">
      <w:pPr>
        <w:jc w:val="both"/>
        <w:rPr>
          <w:rFonts w:cs="Times New Roman"/>
          <w:color w:val="000000" w:themeColor="text1"/>
          <w:szCs w:val="24"/>
        </w:rPr>
      </w:pPr>
      <w:r>
        <w:rPr>
          <w:rFonts w:cs="Times New Roman"/>
          <w:color w:val="000000" w:themeColor="text1"/>
          <w:szCs w:val="24"/>
        </w:rPr>
        <w:t>3. Participarea benefi</w:t>
      </w:r>
      <w:r w:rsidR="00215060">
        <w:rPr>
          <w:rFonts w:cs="Times New Roman"/>
          <w:color w:val="000000" w:themeColor="text1"/>
          <w:szCs w:val="24"/>
        </w:rPr>
        <w:t>ciarilor va fi asigurată</w:t>
      </w:r>
      <w:r>
        <w:rPr>
          <w:rFonts w:cs="Times New Roman"/>
          <w:color w:val="000000" w:themeColor="text1"/>
          <w:szCs w:val="24"/>
        </w:rPr>
        <w:t xml:space="preserve"> prin i</w:t>
      </w:r>
      <w:r w:rsidRPr="00684DF7">
        <w:rPr>
          <w:rFonts w:cs="Times New Roman"/>
          <w:color w:val="000000" w:themeColor="text1"/>
          <w:szCs w:val="24"/>
        </w:rPr>
        <w:t xml:space="preserve">mplicarea activă a </w:t>
      </w:r>
      <w:r w:rsidR="00215060">
        <w:rPr>
          <w:rFonts w:cs="Times New Roman"/>
          <w:color w:val="000000" w:themeColor="text1"/>
          <w:szCs w:val="24"/>
        </w:rPr>
        <w:t>acestora ș</w:t>
      </w:r>
      <w:r>
        <w:rPr>
          <w:rFonts w:cs="Times New Roman"/>
          <w:color w:val="000000" w:themeColor="text1"/>
          <w:szCs w:val="24"/>
        </w:rPr>
        <w:t xml:space="preserve">i a </w:t>
      </w:r>
      <w:r w:rsidRPr="00684DF7">
        <w:rPr>
          <w:rFonts w:cs="Times New Roman"/>
          <w:color w:val="000000" w:themeColor="text1"/>
          <w:szCs w:val="24"/>
        </w:rPr>
        <w:t xml:space="preserve"> familiilor lor în procesul de planificare, acordare și evaluare a serviciilor sociale</w:t>
      </w:r>
    </w:p>
    <w:p w:rsidR="00215060" w:rsidRDefault="00684DF7" w:rsidP="00684DF7">
      <w:pPr>
        <w:jc w:val="both"/>
        <w:rPr>
          <w:rFonts w:cs="Times New Roman"/>
          <w:color w:val="00B050"/>
          <w:szCs w:val="24"/>
        </w:rPr>
      </w:pPr>
      <w:r>
        <w:rPr>
          <w:rFonts w:cs="Times New Roman"/>
          <w:color w:val="000000" w:themeColor="text1"/>
          <w:szCs w:val="24"/>
        </w:rPr>
        <w:t xml:space="preserve">4. Colaborarea și parteneriatele vor ajuta </w:t>
      </w:r>
      <w:r w:rsidRPr="00684DF7">
        <w:rPr>
          <w:rFonts w:cs="Times New Roman"/>
          <w:color w:val="000000" w:themeColor="text1"/>
          <w:szCs w:val="24"/>
        </w:rPr>
        <w:t xml:space="preserve"> dezvoltarea relațiilor de colaborare eficientă între sectorul public și privat, cu stimularea parteneriatelor pentru garantarea sustenabilității și continuității serviciilor sociale. </w:t>
      </w:r>
    </w:p>
    <w:p w:rsidR="00684DF7" w:rsidRPr="00901D79" w:rsidRDefault="00684DF7" w:rsidP="00684DF7">
      <w:pPr>
        <w:jc w:val="both"/>
        <w:rPr>
          <w:rFonts w:cs="Times New Roman"/>
          <w:color w:val="00B050"/>
          <w:szCs w:val="24"/>
        </w:rPr>
      </w:pPr>
      <w:r w:rsidRPr="00684DF7">
        <w:rPr>
          <w:rFonts w:cs="Times New Roman"/>
          <w:color w:val="000000" w:themeColor="text1"/>
          <w:szCs w:val="24"/>
        </w:rPr>
        <w:t>5. Dezvoltarea Resurselor Umane</w:t>
      </w:r>
      <w:r>
        <w:rPr>
          <w:rFonts w:cs="Times New Roman"/>
          <w:color w:val="000000" w:themeColor="text1"/>
          <w:szCs w:val="24"/>
        </w:rPr>
        <w:t xml:space="preserve"> prin r</w:t>
      </w:r>
      <w:r w:rsidRPr="00684DF7">
        <w:rPr>
          <w:rFonts w:cs="Times New Roman"/>
          <w:color w:val="000000" w:themeColor="text1"/>
          <w:szCs w:val="24"/>
        </w:rPr>
        <w:t xml:space="preserve">ecrutarea și formarea continuă a personalului calificat, precum și implicarea voluntarilor în activitățile de asistență comunitară. </w:t>
      </w:r>
    </w:p>
    <w:p w:rsidR="00AC5D87" w:rsidRDefault="00684DF7" w:rsidP="00684DF7">
      <w:pPr>
        <w:jc w:val="both"/>
        <w:rPr>
          <w:rFonts w:cs="Times New Roman"/>
          <w:color w:val="000000" w:themeColor="text1"/>
          <w:szCs w:val="24"/>
        </w:rPr>
      </w:pPr>
      <w:r>
        <w:rPr>
          <w:rFonts w:cs="Times New Roman"/>
          <w:color w:val="000000" w:themeColor="text1"/>
          <w:szCs w:val="24"/>
        </w:rPr>
        <w:tab/>
      </w:r>
      <w:r w:rsidRPr="00684DF7">
        <w:rPr>
          <w:rFonts w:cs="Times New Roman"/>
          <w:color w:val="000000" w:themeColor="text1"/>
          <w:szCs w:val="24"/>
        </w:rPr>
        <w:t>Aceste principii urmăresc consolidarea unui sistem de asistență socială eficient, centrat pe nevoile comunității și beneficiari, care asigură o intervenție integ</w:t>
      </w:r>
      <w:r w:rsidR="00215060">
        <w:rPr>
          <w:rFonts w:cs="Times New Roman"/>
          <w:color w:val="000000" w:themeColor="text1"/>
          <w:szCs w:val="24"/>
        </w:rPr>
        <w:t xml:space="preserve">rată, sustenabilă și echitabilă, </w:t>
      </w:r>
      <w:r w:rsidR="00AC5D87">
        <w:rPr>
          <w:rFonts w:cs="Times New Roman"/>
          <w:color w:val="000000" w:themeColor="text1"/>
          <w:szCs w:val="24"/>
        </w:rPr>
        <w:t>cu referire la următoarele principii prevăzute la art.3 alin.(2) din Legea nr.197/2012:</w:t>
      </w:r>
    </w:p>
    <w:p w:rsidR="00AC5D87" w:rsidRDefault="00AC5D87" w:rsidP="00AC5D87">
      <w:pPr>
        <w:jc w:val="both"/>
        <w:rPr>
          <w:rFonts w:cs="Times New Roman"/>
          <w:color w:val="000000" w:themeColor="text1"/>
          <w:szCs w:val="24"/>
        </w:rPr>
      </w:pPr>
      <w:r>
        <w:rPr>
          <w:rFonts w:cs="Times New Roman"/>
          <w:color w:val="000000" w:themeColor="text1"/>
          <w:szCs w:val="24"/>
        </w:rPr>
        <w:t>a) acordarea serviciilor sociale: asigurarea, fără niciun fel de discriminare, a unor servicii sociale eficace, accesibile, comprehensive, sustenabile, centrate pe nevoile individuale ale beneficiarului;</w:t>
      </w:r>
    </w:p>
    <w:p w:rsidR="00AC5D87" w:rsidRDefault="00AC5D87" w:rsidP="00AC5D87">
      <w:pPr>
        <w:jc w:val="both"/>
        <w:rPr>
          <w:rFonts w:cs="Times New Roman"/>
          <w:color w:val="000000" w:themeColor="text1"/>
          <w:szCs w:val="24"/>
        </w:rPr>
      </w:pPr>
      <w:r>
        <w:rPr>
          <w:rFonts w:cs="Times New Roman"/>
          <w:color w:val="000000" w:themeColor="text1"/>
          <w:szCs w:val="24"/>
        </w:rPr>
        <w:t>b) relația dintre furnizori și beneficiarii acestora: utilizarea de mijloace de informare și comunicare corecte, transparente și accesibile, asigurarea confidențialității și securității datelor și informațiilor personale, utilizarea mecanismelor de prevenție și combatere a riscului de abuz fizic, psihologic sau financiar asupra beneficiarului;</w:t>
      </w:r>
    </w:p>
    <w:p w:rsidR="00AC5D87" w:rsidRDefault="00AC5D87" w:rsidP="00AC5D87">
      <w:pPr>
        <w:jc w:val="both"/>
        <w:rPr>
          <w:rFonts w:cs="Times New Roman"/>
          <w:color w:val="000000" w:themeColor="text1"/>
          <w:szCs w:val="24"/>
        </w:rPr>
      </w:pPr>
      <w:r>
        <w:rPr>
          <w:rFonts w:cs="Times New Roman"/>
          <w:color w:val="000000" w:themeColor="text1"/>
          <w:szCs w:val="24"/>
        </w:rPr>
        <w:t>c) participarea beneficiarilor: implicarea activă a beneficiarilor și a familiilor acestora în planificarea, acordarea și evaluarea serviciilor sociale;</w:t>
      </w:r>
    </w:p>
    <w:p w:rsidR="00AC5D87" w:rsidRDefault="00AC5D87" w:rsidP="00AC5D87">
      <w:pPr>
        <w:jc w:val="both"/>
        <w:rPr>
          <w:rFonts w:cs="Times New Roman"/>
          <w:color w:val="000000" w:themeColor="text1"/>
          <w:szCs w:val="24"/>
        </w:rPr>
      </w:pPr>
      <w:r>
        <w:rPr>
          <w:rFonts w:cs="Times New Roman"/>
          <w:color w:val="000000" w:themeColor="text1"/>
          <w:szCs w:val="24"/>
        </w:rPr>
        <w:t>d) relația dintre furnizori și autoritățile administrației publice, partenerii sociali și alți reprezentanți ai societății civile de la nivelul comunității: coordonarea eficientă dintre sectorul public și privat, încurajarea parteneriatelor pentru asigurarea sustenabilității și continuității serviciilor sociale, promovarea dezvoltării serviciilor sociale de proximitate/comunitare și a integrării acestora cu serviciile de sănătate, educație și alte servicii de interes general;</w:t>
      </w:r>
    </w:p>
    <w:p w:rsidR="00AC5D87" w:rsidRDefault="00AC5D87" w:rsidP="00AC5D87">
      <w:pPr>
        <w:jc w:val="both"/>
        <w:rPr>
          <w:rFonts w:cs="Times New Roman"/>
          <w:color w:val="000000" w:themeColor="text1"/>
          <w:szCs w:val="24"/>
        </w:rPr>
      </w:pPr>
      <w:r>
        <w:rPr>
          <w:rFonts w:cs="Times New Roman"/>
          <w:color w:val="000000" w:themeColor="text1"/>
          <w:szCs w:val="24"/>
        </w:rPr>
        <w:lastRenderedPageBreak/>
        <w:t>e) dezvoltarea resurselor umane implicate în acordarea serviciilor sociale și îmbunătățirea condițiilor de muncă: recrutarea de personal calificat și asigurarea formării continue a acestuia, implicarea voluntarilor, asigurarea condițiilor de lucru adecvate și a echipamentelor specifice activităților derulate, asigurarea sănătății și securității la locul de muncă.</w:t>
      </w:r>
    </w:p>
    <w:p w:rsidR="00684DF7" w:rsidRPr="00684DF7" w:rsidRDefault="00AC5D87" w:rsidP="00684DF7">
      <w:pPr>
        <w:pStyle w:val="Heading2"/>
        <w:rPr>
          <w:rFonts w:ascii="Times New Roman" w:hAnsi="Times New Roman" w:cs="Times New Roman"/>
          <w:b/>
          <w:color w:val="000000" w:themeColor="text1"/>
          <w:sz w:val="24"/>
          <w:szCs w:val="24"/>
        </w:rPr>
      </w:pPr>
      <w:r w:rsidRPr="00684DF7">
        <w:rPr>
          <w:rFonts w:ascii="Times New Roman" w:hAnsi="Times New Roman" w:cs="Times New Roman"/>
          <w:b/>
          <w:color w:val="000000" w:themeColor="text1"/>
          <w:sz w:val="24"/>
          <w:szCs w:val="24"/>
        </w:rPr>
        <w:t>4. Obiective ale planului de dezvoltare a serviciilor sociale, programe, măsuri și indicatori:</w:t>
      </w:r>
    </w:p>
    <w:p w:rsidR="00684DF7" w:rsidRPr="00684DF7" w:rsidRDefault="00464BBA" w:rsidP="00684DF7">
      <w:pPr>
        <w:jc w:val="both"/>
        <w:rPr>
          <w:rFonts w:cs="Times New Roman"/>
          <w:color w:val="000000" w:themeColor="text1"/>
          <w:szCs w:val="24"/>
        </w:rPr>
      </w:pPr>
      <w:r>
        <w:rPr>
          <w:rFonts w:cs="Times New Roman"/>
          <w:color w:val="000000" w:themeColor="text1"/>
          <w:szCs w:val="24"/>
        </w:rPr>
        <w:tab/>
      </w:r>
      <w:r w:rsidR="00684DF7" w:rsidRPr="00684DF7">
        <w:rPr>
          <w:rFonts w:cs="Times New Roman"/>
          <w:color w:val="000000" w:themeColor="text1"/>
          <w:szCs w:val="24"/>
        </w:rPr>
        <w:t>Obiectiv</w:t>
      </w:r>
      <w:r w:rsidR="00684DF7">
        <w:rPr>
          <w:rFonts w:cs="Times New Roman"/>
          <w:color w:val="000000" w:themeColor="text1"/>
          <w:szCs w:val="24"/>
        </w:rPr>
        <w:t>ele  planului de dezvoltare al Serviciului de asistenta comunitara, desprinse din obiectivul</w:t>
      </w:r>
      <w:r w:rsidR="00684DF7" w:rsidRPr="00684DF7">
        <w:rPr>
          <w:rFonts w:cs="Times New Roman"/>
          <w:color w:val="000000" w:themeColor="text1"/>
          <w:szCs w:val="24"/>
        </w:rPr>
        <w:t xml:space="preserve"> general</w:t>
      </w:r>
      <w:r w:rsidR="00684DF7">
        <w:rPr>
          <w:rFonts w:cs="Times New Roman"/>
          <w:color w:val="000000" w:themeColor="text1"/>
          <w:szCs w:val="24"/>
        </w:rPr>
        <w:t xml:space="preserve"> configurat de insusi finalitatea scopului serviciul social care se doreste a fi infiintat, respectiv</w:t>
      </w:r>
      <w:r w:rsidR="00684DF7" w:rsidRPr="00684DF7">
        <w:rPr>
          <w:rFonts w:cs="Times New Roman"/>
          <w:color w:val="000000" w:themeColor="text1"/>
          <w:szCs w:val="24"/>
        </w:rPr>
        <w:t>:</w:t>
      </w:r>
      <w:r w:rsidR="00684DF7">
        <w:rPr>
          <w:rFonts w:cs="Times New Roman"/>
          <w:color w:val="000000" w:themeColor="text1"/>
          <w:szCs w:val="24"/>
        </w:rPr>
        <w:t>imbunatatirea calitatii vietii si promovarea incluziunii sociale, prin furnizarea eficienta si accesibila a serviciilor sociale, sunt urmatoarele:</w:t>
      </w:r>
    </w:p>
    <w:p w:rsidR="00684DF7" w:rsidRPr="00684DF7" w:rsidRDefault="00684DF7" w:rsidP="00684DF7">
      <w:pPr>
        <w:jc w:val="both"/>
        <w:rPr>
          <w:rFonts w:cs="Times New Roman"/>
          <w:color w:val="000000" w:themeColor="text1"/>
          <w:szCs w:val="24"/>
        </w:rPr>
      </w:pPr>
      <w:r w:rsidRPr="00684DF7">
        <w:rPr>
          <w:rFonts w:cs="Times New Roman"/>
          <w:color w:val="000000" w:themeColor="text1"/>
          <w:szCs w:val="24"/>
        </w:rPr>
        <w:t>1. Creșterea accesibilității serviciilor de asistență socială:</w:t>
      </w:r>
    </w:p>
    <w:p w:rsidR="00684DF7" w:rsidRPr="00684DF7" w:rsidRDefault="00684DF7" w:rsidP="00684DF7">
      <w:pPr>
        <w:jc w:val="both"/>
        <w:rPr>
          <w:rFonts w:cs="Times New Roman"/>
          <w:color w:val="000000" w:themeColor="text1"/>
          <w:szCs w:val="24"/>
        </w:rPr>
      </w:pPr>
      <w:r>
        <w:rPr>
          <w:rFonts w:cs="Times New Roman"/>
          <w:color w:val="000000" w:themeColor="text1"/>
          <w:szCs w:val="24"/>
        </w:rPr>
        <w:t xml:space="preserve">   - Obiectiv: p</w:t>
      </w:r>
      <w:r w:rsidRPr="00684DF7">
        <w:rPr>
          <w:rFonts w:cs="Times New Roman"/>
          <w:color w:val="000000" w:themeColor="text1"/>
          <w:szCs w:val="24"/>
        </w:rPr>
        <w:t>entru anul următor, să creștem cu 20% numărul de solicitanți care beneficiază de servicii de asistență socială în raport cu populația totală a comunei, prin promovarea și informarea eficientă a comunității despre serviciile disponibile.</w:t>
      </w:r>
    </w:p>
    <w:p w:rsidR="00684DF7" w:rsidRPr="00684DF7" w:rsidRDefault="00684DF7" w:rsidP="00684DF7">
      <w:pPr>
        <w:jc w:val="both"/>
        <w:rPr>
          <w:rFonts w:cs="Times New Roman"/>
          <w:color w:val="000000" w:themeColor="text1"/>
          <w:szCs w:val="24"/>
        </w:rPr>
      </w:pPr>
      <w:r w:rsidRPr="00684DF7">
        <w:rPr>
          <w:rFonts w:cs="Times New Roman"/>
          <w:color w:val="000000" w:themeColor="text1"/>
          <w:szCs w:val="24"/>
        </w:rPr>
        <w:t>2. Îmbunătățirea eficienței serviciilor acordate:</w:t>
      </w:r>
    </w:p>
    <w:p w:rsidR="00684DF7" w:rsidRPr="00684DF7" w:rsidRDefault="00684DF7" w:rsidP="00684DF7">
      <w:pPr>
        <w:jc w:val="both"/>
        <w:rPr>
          <w:rFonts w:cs="Times New Roman"/>
          <w:color w:val="000000" w:themeColor="text1"/>
          <w:szCs w:val="24"/>
        </w:rPr>
      </w:pPr>
      <w:r w:rsidRPr="00684DF7">
        <w:rPr>
          <w:rFonts w:cs="Times New Roman"/>
          <w:color w:val="000000" w:themeColor="text1"/>
          <w:szCs w:val="24"/>
        </w:rPr>
        <w:t xml:space="preserve">   - Obiectiv: Să atingem o rată de soluționare a cazurilor de 85% în cadrul unui an, prin îmbunătățirea proceselor interne și a timpului mediu de răspuns la solicitările primite.</w:t>
      </w:r>
    </w:p>
    <w:p w:rsidR="00684DF7" w:rsidRPr="00684DF7" w:rsidRDefault="00684DF7" w:rsidP="00684DF7">
      <w:pPr>
        <w:jc w:val="both"/>
        <w:rPr>
          <w:rFonts w:cs="Times New Roman"/>
          <w:color w:val="000000" w:themeColor="text1"/>
          <w:szCs w:val="24"/>
        </w:rPr>
      </w:pPr>
      <w:r w:rsidRPr="00684DF7">
        <w:rPr>
          <w:rFonts w:cs="Times New Roman"/>
          <w:color w:val="000000" w:themeColor="text1"/>
          <w:szCs w:val="24"/>
        </w:rPr>
        <w:t>3. Creșterea satisfacției beneficiarilor:</w:t>
      </w:r>
    </w:p>
    <w:p w:rsidR="00684DF7" w:rsidRPr="00684DF7" w:rsidRDefault="00684DF7" w:rsidP="00684DF7">
      <w:pPr>
        <w:jc w:val="both"/>
        <w:rPr>
          <w:rFonts w:cs="Times New Roman"/>
          <w:color w:val="000000" w:themeColor="text1"/>
          <w:szCs w:val="24"/>
        </w:rPr>
      </w:pPr>
      <w:r>
        <w:rPr>
          <w:rFonts w:cs="Times New Roman"/>
          <w:color w:val="000000" w:themeColor="text1"/>
          <w:szCs w:val="24"/>
        </w:rPr>
        <w:t xml:space="preserve">   - Obiectiv: p</w:t>
      </w:r>
      <w:r w:rsidRPr="00684DF7">
        <w:rPr>
          <w:rFonts w:cs="Times New Roman"/>
          <w:color w:val="000000" w:themeColor="text1"/>
          <w:szCs w:val="24"/>
        </w:rPr>
        <w:t>ână la sfârșitul anului, să obținem un grad de satisfacție al beneficiarilor de minimum 90%, prin implementarea unor chestionare de feedback și sesiuni de consultare cu beneficiarii pentru a identifica nevoile și sugestiile acestora.</w:t>
      </w:r>
    </w:p>
    <w:p w:rsidR="00684DF7" w:rsidRPr="00684DF7" w:rsidRDefault="00684DF7" w:rsidP="00684DF7">
      <w:pPr>
        <w:jc w:val="both"/>
        <w:rPr>
          <w:rFonts w:cs="Times New Roman"/>
          <w:color w:val="000000" w:themeColor="text1"/>
          <w:szCs w:val="24"/>
        </w:rPr>
      </w:pPr>
      <w:r w:rsidRPr="00684DF7">
        <w:rPr>
          <w:rFonts w:cs="Times New Roman"/>
          <w:color w:val="000000" w:themeColor="text1"/>
          <w:szCs w:val="24"/>
        </w:rPr>
        <w:t>4. Dezvoltarea colaborărilor inter-instituționale:</w:t>
      </w:r>
    </w:p>
    <w:p w:rsidR="00684DF7" w:rsidRPr="00684DF7" w:rsidRDefault="00684DF7" w:rsidP="00684DF7">
      <w:pPr>
        <w:jc w:val="both"/>
        <w:rPr>
          <w:rFonts w:cs="Times New Roman"/>
          <w:color w:val="000000" w:themeColor="text1"/>
          <w:szCs w:val="24"/>
        </w:rPr>
      </w:pPr>
      <w:r>
        <w:rPr>
          <w:rFonts w:cs="Times New Roman"/>
          <w:color w:val="000000" w:themeColor="text1"/>
          <w:szCs w:val="24"/>
        </w:rPr>
        <w:t xml:space="preserve">   - Obiectiv: s</w:t>
      </w:r>
      <w:r w:rsidRPr="00684DF7">
        <w:rPr>
          <w:rFonts w:cs="Times New Roman"/>
          <w:color w:val="000000" w:themeColor="text1"/>
          <w:szCs w:val="24"/>
        </w:rPr>
        <w:t>tabilirea a cel puțin 5 parteneriate cu organizații non-guvernamentale sau instituții locale în următoarele 12 luni, pentru a crea inițiative comune care să sprijine comunitatea și să asigure o abordare holistică a nevoilor sociale.</w:t>
      </w:r>
    </w:p>
    <w:p w:rsidR="00AC5D87" w:rsidRDefault="00464BBA" w:rsidP="00684DF7">
      <w:pPr>
        <w:jc w:val="both"/>
        <w:rPr>
          <w:rFonts w:cs="Times New Roman"/>
          <w:color w:val="000000" w:themeColor="text1"/>
          <w:szCs w:val="24"/>
        </w:rPr>
      </w:pPr>
      <w:r>
        <w:rPr>
          <w:rFonts w:cs="Times New Roman"/>
          <w:color w:val="000000" w:themeColor="text1"/>
          <w:szCs w:val="24"/>
        </w:rPr>
        <w:tab/>
      </w:r>
      <w:r w:rsidR="00684DF7" w:rsidRPr="00684DF7">
        <w:rPr>
          <w:rFonts w:cs="Times New Roman"/>
          <w:color w:val="000000" w:themeColor="text1"/>
          <w:szCs w:val="24"/>
        </w:rPr>
        <w:t>Aceste obiective</w:t>
      </w:r>
      <w:r>
        <w:rPr>
          <w:rFonts w:cs="Times New Roman"/>
          <w:color w:val="000000" w:themeColor="text1"/>
          <w:szCs w:val="24"/>
        </w:rPr>
        <w:t xml:space="preserve"> vor</w:t>
      </w:r>
      <w:r w:rsidR="00684DF7" w:rsidRPr="00684DF7">
        <w:rPr>
          <w:rFonts w:cs="Times New Roman"/>
          <w:color w:val="000000" w:themeColor="text1"/>
          <w:szCs w:val="24"/>
        </w:rPr>
        <w:t xml:space="preserve"> ghida activitățile ș</w:t>
      </w:r>
      <w:r>
        <w:rPr>
          <w:rFonts w:cs="Times New Roman"/>
          <w:color w:val="000000" w:themeColor="text1"/>
          <w:szCs w:val="24"/>
        </w:rPr>
        <w:t>i strategiile S</w:t>
      </w:r>
      <w:r w:rsidR="00684DF7" w:rsidRPr="00684DF7">
        <w:rPr>
          <w:rFonts w:cs="Times New Roman"/>
          <w:color w:val="000000" w:themeColor="text1"/>
          <w:szCs w:val="24"/>
        </w:rPr>
        <w:t>erviciului de asistență comunitară, contribuind la o abordare structurată și eficientă în îmbunătățirea serviciilor oferite.</w:t>
      </w:r>
    </w:p>
    <w:p w:rsidR="00DB5DE8" w:rsidRDefault="00DB5DE8" w:rsidP="00684DF7">
      <w:pPr>
        <w:jc w:val="both"/>
        <w:rPr>
          <w:rFonts w:cs="Times New Roman"/>
          <w:color w:val="000000" w:themeColor="text1"/>
          <w:szCs w:val="24"/>
        </w:rPr>
      </w:pPr>
    </w:p>
    <w:p w:rsidR="00A30F71" w:rsidRDefault="00215060" w:rsidP="00AC5D87">
      <w:pPr>
        <w:pStyle w:val="ListParagraph"/>
        <w:numPr>
          <w:ilvl w:val="0"/>
          <w:numId w:val="9"/>
        </w:numPr>
        <w:jc w:val="both"/>
        <w:rPr>
          <w:rFonts w:cs="Times New Roman"/>
          <w:color w:val="000000" w:themeColor="text1"/>
          <w:szCs w:val="24"/>
        </w:rPr>
      </w:pPr>
      <w:r w:rsidRPr="00A30F71">
        <w:rPr>
          <w:rFonts w:cs="Times New Roman"/>
          <w:color w:val="000000" w:themeColor="text1"/>
          <w:szCs w:val="24"/>
        </w:rPr>
        <w:t>Serviciu de asistență</w:t>
      </w:r>
      <w:r w:rsidR="00E52889" w:rsidRPr="00A30F71">
        <w:rPr>
          <w:rFonts w:cs="Times New Roman"/>
          <w:color w:val="000000" w:themeColor="text1"/>
          <w:szCs w:val="24"/>
        </w:rPr>
        <w:t xml:space="preserve"> comu</w:t>
      </w:r>
      <w:r w:rsidRPr="00A30F71">
        <w:rPr>
          <w:rFonts w:cs="Times New Roman"/>
          <w:color w:val="000000" w:themeColor="text1"/>
          <w:szCs w:val="24"/>
        </w:rPr>
        <w:t>nitară</w:t>
      </w:r>
      <w:r w:rsidR="00E52889" w:rsidRPr="00A30F71">
        <w:rPr>
          <w:rFonts w:cs="Times New Roman"/>
          <w:color w:val="000000" w:themeColor="text1"/>
          <w:szCs w:val="24"/>
        </w:rPr>
        <w:t xml:space="preserve">, cod serviciu social 8899 CZ-PN-V </w:t>
      </w:r>
    </w:p>
    <w:p w:rsidR="00A30F71" w:rsidRDefault="00AC5D87" w:rsidP="00AC5D87">
      <w:pPr>
        <w:pStyle w:val="ListParagraph"/>
        <w:numPr>
          <w:ilvl w:val="0"/>
          <w:numId w:val="9"/>
        </w:numPr>
        <w:jc w:val="both"/>
        <w:rPr>
          <w:rFonts w:cs="Times New Roman"/>
          <w:color w:val="000000" w:themeColor="text1"/>
          <w:szCs w:val="24"/>
        </w:rPr>
      </w:pPr>
      <w:r w:rsidRPr="00A30F71">
        <w:rPr>
          <w:rFonts w:cs="Times New Roman"/>
          <w:color w:val="000000" w:themeColor="text1"/>
          <w:szCs w:val="24"/>
        </w:rPr>
        <w:t>Etapele de parcurs pentru înființarea și dezvoltarea serviciului social, cu p</w:t>
      </w:r>
      <w:r w:rsidR="00A30F71">
        <w:rPr>
          <w:rFonts w:cs="Times New Roman"/>
          <w:color w:val="000000" w:themeColor="text1"/>
          <w:szCs w:val="24"/>
        </w:rPr>
        <w:t>recizarea pentru fiecare acțiune</w:t>
      </w:r>
      <w:r w:rsidRPr="00A30F71">
        <w:rPr>
          <w:rFonts w:cs="Times New Roman"/>
          <w:color w:val="000000" w:themeColor="text1"/>
          <w:szCs w:val="24"/>
        </w:rPr>
        <w:t xml:space="preserve"> a persoanei/persoanelor responsabile, perioada estimată pentru implementarea acțiunii, rezultatul/rezultatele așteptate/indicatorul de monitorizare și persoana/structura din cadrul organizației, responsabilă de </w:t>
      </w:r>
      <w:r w:rsidR="00A30F71">
        <w:rPr>
          <w:rFonts w:cs="Times New Roman"/>
          <w:color w:val="000000" w:themeColor="text1"/>
          <w:szCs w:val="24"/>
        </w:rPr>
        <w:t>evaluarea îndeplinirii acțiunii</w:t>
      </w:r>
    </w:p>
    <w:p w:rsidR="00A30F71" w:rsidRDefault="00AC5D87" w:rsidP="00AC5D87">
      <w:pPr>
        <w:pStyle w:val="ListParagraph"/>
        <w:numPr>
          <w:ilvl w:val="0"/>
          <w:numId w:val="9"/>
        </w:numPr>
        <w:jc w:val="both"/>
        <w:rPr>
          <w:rFonts w:cs="Times New Roman"/>
          <w:color w:val="000000" w:themeColor="text1"/>
          <w:szCs w:val="24"/>
        </w:rPr>
      </w:pPr>
      <w:r w:rsidRPr="00A30F71">
        <w:rPr>
          <w:rFonts w:cs="Times New Roman"/>
          <w:color w:val="000000" w:themeColor="text1"/>
          <w:szCs w:val="24"/>
        </w:rPr>
        <w:lastRenderedPageBreak/>
        <w:t xml:space="preserve"> Pregătirea, elaborarea documentației de funcționare și obținerea autorizațiilor adminis</w:t>
      </w:r>
      <w:r w:rsidR="00464BBA" w:rsidRPr="00A30F71">
        <w:rPr>
          <w:rFonts w:cs="Times New Roman"/>
          <w:color w:val="000000" w:themeColor="text1"/>
          <w:szCs w:val="24"/>
        </w:rPr>
        <w:t>trative prealabile funcționării: la data prezentei s-a finalizat pre</w:t>
      </w:r>
      <w:r w:rsidR="00A30F71">
        <w:rPr>
          <w:rFonts w:cs="Times New Roman"/>
          <w:color w:val="000000" w:themeColor="text1"/>
          <w:szCs w:val="24"/>
        </w:rPr>
        <w:t>gătirea ș</w:t>
      </w:r>
      <w:r w:rsidR="00F65D3F" w:rsidRPr="00A30F71">
        <w:rPr>
          <w:rFonts w:cs="Times New Roman"/>
          <w:color w:val="000000" w:themeColor="text1"/>
          <w:szCs w:val="24"/>
        </w:rPr>
        <w:t>i elaborarea documentaț</w:t>
      </w:r>
      <w:r w:rsidR="00A30F71">
        <w:rPr>
          <w:rFonts w:cs="Times New Roman"/>
          <w:color w:val="000000" w:themeColor="text1"/>
          <w:szCs w:val="24"/>
        </w:rPr>
        <w:t>iei de funcț</w:t>
      </w:r>
      <w:r w:rsidR="00464BBA" w:rsidRPr="00A30F71">
        <w:rPr>
          <w:rFonts w:cs="Times New Roman"/>
          <w:color w:val="000000" w:themeColor="text1"/>
          <w:szCs w:val="24"/>
        </w:rPr>
        <w:t>ionare;</w:t>
      </w:r>
    </w:p>
    <w:p w:rsidR="00A30F71" w:rsidRDefault="00AC5D87" w:rsidP="00AC5D87">
      <w:pPr>
        <w:pStyle w:val="ListParagraph"/>
        <w:numPr>
          <w:ilvl w:val="0"/>
          <w:numId w:val="9"/>
        </w:numPr>
        <w:jc w:val="both"/>
        <w:rPr>
          <w:rFonts w:cs="Times New Roman"/>
          <w:color w:val="000000" w:themeColor="text1"/>
          <w:szCs w:val="24"/>
        </w:rPr>
      </w:pPr>
      <w:r w:rsidRPr="00A30F71">
        <w:rPr>
          <w:rFonts w:cs="Times New Roman"/>
          <w:color w:val="000000" w:themeColor="text1"/>
          <w:szCs w:val="24"/>
        </w:rPr>
        <w:t>Informarea comunității:</w:t>
      </w:r>
      <w:r w:rsidR="00F65D3F" w:rsidRPr="00A30F71">
        <w:rPr>
          <w:rFonts w:cs="Times New Roman"/>
          <w:color w:val="000000" w:themeColor="text1"/>
          <w:szCs w:val="24"/>
        </w:rPr>
        <w:t xml:space="preserve"> a fost făcută</w:t>
      </w:r>
      <w:r w:rsidR="00464BBA" w:rsidRPr="00A30F71">
        <w:rPr>
          <w:rFonts w:cs="Times New Roman"/>
          <w:color w:val="000000" w:themeColor="text1"/>
          <w:szCs w:val="24"/>
        </w:rPr>
        <w:t xml:space="preserve"> prin prezentarea materialului informat</w:t>
      </w:r>
      <w:r w:rsidR="00F65D3F" w:rsidRPr="00A30F71">
        <w:rPr>
          <w:rFonts w:cs="Times New Roman"/>
          <w:color w:val="000000" w:themeColor="text1"/>
          <w:szCs w:val="24"/>
        </w:rPr>
        <w:t>iv despre Serviciul de asistență comunitară, afișat î</w:t>
      </w:r>
      <w:r w:rsidR="00464BBA" w:rsidRPr="00A30F71">
        <w:rPr>
          <w:rFonts w:cs="Times New Roman"/>
          <w:color w:val="000000" w:themeColor="text1"/>
          <w:szCs w:val="24"/>
        </w:rPr>
        <w:t>n toate punctele de intere</w:t>
      </w:r>
      <w:r w:rsidR="00F65D3F" w:rsidRPr="00A30F71">
        <w:rPr>
          <w:rFonts w:cs="Times New Roman"/>
          <w:color w:val="000000" w:themeColor="text1"/>
          <w:szCs w:val="24"/>
        </w:rPr>
        <w:t>s din comună: primărie, biserică, cabinet medical;</w:t>
      </w:r>
    </w:p>
    <w:p w:rsidR="00A30F71" w:rsidRDefault="00AC5D87" w:rsidP="00AC5D87">
      <w:pPr>
        <w:pStyle w:val="ListParagraph"/>
        <w:numPr>
          <w:ilvl w:val="0"/>
          <w:numId w:val="9"/>
        </w:numPr>
        <w:jc w:val="both"/>
        <w:rPr>
          <w:rFonts w:cs="Times New Roman"/>
          <w:color w:val="000000" w:themeColor="text1"/>
          <w:szCs w:val="24"/>
        </w:rPr>
      </w:pPr>
      <w:r w:rsidRPr="00A30F71">
        <w:rPr>
          <w:rFonts w:cs="Times New Roman"/>
          <w:color w:val="000000" w:themeColor="text1"/>
          <w:szCs w:val="24"/>
        </w:rPr>
        <w:t>Deschiderea:</w:t>
      </w:r>
      <w:r w:rsidR="00F65D3F" w:rsidRPr="00A30F71">
        <w:rPr>
          <w:rFonts w:cs="Times New Roman"/>
          <w:color w:val="000000" w:themeColor="text1"/>
          <w:szCs w:val="24"/>
        </w:rPr>
        <w:t xml:space="preserve"> responsabilităț</w:t>
      </w:r>
      <w:r w:rsidR="00464BBA" w:rsidRPr="00A30F71">
        <w:rPr>
          <w:rFonts w:cs="Times New Roman"/>
          <w:color w:val="000000" w:themeColor="text1"/>
          <w:szCs w:val="24"/>
        </w:rPr>
        <w:t>i: primarul comunei</w:t>
      </w:r>
    </w:p>
    <w:p w:rsidR="00A30F71" w:rsidRDefault="00AC5D87" w:rsidP="00AC5D87">
      <w:pPr>
        <w:pStyle w:val="ListParagraph"/>
        <w:numPr>
          <w:ilvl w:val="0"/>
          <w:numId w:val="9"/>
        </w:numPr>
        <w:jc w:val="both"/>
        <w:rPr>
          <w:rFonts w:cs="Times New Roman"/>
          <w:color w:val="000000" w:themeColor="text1"/>
          <w:szCs w:val="24"/>
        </w:rPr>
      </w:pPr>
      <w:r w:rsidRPr="00A30F71">
        <w:rPr>
          <w:rFonts w:cs="Times New Roman"/>
          <w:color w:val="000000" w:themeColor="text1"/>
          <w:szCs w:val="24"/>
        </w:rPr>
        <w:t>Asigurarea funcționării:</w:t>
      </w:r>
      <w:r w:rsidR="00F65D3F" w:rsidRPr="00A30F71">
        <w:rPr>
          <w:rFonts w:cs="Times New Roman"/>
          <w:color w:val="000000" w:themeColor="text1"/>
          <w:szCs w:val="24"/>
        </w:rPr>
        <w:t xml:space="preserve"> </w:t>
      </w:r>
      <w:r w:rsidR="00464BBA" w:rsidRPr="00A30F71">
        <w:rPr>
          <w:rFonts w:cs="Times New Roman"/>
          <w:color w:val="000000" w:themeColor="text1"/>
          <w:szCs w:val="24"/>
        </w:rPr>
        <w:t>coordonatorul serviciului social/</w:t>
      </w:r>
      <w:r w:rsidR="00F65D3F" w:rsidRPr="00A30F71">
        <w:rPr>
          <w:rFonts w:cs="Times New Roman"/>
          <w:color w:val="000000" w:themeColor="text1"/>
          <w:szCs w:val="24"/>
        </w:rPr>
        <w:t xml:space="preserve"> primarul comunei;</w:t>
      </w:r>
    </w:p>
    <w:p w:rsidR="00AC5D87" w:rsidRPr="00A30F71" w:rsidRDefault="00AC5D87" w:rsidP="00AC5D87">
      <w:pPr>
        <w:pStyle w:val="ListParagraph"/>
        <w:numPr>
          <w:ilvl w:val="0"/>
          <w:numId w:val="9"/>
        </w:numPr>
        <w:jc w:val="both"/>
        <w:rPr>
          <w:rFonts w:cs="Times New Roman"/>
          <w:color w:val="000000" w:themeColor="text1"/>
          <w:szCs w:val="24"/>
        </w:rPr>
      </w:pPr>
      <w:r w:rsidRPr="00A30F71">
        <w:rPr>
          <w:rFonts w:cs="Times New Roman"/>
          <w:color w:val="000000" w:themeColor="text1"/>
          <w:szCs w:val="24"/>
        </w:rPr>
        <w:t>Strategia în situații de criză:</w:t>
      </w:r>
      <w:r w:rsidR="00464BBA" w:rsidRPr="00A30F71">
        <w:rPr>
          <w:rFonts w:cs="Times New Roman"/>
          <w:color w:val="000000" w:themeColor="text1"/>
          <w:szCs w:val="24"/>
        </w:rPr>
        <w:t xml:space="preserve"> coordonatorul servi</w:t>
      </w:r>
      <w:r w:rsidR="00F65D3F" w:rsidRPr="00A30F71">
        <w:rPr>
          <w:rFonts w:cs="Times New Roman"/>
          <w:color w:val="000000" w:themeColor="text1"/>
          <w:szCs w:val="24"/>
        </w:rPr>
        <w:t>ciului social/persoana desemnată ș</w:t>
      </w:r>
      <w:r w:rsidR="00464BBA" w:rsidRPr="00A30F71">
        <w:rPr>
          <w:rFonts w:cs="Times New Roman"/>
          <w:color w:val="000000" w:themeColor="text1"/>
          <w:szCs w:val="24"/>
        </w:rPr>
        <w:t>i primar.</w:t>
      </w:r>
    </w:p>
    <w:p w:rsidR="00464BBA" w:rsidRPr="00464BBA" w:rsidRDefault="00AC5D87" w:rsidP="00464BBA">
      <w:pPr>
        <w:pStyle w:val="Heading2"/>
        <w:rPr>
          <w:rFonts w:ascii="Times New Roman" w:hAnsi="Times New Roman" w:cs="Times New Roman"/>
          <w:b/>
          <w:color w:val="000000" w:themeColor="text1"/>
          <w:sz w:val="24"/>
          <w:szCs w:val="24"/>
        </w:rPr>
      </w:pPr>
      <w:r w:rsidRPr="00464BBA">
        <w:rPr>
          <w:rFonts w:ascii="Times New Roman" w:hAnsi="Times New Roman" w:cs="Times New Roman"/>
          <w:b/>
          <w:color w:val="000000" w:themeColor="text1"/>
          <w:sz w:val="24"/>
          <w:szCs w:val="24"/>
        </w:rPr>
        <w:t>5. Perioada de implementare a planului de dezvoltare a serviciilor sociale</w:t>
      </w:r>
      <w:r w:rsidR="00464BBA" w:rsidRPr="00464BBA">
        <w:rPr>
          <w:rFonts w:ascii="Times New Roman" w:hAnsi="Times New Roman" w:cs="Times New Roman"/>
          <w:b/>
          <w:color w:val="000000" w:themeColor="text1"/>
          <w:sz w:val="24"/>
          <w:szCs w:val="24"/>
        </w:rPr>
        <w:t>:</w:t>
      </w:r>
    </w:p>
    <w:p w:rsidR="00AC5D87" w:rsidRDefault="00464BBA" w:rsidP="00AC5D87">
      <w:pPr>
        <w:jc w:val="both"/>
        <w:rPr>
          <w:rFonts w:cs="Times New Roman"/>
          <w:color w:val="000000" w:themeColor="text1"/>
          <w:szCs w:val="24"/>
        </w:rPr>
      </w:pPr>
      <w:r w:rsidRPr="00464BBA">
        <w:rPr>
          <w:rFonts w:cs="Times New Roman"/>
          <w:color w:val="000000" w:themeColor="text1"/>
          <w:szCs w:val="24"/>
        </w:rPr>
        <w:t>-</w:t>
      </w:r>
      <w:r w:rsidR="00AC5D87" w:rsidRPr="00464BBA">
        <w:rPr>
          <w:rFonts w:cs="Times New Roman"/>
          <w:color w:val="000000" w:themeColor="text1"/>
          <w:szCs w:val="24"/>
        </w:rPr>
        <w:t xml:space="preserve"> este</w:t>
      </w:r>
      <w:r w:rsidR="00F65D3F">
        <w:rPr>
          <w:rFonts w:cs="Times New Roman"/>
          <w:color w:val="000000" w:themeColor="text1"/>
          <w:szCs w:val="24"/>
        </w:rPr>
        <w:t xml:space="preserve"> </w:t>
      </w:r>
      <w:r w:rsidR="00AC5D87">
        <w:rPr>
          <w:rFonts w:cs="Times New Roman"/>
          <w:color w:val="000000" w:themeColor="text1"/>
          <w:szCs w:val="24"/>
        </w:rPr>
        <w:t xml:space="preserve">de </w:t>
      </w:r>
      <w:r w:rsidR="0003761F">
        <w:rPr>
          <w:rFonts w:cs="Times New Roman"/>
          <w:color w:val="000000" w:themeColor="text1"/>
          <w:szCs w:val="24"/>
        </w:rPr>
        <w:t xml:space="preserve">5 </w:t>
      </w:r>
      <w:r>
        <w:rPr>
          <w:rFonts w:cs="Times New Roman"/>
          <w:color w:val="000000" w:themeColor="text1"/>
          <w:szCs w:val="24"/>
        </w:rPr>
        <w:t>ani: perioada</w:t>
      </w:r>
      <w:r w:rsidRPr="00F65D3F">
        <w:rPr>
          <w:rFonts w:cs="Times New Roman"/>
          <w:color w:val="FF0000"/>
          <w:szCs w:val="24"/>
        </w:rPr>
        <w:t xml:space="preserve"> </w:t>
      </w:r>
      <w:r w:rsidRPr="00F65D3F">
        <w:rPr>
          <w:rFonts w:cs="Times New Roman"/>
          <w:color w:val="000000" w:themeColor="text1"/>
          <w:szCs w:val="24"/>
        </w:rPr>
        <w:t>2025-2029</w:t>
      </w:r>
      <w:r w:rsidR="00F65D3F">
        <w:rPr>
          <w:rFonts w:cs="Times New Roman"/>
          <w:color w:val="FF0000"/>
          <w:szCs w:val="24"/>
        </w:rPr>
        <w:t xml:space="preserve"> </w:t>
      </w:r>
      <w:r w:rsidR="00AC5D87">
        <w:rPr>
          <w:rFonts w:cs="Times New Roman"/>
          <w:color w:val="000000" w:themeColor="text1"/>
          <w:szCs w:val="24"/>
        </w:rPr>
        <w:t>(</w:t>
      </w:r>
      <w:r w:rsidR="00F65D3F">
        <w:rPr>
          <w:rFonts w:cs="Times New Roman"/>
          <w:i/>
          <w:color w:val="000000" w:themeColor="text1"/>
          <w:szCs w:val="24"/>
        </w:rPr>
        <w:t>în conforrmitate cu menț</w:t>
      </w:r>
      <w:r>
        <w:rPr>
          <w:rFonts w:cs="Times New Roman"/>
          <w:i/>
          <w:color w:val="000000" w:themeColor="text1"/>
          <w:szCs w:val="24"/>
        </w:rPr>
        <w:t>iunea din modelul cadru:,,</w:t>
      </w:r>
      <w:r w:rsidR="00AC5D87" w:rsidRPr="00464BBA">
        <w:rPr>
          <w:rFonts w:cs="Times New Roman"/>
          <w:i/>
          <w:color w:val="000000" w:themeColor="text1"/>
          <w:szCs w:val="24"/>
        </w:rPr>
        <w:t>cel puțin 5 ani; licența de funcționare se acordă pentru o perioadă de 5 ani</w:t>
      </w:r>
      <w:r>
        <w:rPr>
          <w:rFonts w:cs="Times New Roman"/>
          <w:color w:val="000000" w:themeColor="text1"/>
          <w:szCs w:val="24"/>
        </w:rPr>
        <w:t>”</w:t>
      </w:r>
      <w:r w:rsidR="00AC5D87">
        <w:rPr>
          <w:rFonts w:cs="Times New Roman"/>
          <w:color w:val="000000" w:themeColor="text1"/>
          <w:szCs w:val="24"/>
        </w:rPr>
        <w:t>)</w:t>
      </w:r>
      <w:r>
        <w:rPr>
          <w:rFonts w:cs="Times New Roman"/>
          <w:color w:val="000000" w:themeColor="text1"/>
          <w:szCs w:val="24"/>
        </w:rPr>
        <w:t>.</w:t>
      </w:r>
    </w:p>
    <w:p w:rsidR="00AC5D87" w:rsidRPr="007E2E6D" w:rsidRDefault="00AC5D87" w:rsidP="007E2E6D">
      <w:pPr>
        <w:pStyle w:val="Heading2"/>
        <w:rPr>
          <w:rFonts w:ascii="Times New Roman" w:hAnsi="Times New Roman" w:cs="Times New Roman"/>
          <w:b/>
          <w:color w:val="000000" w:themeColor="text1"/>
          <w:sz w:val="24"/>
          <w:szCs w:val="24"/>
        </w:rPr>
      </w:pPr>
      <w:r w:rsidRPr="007E2E6D">
        <w:rPr>
          <w:rFonts w:ascii="Times New Roman" w:hAnsi="Times New Roman" w:cs="Times New Roman"/>
          <w:b/>
          <w:color w:val="000000" w:themeColor="text1"/>
          <w:sz w:val="24"/>
          <w:szCs w:val="24"/>
        </w:rPr>
        <w:t>6. Resurse pentru implementarea planului de dezvoltare a serviciilor sociale:</w:t>
      </w:r>
    </w:p>
    <w:p w:rsidR="007C3AEB" w:rsidRDefault="009303AF" w:rsidP="009303AF">
      <w:pPr>
        <w:pStyle w:val="Heading3"/>
        <w:rPr>
          <w:rFonts w:ascii="Times New Roman" w:hAnsi="Times New Roman" w:cs="Times New Roman"/>
          <w:b/>
          <w:color w:val="000000" w:themeColor="text1"/>
        </w:rPr>
      </w:pPr>
      <w:r w:rsidRPr="00240CB9">
        <w:rPr>
          <w:rFonts w:ascii="Times New Roman" w:hAnsi="Times New Roman" w:cs="Times New Roman"/>
          <w:b/>
          <w:color w:val="000000" w:themeColor="text1"/>
        </w:rPr>
        <w:t>6.a</w:t>
      </w:r>
      <w:r w:rsidR="00AC5D87" w:rsidRPr="00240CB9">
        <w:rPr>
          <w:rFonts w:ascii="Times New Roman" w:hAnsi="Times New Roman" w:cs="Times New Roman"/>
          <w:b/>
          <w:color w:val="000000" w:themeColor="text1"/>
        </w:rPr>
        <w:t xml:space="preserve"> Estimări pe ani/surse de finanța</w:t>
      </w:r>
      <w:r w:rsidRPr="00240CB9">
        <w:rPr>
          <w:rFonts w:ascii="Times New Roman" w:hAnsi="Times New Roman" w:cs="Times New Roman"/>
          <w:b/>
          <w:color w:val="000000" w:themeColor="text1"/>
        </w:rPr>
        <w:t>re/categorii de cheltuieli etc.:</w:t>
      </w:r>
    </w:p>
    <w:p w:rsidR="007025BB" w:rsidRPr="007025BB" w:rsidRDefault="00F65D3F" w:rsidP="007025BB">
      <w:pPr>
        <w:jc w:val="both"/>
        <w:rPr>
          <w:color w:val="FF0000"/>
        </w:rPr>
      </w:pPr>
      <w:r>
        <w:tab/>
        <w:t>Menționăm că estimările/ani, sursele de finanțare ș</w:t>
      </w:r>
      <w:r w:rsidR="007025BB">
        <w:t>i categoriile d</w:t>
      </w:r>
      <w:r>
        <w:t>e cheltuieli vor fi consemnate în Planul anual de acț</w:t>
      </w:r>
      <w:r w:rsidR="007025BB">
        <w:t>iu</w:t>
      </w:r>
      <w:r>
        <w:t>n</w:t>
      </w:r>
      <w:r w:rsidR="007025BB">
        <w:t>e privind serviciile sociale admi</w:t>
      </w:r>
      <w:r>
        <w:t>nistrate și finanț</w:t>
      </w:r>
      <w:r w:rsidR="007025BB">
        <w:t xml:space="preserve">ate din bugetul local, respectiv: cheltuielile privind resursele umane </w:t>
      </w:r>
      <w:r>
        <w:t>conform contractelor existente ș</w:t>
      </w:r>
      <w:r w:rsidR="007025BB">
        <w:t>i previz</w:t>
      </w:r>
      <w:r w:rsidR="007B55E8">
        <w:t>ionate, cheltuieli</w:t>
      </w:r>
      <w:r w:rsidR="007025BB">
        <w:t xml:space="preserve"> aferente s</w:t>
      </w:r>
      <w:r w:rsidR="00F42365">
        <w:t>pațiului/funcționare lunară, cheltieli cu asistență directă</w:t>
      </w:r>
      <w:r w:rsidR="007025BB">
        <w:t xml:space="preserve"> pentru beneficiari, chelt</w:t>
      </w:r>
      <w:r w:rsidR="007B55E8">
        <w:t>uieli referitoare la menț</w:t>
      </w:r>
      <w:r w:rsidR="00F42365">
        <w:t>inerea și î</w:t>
      </w:r>
      <w:r w:rsidR="007025BB">
        <w:t>n</w:t>
      </w:r>
      <w:r w:rsidR="00F42365">
        <w:t>depinirea SM, cheltuieli neprevăzute.</w:t>
      </w:r>
    </w:p>
    <w:p w:rsidR="00A373B5" w:rsidRDefault="00A373B5" w:rsidP="00A373B5">
      <w:r>
        <w:tab/>
        <w:t>Conform prevederilor legale pentru estimarea resur</w:t>
      </w:r>
      <w:r w:rsidR="00F42365">
        <w:t>selor necesare, î</w:t>
      </w:r>
      <w:r>
        <w:t>n calitate de furniz</w:t>
      </w:r>
      <w:r w:rsidR="00F42365">
        <w:t>or de servicii sociale am luat în considerare și ț</w:t>
      </w:r>
      <w:r>
        <w:t>inem cont de:</w:t>
      </w:r>
    </w:p>
    <w:p w:rsidR="00A373B5" w:rsidRDefault="00A373B5" w:rsidP="00A373B5">
      <w:pPr>
        <w:rPr>
          <w:i/>
        </w:rPr>
      </w:pPr>
      <w:r w:rsidRPr="00A373B5">
        <w:rPr>
          <w:i/>
        </w:rPr>
        <w:t>a. Obligațiile furnizorului prevăzute în legea privind asigurarea calității în domeniul serviciilor sociale;</w:t>
      </w:r>
    </w:p>
    <w:p w:rsidR="00965860" w:rsidRDefault="00965860" w:rsidP="00A373B5">
      <w:pPr>
        <w:rPr>
          <w:i/>
        </w:rPr>
      </w:pPr>
      <w:r w:rsidRPr="00965860">
        <w:rPr>
          <w:i/>
        </w:rPr>
        <w:t>b. Standardele de calitate în vigoare, aplicabile serviciilor sociale planificate;</w:t>
      </w:r>
    </w:p>
    <w:p w:rsidR="00965860" w:rsidRDefault="00965860" w:rsidP="00A373B5">
      <w:pPr>
        <w:rPr>
          <w:i/>
        </w:rPr>
      </w:pPr>
      <w:r w:rsidRPr="00965860">
        <w:rPr>
          <w:i/>
        </w:rPr>
        <w:t>c. Standardele de cost în vigoare, aplicabile serviciilor sociale planificate:</w:t>
      </w:r>
    </w:p>
    <w:p w:rsidR="00965860" w:rsidRPr="00A373B5" w:rsidRDefault="00965860" w:rsidP="00A373B5">
      <w:pPr>
        <w:rPr>
          <w:i/>
        </w:rPr>
      </w:pPr>
      <w:r w:rsidRPr="00965860">
        <w:rPr>
          <w:i/>
        </w:rPr>
        <w:t>d. Regulamentele-cadru de organizare și funcționare aplicare serviciilor sociale planificate:</w:t>
      </w:r>
    </w:p>
    <w:p w:rsidR="00A373B5" w:rsidRDefault="00240CB9" w:rsidP="00240CB9">
      <w:pPr>
        <w:jc w:val="both"/>
      </w:pPr>
      <w:r>
        <w:tab/>
      </w:r>
      <w:r w:rsidR="00965860">
        <w:t xml:space="preserve">a. </w:t>
      </w:r>
      <w:r w:rsidR="00A373B5" w:rsidRPr="00965860">
        <w:rPr>
          <w:i/>
        </w:rPr>
        <w:t>Obligatiile furnizorilor publici</w:t>
      </w:r>
      <w:r w:rsidR="00A373B5">
        <w:t xml:space="preserve"> - sunt  p</w:t>
      </w:r>
      <w:r w:rsidR="00A262EC">
        <w:t>revăzute î</w:t>
      </w:r>
      <w:r w:rsidR="00A373B5">
        <w:t xml:space="preserve">n art. 261 Legea nr. 197/2012 privind asigurarea calității în domeniul </w:t>
      </w:r>
      <w:r w:rsidR="00A262EC">
        <w:t>serviciilor sociale, cu modificările și completările ulterioare,  cuprinse î</w:t>
      </w:r>
      <w:r w:rsidR="00A373B5">
        <w:t>n ,,Mecanismele de monitorizare permanentă a calităţii serviciilor sociale, de asigurare a transparenţei şi de creştere a gradului de prevenire a riscului de abuz şi neglijare”.</w:t>
      </w:r>
    </w:p>
    <w:p w:rsidR="00A373B5" w:rsidRDefault="00240CB9" w:rsidP="00240CB9">
      <w:pPr>
        <w:jc w:val="both"/>
      </w:pPr>
      <w:r>
        <w:tab/>
      </w:r>
      <w:r w:rsidR="00A373B5">
        <w:t xml:space="preserve">Conform articolului 261 din Legea nr. 197/2012, care reglementează asigurarea calității în domeniul serviciilor sociale, cu modificările și completările ulterioare, furnizorii publici de </w:t>
      </w:r>
      <w:r w:rsidR="00A373B5">
        <w:lastRenderedPageBreak/>
        <w:t>servicii sociale trebuie să implementeze mecanisme eficiente de monitorizare continuă a calității serviciilor sociale, asigurându-se astfel transparentizarea activităților desfășurate. De asemenea, furnizorii au responsabilitatea de a promova măsuri care să sporească gradul de prevenire a riscurilor de abuz și neglijare, garantând astfel un mediu sigur și protectiv pentru toți beneficiarii serviciilor.</w:t>
      </w:r>
    </w:p>
    <w:p w:rsidR="00A373B5" w:rsidRPr="00901D79" w:rsidRDefault="00240CB9" w:rsidP="00A262EC">
      <w:pPr>
        <w:jc w:val="both"/>
        <w:rPr>
          <w:color w:val="00B050"/>
        </w:rPr>
      </w:pPr>
      <w:r>
        <w:tab/>
      </w:r>
      <w:r w:rsidR="00A373B5">
        <w:t>Obligațiile</w:t>
      </w:r>
      <w:r w:rsidR="00A262EC">
        <w:t xml:space="preserve"> includ, dar nu se limitează la</w:t>
      </w:r>
      <w:r w:rsidR="00A373B5">
        <w:t xml:space="preserve"> evaluarea periodică a calității serviciilor oferite, raportarea eficientă a rezultatelor către autoritățile competente și instituțiile relevante, </w:t>
      </w:r>
      <w:r>
        <w:t>instr</w:t>
      </w:r>
      <w:r w:rsidR="007025BB">
        <w:t>u</w:t>
      </w:r>
      <w:r w:rsidR="00A262EC">
        <w:t>irea ș</w:t>
      </w:r>
      <w:r>
        <w:t>i c</w:t>
      </w:r>
      <w:r w:rsidR="00A262EC">
        <w:t>alificarea personalului, preum ș</w:t>
      </w:r>
      <w:r>
        <w:t xml:space="preserve">i </w:t>
      </w:r>
      <w:r w:rsidR="00A373B5">
        <w:t>facilitarea accesului la informații clare și precise pentru comunitate.</w:t>
      </w:r>
      <w:r w:rsidR="00A262EC">
        <w:t xml:space="preserve"> </w:t>
      </w:r>
      <w:r w:rsidR="007025BB">
        <w:t xml:space="preserve">Pe scurt, obligatiile </w:t>
      </w:r>
      <w:r w:rsidR="007025BB" w:rsidRPr="007025BB">
        <w:t>pentru a asigura transparența și conformitatea cu standardele de calitate includ: expunerea vizibilă a licenței de funcționare, publicarea pe site-ul propriu a concluziilor rapoartelor de monitorizare, publicarea contractelor cu autoritățile publice, înregistrarea statisticilor relevante în sistemul de asistență socială, respectarea terminologiilor și capacității de acordare a serviciilor prevăzute în licență, elaborarea și aplicarea procedurilor interne de evaluare, respectarea legislației în vigoare, comunicarea continuă c</w:t>
      </w:r>
      <w:r w:rsidR="00A262EC">
        <w:t>u serviciile</w:t>
      </w:r>
      <w:r w:rsidR="007025BB" w:rsidRPr="007025BB">
        <w:t xml:space="preserve"> publice de asistență socială și raportarea anuală a activității</w:t>
      </w:r>
      <w:r w:rsidR="007025BB">
        <w:t xml:space="preserve">. </w:t>
      </w:r>
    </w:p>
    <w:p w:rsidR="00A373B5" w:rsidRPr="00A373B5" w:rsidRDefault="00A373B5" w:rsidP="00A373B5">
      <w:pPr>
        <w:rPr>
          <w:i/>
        </w:rPr>
      </w:pPr>
      <w:r w:rsidRPr="00A373B5">
        <w:rPr>
          <w:i/>
        </w:rPr>
        <w:t xml:space="preserve">b. Standardele de calitate în vigoare, aplicabile serviciilor sociale planificate; </w:t>
      </w:r>
    </w:p>
    <w:p w:rsidR="00A373B5" w:rsidRDefault="00A373B5" w:rsidP="00240CB9">
      <w:pPr>
        <w:jc w:val="both"/>
      </w:pPr>
      <w:r>
        <w:tab/>
        <w:t>Standard</w:t>
      </w:r>
      <w:r w:rsidR="00A262EC">
        <w:t>ele minime aplicabile sunt prevăzute î</w:t>
      </w:r>
      <w:r>
        <w:t>n  Ordinul 29/2019, pentru aprobarea Standardelor minime de calitate pentru acreditarea serviciilor sociale destinate persoanelor vârstnice, persoanelor fără adăpost, tinerilor care au părăsit sistemul de protecție a</w:t>
      </w:r>
      <w:r w:rsidR="00A262EC">
        <w:t>l</w:t>
      </w:r>
      <w:r>
        <w:t xml:space="preserve"> copilului și altor categorii de persoane adulte aflate în dificultate, precum și pentru serviciile acordate în comunitate, serviciile acordate în sistem integrat și cantinele sociale, Anexa 7 - Standardele minime de calitate pentru serviciile sociale acordate în comunitate și pentru serviciile sociale acordate în sistem integrat cu alte servicii de interes general destinate persoanelor adulte.</w:t>
      </w:r>
    </w:p>
    <w:p w:rsidR="00A373B5" w:rsidRPr="00A373B5" w:rsidRDefault="00A373B5" w:rsidP="00A373B5">
      <w:pPr>
        <w:rPr>
          <w:i/>
        </w:rPr>
      </w:pPr>
      <w:r w:rsidRPr="00A373B5">
        <w:rPr>
          <w:i/>
        </w:rPr>
        <w:t xml:space="preserve">c. Standardele de cost în vigoare, aplicabile </w:t>
      </w:r>
      <w:r>
        <w:rPr>
          <w:i/>
        </w:rPr>
        <w:t>serviciilor sociale planificate:</w:t>
      </w:r>
    </w:p>
    <w:p w:rsidR="00A373B5" w:rsidRDefault="00A373B5" w:rsidP="007025BB">
      <w:pPr>
        <w:jc w:val="both"/>
      </w:pPr>
      <w:r>
        <w:tab/>
        <w:t>Pentru</w:t>
      </w:r>
      <w:r w:rsidR="00A262EC">
        <w:t xml:space="preserve"> serviciile sociale de asistență</w:t>
      </w:r>
      <w:r>
        <w:t xml:space="preserve"> comunita</w:t>
      </w:r>
      <w:r w:rsidR="00A262EC">
        <w:t>ră, la data documentă</w:t>
      </w:r>
      <w:r w:rsidR="007025BB">
        <w:t>rii prezent</w:t>
      </w:r>
      <w:r>
        <w:t>ului document nu sunt elaborate/publicate/legiferate standarde de cost.</w:t>
      </w:r>
    </w:p>
    <w:p w:rsidR="00A373B5" w:rsidRPr="00A373B5" w:rsidRDefault="00A373B5" w:rsidP="00A373B5">
      <w:pPr>
        <w:rPr>
          <w:i/>
        </w:rPr>
      </w:pPr>
      <w:r w:rsidRPr="00A373B5">
        <w:rPr>
          <w:i/>
        </w:rPr>
        <w:t xml:space="preserve">d. Regulamentele-cadru de organizare și funcționare aplicare </w:t>
      </w:r>
      <w:r>
        <w:rPr>
          <w:i/>
        </w:rPr>
        <w:t>serviciilor sociale planificate:</w:t>
      </w:r>
    </w:p>
    <w:p w:rsidR="009303AF" w:rsidRPr="009303AF" w:rsidRDefault="00A373B5" w:rsidP="00240CB9">
      <w:pPr>
        <w:jc w:val="both"/>
      </w:pPr>
      <w:r>
        <w:tab/>
        <w:t>Re</w:t>
      </w:r>
      <w:r w:rsidR="00A262EC">
        <w:t>gulamentul cadru de organizare și functionare este cel prevăzut î</w:t>
      </w:r>
      <w:r>
        <w:t xml:space="preserve">n Anexa nr. 14: Regulament-cadru de organizare şi funcţionare a serviciului social furnizat în comunitate, conform  prevederilor HG nr. 867, pentru aprobarea Nomenclatorului serviciilor sociale, precum şi a regulamentelor-cadru de organizare şi funcţionare a </w:t>
      </w:r>
      <w:r w:rsidR="00A262EC">
        <w:t>serviciilor sociale, cu modifică</w:t>
      </w:r>
      <w:r>
        <w:t xml:space="preserve">rile </w:t>
      </w:r>
      <w:r w:rsidR="00A262EC">
        <w:t>și completă</w:t>
      </w:r>
      <w:r>
        <w:t>rile ulterioare, resp</w:t>
      </w:r>
      <w:r w:rsidR="00A262EC">
        <w:t>ectiv Regulament de organizare ș</w:t>
      </w:r>
      <w:r>
        <w:t>i fu</w:t>
      </w:r>
      <w:r w:rsidR="00A262EC">
        <w:t>ncț</w:t>
      </w:r>
      <w:r>
        <w:t xml:space="preserve">ionare </w:t>
      </w:r>
      <w:r w:rsidR="00A262EC">
        <w:t xml:space="preserve">al serviciului social </w:t>
      </w:r>
      <w:r w:rsidR="00A262EC">
        <w:lastRenderedPageBreak/>
        <w:t>furnizat î</w:t>
      </w:r>
      <w:r>
        <w:t>n co</w:t>
      </w:r>
      <w:r w:rsidR="00A262EC">
        <w:t>munitate, Serviciul de asistență comunitară</w:t>
      </w:r>
      <w:r>
        <w:t>, cod serviciu social 8899 CZ-PN-V, regul</w:t>
      </w:r>
      <w:r w:rsidR="00A262EC">
        <w:t>ament aprobat ca anexa la HCL a</w:t>
      </w:r>
      <w:r>
        <w:t xml:space="preserve"> comunei Maneciu, judetul Prahova, nr. 48/29.08.2024.</w:t>
      </w:r>
    </w:p>
    <w:p w:rsidR="00AC5D87" w:rsidRDefault="00A373B5" w:rsidP="00A373B5">
      <w:pPr>
        <w:pStyle w:val="Heading3"/>
        <w:rPr>
          <w:rFonts w:ascii="Times New Roman" w:hAnsi="Times New Roman" w:cs="Times New Roman"/>
          <w:b/>
          <w:color w:val="FF0000"/>
        </w:rPr>
      </w:pPr>
      <w:r w:rsidRPr="00240CB9">
        <w:rPr>
          <w:rFonts w:ascii="Times New Roman" w:hAnsi="Times New Roman" w:cs="Times New Roman"/>
          <w:b/>
          <w:color w:val="000000" w:themeColor="text1"/>
        </w:rPr>
        <w:t xml:space="preserve">6. </w:t>
      </w:r>
      <w:r w:rsidR="00240CB9">
        <w:rPr>
          <w:rFonts w:ascii="Times New Roman" w:hAnsi="Times New Roman" w:cs="Times New Roman"/>
          <w:b/>
          <w:color w:val="000000" w:themeColor="text1"/>
        </w:rPr>
        <w:t>b</w:t>
      </w:r>
      <w:r w:rsidR="00AC5D87" w:rsidRPr="00240CB9">
        <w:rPr>
          <w:rFonts w:ascii="Times New Roman" w:hAnsi="Times New Roman" w:cs="Times New Roman"/>
          <w:b/>
          <w:color w:val="000000" w:themeColor="text1"/>
        </w:rPr>
        <w:t xml:space="preserve"> Contracte/angajamente etc</w:t>
      </w:r>
      <w:r w:rsidR="009303AF" w:rsidRPr="00240CB9">
        <w:rPr>
          <w:rFonts w:ascii="Times New Roman" w:hAnsi="Times New Roman" w:cs="Times New Roman"/>
          <w:b/>
          <w:color w:val="000000" w:themeColor="text1"/>
        </w:rPr>
        <w:t>. care stau la baza estimărilor;</w:t>
      </w:r>
    </w:p>
    <w:p w:rsidR="00D30B19" w:rsidRPr="00D30B19" w:rsidRDefault="00D30B19" w:rsidP="00D30B19">
      <w:r>
        <w:t xml:space="preserve">        Serviciile sociale vor fi finanțate în baza resurselor din bugetul local, alte surse atr</w:t>
      </w:r>
      <w:r w:rsidR="00FE4474">
        <w:t>a</w:t>
      </w:r>
      <w:r>
        <w:t>se, etc.</w:t>
      </w:r>
    </w:p>
    <w:p w:rsidR="00AC5D87" w:rsidRDefault="00240CB9" w:rsidP="00240CB9">
      <w:pPr>
        <w:pStyle w:val="Heading3"/>
        <w:jc w:val="both"/>
        <w:rPr>
          <w:rFonts w:ascii="Times New Roman" w:hAnsi="Times New Roman" w:cs="Times New Roman"/>
          <w:b/>
          <w:color w:val="FF0000"/>
        </w:rPr>
      </w:pPr>
      <w:r w:rsidRPr="00240CB9">
        <w:rPr>
          <w:rFonts w:ascii="Times New Roman" w:hAnsi="Times New Roman" w:cs="Times New Roman"/>
          <w:b/>
          <w:color w:val="000000" w:themeColor="text1"/>
        </w:rPr>
        <w:t>6.c</w:t>
      </w:r>
      <w:r w:rsidR="00AC5D87" w:rsidRPr="00240CB9">
        <w:rPr>
          <w:rFonts w:ascii="Times New Roman" w:hAnsi="Times New Roman" w:cs="Times New Roman"/>
          <w:b/>
          <w:color w:val="000000" w:themeColor="text1"/>
        </w:rPr>
        <w:t xml:space="preserve"> Estimarea normativului de personal cu respectarea normativului de personal prevăzut în legislația în vigoare aplicabilă serviciului social/</w:t>
      </w:r>
      <w:r w:rsidR="009303AF" w:rsidRPr="00240CB9">
        <w:rPr>
          <w:rFonts w:ascii="Times New Roman" w:hAnsi="Times New Roman" w:cs="Times New Roman"/>
          <w:b/>
          <w:color w:val="000000" w:themeColor="text1"/>
        </w:rPr>
        <w:t>serviciilor sociale planificate;</w:t>
      </w:r>
    </w:p>
    <w:p w:rsidR="00461040" w:rsidRPr="000F7E8B" w:rsidRDefault="00461040" w:rsidP="00461040">
      <w:pPr>
        <w:rPr>
          <w:color w:val="000000" w:themeColor="text1"/>
        </w:rPr>
      </w:pPr>
      <w:r w:rsidRPr="000F7E8B">
        <w:rPr>
          <w:color w:val="000000" w:themeColor="text1"/>
        </w:rPr>
        <w:t xml:space="preserve">         Estimarea normativului de personal are la bază art. 4, al. 2 și al. 3 din Hotărârea nr. 797/ 2017 pentru aprobarea regulamentelor-cadru de organizare și funcționare a serviciilor publice de asistență socială și a structurii de personal</w:t>
      </w:r>
      <w:r w:rsidR="00DD13A8" w:rsidRPr="000F7E8B">
        <w:rPr>
          <w:color w:val="000000" w:themeColor="text1"/>
        </w:rPr>
        <w:t>, astfel:</w:t>
      </w:r>
    </w:p>
    <w:p w:rsidR="00DD13A8" w:rsidRPr="000F7E8B" w:rsidRDefault="00DD13A8" w:rsidP="00461040">
      <w:pPr>
        <w:rPr>
          <w:color w:val="000000" w:themeColor="text1"/>
        </w:rPr>
      </w:pPr>
      <w:r w:rsidRPr="000F7E8B">
        <w:rPr>
          <w:color w:val="000000" w:themeColor="text1"/>
        </w:rPr>
        <w:t xml:space="preserve">       - 2 persoane responsabile cu acordarea serviciilor sociale din care 1 să fie asistent social.</w:t>
      </w:r>
    </w:p>
    <w:p w:rsidR="003F300F" w:rsidRDefault="003F300F" w:rsidP="00461040">
      <w:pPr>
        <w:rPr>
          <w:color w:val="000000" w:themeColor="text1"/>
        </w:rPr>
      </w:pPr>
      <w:r w:rsidRPr="003F300F">
        <w:rPr>
          <w:color w:val="000000" w:themeColor="text1"/>
        </w:rPr>
        <w:t xml:space="preserve">            În prezent</w:t>
      </w:r>
      <w:r>
        <w:rPr>
          <w:color w:val="000000" w:themeColor="text1"/>
        </w:rPr>
        <w:t>, organigrama și statul de funcții UAT Măneciu relevă:</w:t>
      </w:r>
    </w:p>
    <w:p w:rsidR="003F300F" w:rsidRDefault="003F300F" w:rsidP="003F300F">
      <w:pPr>
        <w:pStyle w:val="ListParagraph"/>
        <w:numPr>
          <w:ilvl w:val="0"/>
          <w:numId w:val="8"/>
        </w:numPr>
        <w:rPr>
          <w:color w:val="000000" w:themeColor="text1"/>
        </w:rPr>
      </w:pPr>
      <w:r>
        <w:rPr>
          <w:color w:val="000000" w:themeColor="text1"/>
        </w:rPr>
        <w:t>2 posturi inspector cu atribuții de asistență socială;</w:t>
      </w:r>
    </w:p>
    <w:p w:rsidR="003F300F" w:rsidRPr="003F300F" w:rsidRDefault="003F300F" w:rsidP="003F300F">
      <w:pPr>
        <w:pStyle w:val="ListParagraph"/>
        <w:numPr>
          <w:ilvl w:val="0"/>
          <w:numId w:val="8"/>
        </w:numPr>
        <w:rPr>
          <w:color w:val="000000" w:themeColor="text1"/>
        </w:rPr>
      </w:pPr>
      <w:r>
        <w:rPr>
          <w:color w:val="000000" w:themeColor="text1"/>
        </w:rPr>
        <w:t>1 post asistent medical comunitar.</w:t>
      </w:r>
    </w:p>
    <w:p w:rsidR="00AC5D87" w:rsidRDefault="00240CB9" w:rsidP="00AC5D87">
      <w:pPr>
        <w:jc w:val="both"/>
        <w:rPr>
          <w:rFonts w:cs="Times New Roman"/>
          <w:color w:val="000000" w:themeColor="text1"/>
          <w:szCs w:val="24"/>
        </w:rPr>
      </w:pPr>
      <w:r w:rsidRPr="00240CB9">
        <w:rPr>
          <w:rStyle w:val="Heading3Char"/>
          <w:rFonts w:ascii="Times New Roman" w:hAnsi="Times New Roman" w:cs="Times New Roman"/>
          <w:b/>
          <w:color w:val="000000" w:themeColor="text1"/>
        </w:rPr>
        <w:t>6.d</w:t>
      </w:r>
      <w:r w:rsidR="00AC5D87" w:rsidRPr="00240CB9">
        <w:rPr>
          <w:rStyle w:val="Heading3Char"/>
          <w:rFonts w:ascii="Times New Roman" w:hAnsi="Times New Roman" w:cs="Times New Roman"/>
          <w:b/>
          <w:color w:val="000000" w:themeColor="text1"/>
        </w:rPr>
        <w:t xml:space="preserve"> Identificarea spațiului/spațiilor în care urmează să funcționeze serviciul/serviciile sociale; </w:t>
      </w:r>
      <w:r w:rsidR="00AC5D87">
        <w:rPr>
          <w:rFonts w:cs="Times New Roman"/>
          <w:color w:val="000000" w:themeColor="text1"/>
          <w:szCs w:val="24"/>
        </w:rPr>
        <w:t>aranjamente cu privire la edificare/închiriere/amenajare/modernizare etc. a spațiului/spațiilor în care urmează să funcțione</w:t>
      </w:r>
      <w:r>
        <w:rPr>
          <w:rFonts w:cs="Times New Roman"/>
          <w:color w:val="000000" w:themeColor="text1"/>
          <w:szCs w:val="24"/>
        </w:rPr>
        <w:t>ze serviciul/serviciile sociale:</w:t>
      </w:r>
    </w:p>
    <w:p w:rsidR="00240CB9" w:rsidRDefault="0064176E" w:rsidP="00AC5D87">
      <w:pPr>
        <w:jc w:val="both"/>
        <w:rPr>
          <w:rFonts w:cs="Times New Roman"/>
          <w:color w:val="000000" w:themeColor="text1"/>
          <w:szCs w:val="24"/>
        </w:rPr>
      </w:pPr>
      <w:r>
        <w:rPr>
          <w:rFonts w:cs="Times New Roman"/>
          <w:color w:val="000000" w:themeColor="text1"/>
          <w:szCs w:val="24"/>
        </w:rPr>
        <w:t xml:space="preserve">       S</w:t>
      </w:r>
      <w:r w:rsidR="00240CB9">
        <w:rPr>
          <w:rFonts w:cs="Times New Roman"/>
          <w:color w:val="000000" w:themeColor="text1"/>
          <w:szCs w:val="24"/>
        </w:rPr>
        <w:t>erv</w:t>
      </w:r>
      <w:r>
        <w:rPr>
          <w:rFonts w:cs="Times New Roman"/>
          <w:color w:val="000000" w:themeColor="text1"/>
          <w:szCs w:val="24"/>
        </w:rPr>
        <w:t>iciul social va funcționa în sediul primăriei comunei Mă</w:t>
      </w:r>
      <w:r w:rsidR="00240CB9">
        <w:rPr>
          <w:rFonts w:cs="Times New Roman"/>
          <w:color w:val="000000" w:themeColor="text1"/>
          <w:szCs w:val="24"/>
        </w:rPr>
        <w:t>neciu</w:t>
      </w:r>
      <w:r>
        <w:rPr>
          <w:rFonts w:cs="Times New Roman"/>
          <w:color w:val="000000" w:themeColor="text1"/>
          <w:szCs w:val="24"/>
        </w:rPr>
        <w:t>, la parter, corp C1, alcătuit dintr-o cameră</w:t>
      </w:r>
      <w:r w:rsidR="001F5679">
        <w:rPr>
          <w:rFonts w:cs="Times New Roman"/>
          <w:color w:val="000000" w:themeColor="text1"/>
          <w:szCs w:val="24"/>
        </w:rPr>
        <w:t>, un hol mare aferent, un grup sanitar pentru beneficiari.</w:t>
      </w:r>
    </w:p>
    <w:p w:rsidR="00151C2F" w:rsidRPr="008B125D" w:rsidRDefault="00240CB9" w:rsidP="007025BB">
      <w:pPr>
        <w:pStyle w:val="Heading3"/>
        <w:rPr>
          <w:rFonts w:ascii="Times New Roman" w:hAnsi="Times New Roman" w:cs="Times New Roman"/>
          <w:b/>
          <w:color w:val="000000" w:themeColor="text1"/>
        </w:rPr>
      </w:pPr>
      <w:r w:rsidRPr="00240CB9">
        <w:rPr>
          <w:rFonts w:ascii="Times New Roman" w:hAnsi="Times New Roman" w:cs="Times New Roman"/>
          <w:b/>
          <w:color w:val="000000" w:themeColor="text1"/>
        </w:rPr>
        <w:t xml:space="preserve">6. </w:t>
      </w:r>
      <w:r w:rsidR="00AC5D87" w:rsidRPr="00240CB9">
        <w:rPr>
          <w:rFonts w:ascii="Times New Roman" w:hAnsi="Times New Roman" w:cs="Times New Roman"/>
          <w:b/>
          <w:color w:val="000000" w:themeColor="text1"/>
        </w:rPr>
        <w:t>e. Resurse financiare și costul m</w:t>
      </w:r>
      <w:r w:rsidR="009303AF" w:rsidRPr="00240CB9">
        <w:rPr>
          <w:rFonts w:ascii="Times New Roman" w:hAnsi="Times New Roman" w:cs="Times New Roman"/>
          <w:b/>
          <w:color w:val="000000" w:themeColor="text1"/>
        </w:rPr>
        <w:t>ediu lunar pe beneficiar estimat;</w:t>
      </w:r>
      <w:r w:rsidR="00A373B5">
        <w:rPr>
          <w:rFonts w:cs="Times New Roman"/>
          <w:color w:val="000000" w:themeColor="text1"/>
        </w:rPr>
        <w:tab/>
      </w:r>
    </w:p>
    <w:p w:rsidR="00AC5D87" w:rsidRPr="0049633D" w:rsidRDefault="00AC5D87" w:rsidP="0049633D">
      <w:pPr>
        <w:pStyle w:val="Heading2"/>
        <w:jc w:val="both"/>
        <w:rPr>
          <w:rFonts w:ascii="Times New Roman" w:hAnsi="Times New Roman" w:cs="Times New Roman"/>
          <w:b/>
          <w:color w:val="000000" w:themeColor="text1"/>
          <w:sz w:val="24"/>
          <w:szCs w:val="24"/>
        </w:rPr>
      </w:pPr>
      <w:r w:rsidRPr="0049633D">
        <w:rPr>
          <w:rFonts w:ascii="Times New Roman" w:hAnsi="Times New Roman" w:cs="Times New Roman"/>
          <w:b/>
          <w:color w:val="000000" w:themeColor="text1"/>
          <w:sz w:val="24"/>
          <w:szCs w:val="24"/>
        </w:rPr>
        <w:t>7. Indicatori de performanță, în legătură cu rezultatele stabilite în planul de dezvoltare a serviciilor sociale (cantitativ, calitativ, de intrare, de ieșire, de proces, de rezultat etc.):</w:t>
      </w:r>
    </w:p>
    <w:p w:rsidR="0049633D" w:rsidRDefault="0003761F" w:rsidP="00344A1A">
      <w:pPr>
        <w:jc w:val="both"/>
        <w:rPr>
          <w:rFonts w:cs="Times New Roman"/>
          <w:color w:val="000000" w:themeColor="text1"/>
          <w:szCs w:val="24"/>
        </w:rPr>
      </w:pPr>
      <w:r w:rsidRPr="00183763">
        <w:rPr>
          <w:rFonts w:cs="Times New Roman"/>
          <w:color w:val="000000" w:themeColor="text1"/>
          <w:szCs w:val="24"/>
        </w:rPr>
        <w:tab/>
      </w:r>
      <w:r w:rsidR="007E2E6D">
        <w:rPr>
          <w:rFonts w:cs="Times New Roman"/>
          <w:color w:val="000000" w:themeColor="text1"/>
          <w:szCs w:val="24"/>
        </w:rPr>
        <w:t xml:space="preserve">Pentru </w:t>
      </w:r>
      <w:r w:rsidRPr="00183763">
        <w:rPr>
          <w:rFonts w:cs="Times New Roman"/>
          <w:color w:val="000000" w:themeColor="text1"/>
          <w:szCs w:val="24"/>
        </w:rPr>
        <w:t>serviciul soci</w:t>
      </w:r>
      <w:r w:rsidR="00344A1A" w:rsidRPr="00183763">
        <w:rPr>
          <w:rFonts w:cs="Times New Roman"/>
          <w:color w:val="000000" w:themeColor="text1"/>
          <w:szCs w:val="24"/>
        </w:rPr>
        <w:t>a</w:t>
      </w:r>
      <w:r w:rsidR="008B125D">
        <w:rPr>
          <w:rFonts w:cs="Times New Roman"/>
          <w:color w:val="000000" w:themeColor="text1"/>
          <w:szCs w:val="24"/>
        </w:rPr>
        <w:t>l care se dorește a fi înființat î</w:t>
      </w:r>
      <w:r w:rsidRPr="00183763">
        <w:rPr>
          <w:rFonts w:cs="Times New Roman"/>
          <w:color w:val="000000" w:themeColor="text1"/>
          <w:szCs w:val="24"/>
        </w:rPr>
        <w:t>n viitorul apropiat</w:t>
      </w:r>
      <w:r w:rsidR="0049633D">
        <w:rPr>
          <w:rFonts w:cs="Times New Roman"/>
          <w:color w:val="000000" w:themeColor="text1"/>
          <w:szCs w:val="24"/>
        </w:rPr>
        <w:t>/concomitent cu</w:t>
      </w:r>
      <w:r w:rsidRPr="00183763">
        <w:rPr>
          <w:rFonts w:cs="Times New Roman"/>
          <w:color w:val="000000" w:themeColor="text1"/>
          <w:szCs w:val="24"/>
        </w:rPr>
        <w:t xml:space="preserve"> acreditare</w:t>
      </w:r>
      <w:r w:rsidR="00344A1A" w:rsidRPr="00183763">
        <w:rPr>
          <w:rFonts w:cs="Times New Roman"/>
          <w:color w:val="000000" w:themeColor="text1"/>
          <w:szCs w:val="24"/>
        </w:rPr>
        <w:t>a</w:t>
      </w:r>
      <w:r w:rsidRPr="00183763">
        <w:rPr>
          <w:rFonts w:cs="Times New Roman"/>
          <w:color w:val="000000" w:themeColor="text1"/>
          <w:szCs w:val="24"/>
        </w:rPr>
        <w:t xml:space="preserve"> ca furnizor de servicii sociale</w:t>
      </w:r>
      <w:r w:rsidR="007E2E6D">
        <w:rPr>
          <w:rFonts w:cs="Times New Roman"/>
          <w:color w:val="000000" w:themeColor="text1"/>
          <w:szCs w:val="24"/>
        </w:rPr>
        <w:t xml:space="preserve"> </w:t>
      </w:r>
      <w:r w:rsidR="008B125D">
        <w:rPr>
          <w:rFonts w:cs="Times New Roman"/>
          <w:color w:val="000000" w:themeColor="text1"/>
          <w:szCs w:val="24"/>
        </w:rPr>
        <w:t>–</w:t>
      </w:r>
      <w:r w:rsidR="00344A1A" w:rsidRPr="00183763">
        <w:rPr>
          <w:rFonts w:cs="Times New Roman"/>
          <w:color w:val="000000" w:themeColor="text1"/>
          <w:szCs w:val="24"/>
        </w:rPr>
        <w:t xml:space="preserve"> Servici</w:t>
      </w:r>
      <w:r w:rsidR="0049633D">
        <w:rPr>
          <w:rFonts w:cs="Times New Roman"/>
          <w:color w:val="000000" w:themeColor="text1"/>
          <w:szCs w:val="24"/>
        </w:rPr>
        <w:t>ul</w:t>
      </w:r>
      <w:r w:rsidR="008B125D">
        <w:rPr>
          <w:rFonts w:cs="Times New Roman"/>
          <w:color w:val="000000" w:themeColor="text1"/>
          <w:szCs w:val="24"/>
        </w:rPr>
        <w:t xml:space="preserve"> de asistență comunitară</w:t>
      </w:r>
      <w:r w:rsidR="00344A1A" w:rsidRPr="00183763">
        <w:rPr>
          <w:rFonts w:cs="Times New Roman"/>
          <w:color w:val="000000" w:themeColor="text1"/>
          <w:szCs w:val="24"/>
        </w:rPr>
        <w:t xml:space="preserve">, </w:t>
      </w:r>
      <w:r w:rsidR="00DD550D" w:rsidRPr="00183763">
        <w:rPr>
          <w:rFonts w:cs="Times New Roman"/>
          <w:color w:val="000000" w:themeColor="text1"/>
          <w:szCs w:val="24"/>
        </w:rPr>
        <w:t>cod</w:t>
      </w:r>
      <w:r w:rsidR="00344A1A" w:rsidRPr="00183763">
        <w:rPr>
          <w:rFonts w:cs="Times New Roman"/>
          <w:color w:val="000000" w:themeColor="text1"/>
          <w:szCs w:val="24"/>
        </w:rPr>
        <w:t xml:space="preserve"> serviciu social  8899-CZ-PN-V, </w:t>
      </w:r>
      <w:r w:rsidR="007E2E6D">
        <w:rPr>
          <w:rFonts w:cs="Times New Roman"/>
          <w:color w:val="000000" w:themeColor="text1"/>
          <w:szCs w:val="24"/>
        </w:rPr>
        <w:t>n</w:t>
      </w:r>
      <w:r w:rsidR="008B125D">
        <w:rPr>
          <w:rFonts w:cs="Times New Roman"/>
          <w:color w:val="000000" w:themeColor="text1"/>
          <w:szCs w:val="24"/>
        </w:rPr>
        <w:t>ivelul de performanță</w:t>
      </w:r>
      <w:r w:rsidR="007E2E6D" w:rsidRPr="007E2E6D">
        <w:rPr>
          <w:rFonts w:cs="Times New Roman"/>
          <w:color w:val="000000" w:themeColor="text1"/>
          <w:szCs w:val="24"/>
        </w:rPr>
        <w:t xml:space="preserve"> </w:t>
      </w:r>
      <w:r w:rsidR="00344A1A" w:rsidRPr="00183763">
        <w:rPr>
          <w:rFonts w:cs="Times New Roman"/>
          <w:color w:val="000000" w:themeColor="text1"/>
          <w:szCs w:val="24"/>
        </w:rPr>
        <w:t>este cel</w:t>
      </w:r>
      <w:r w:rsidR="008B125D">
        <w:rPr>
          <w:rFonts w:cs="Times New Roman"/>
          <w:color w:val="000000" w:themeColor="text1"/>
          <w:szCs w:val="24"/>
        </w:rPr>
        <w:t xml:space="preserve"> de î</w:t>
      </w:r>
      <w:r w:rsidR="00344A1A" w:rsidRPr="00183763">
        <w:rPr>
          <w:rFonts w:cs="Times New Roman"/>
          <w:color w:val="000000" w:themeColor="text1"/>
          <w:szCs w:val="24"/>
        </w:rPr>
        <w:t>ndeplinire a cerințelor minimale ale standardelor minime de calitate.</w:t>
      </w:r>
    </w:p>
    <w:p w:rsidR="0079294C" w:rsidRPr="0079294C" w:rsidRDefault="006E612B" w:rsidP="0079294C">
      <w:pPr>
        <w:jc w:val="both"/>
        <w:rPr>
          <w:rFonts w:cs="Times New Roman"/>
          <w:color w:val="000000" w:themeColor="text1"/>
          <w:szCs w:val="24"/>
        </w:rPr>
      </w:pPr>
      <w:r>
        <w:rPr>
          <w:rFonts w:cs="Times New Roman"/>
          <w:color w:val="000000" w:themeColor="text1"/>
          <w:szCs w:val="24"/>
        </w:rPr>
        <w:tab/>
      </w:r>
      <w:r w:rsidR="008B125D">
        <w:rPr>
          <w:rFonts w:cs="Times New Roman"/>
          <w:color w:val="000000" w:themeColor="text1"/>
          <w:szCs w:val="24"/>
        </w:rPr>
        <w:t>Î</w:t>
      </w:r>
      <w:r w:rsidR="0079294C">
        <w:rPr>
          <w:rFonts w:cs="Times New Roman"/>
          <w:color w:val="000000" w:themeColor="text1"/>
          <w:szCs w:val="24"/>
        </w:rPr>
        <w:t>n confo</w:t>
      </w:r>
      <w:r w:rsidR="008B125D">
        <w:rPr>
          <w:rFonts w:cs="Times New Roman"/>
          <w:color w:val="000000" w:themeColor="text1"/>
          <w:szCs w:val="24"/>
        </w:rPr>
        <w:t>rmitate cu SMC, indicatorii luați în considerare vor fi aleș</w:t>
      </w:r>
      <w:r w:rsidR="0079294C">
        <w:rPr>
          <w:rFonts w:cs="Times New Roman"/>
          <w:color w:val="000000" w:themeColor="text1"/>
          <w:szCs w:val="24"/>
        </w:rPr>
        <w:t>i dintre</w:t>
      </w:r>
      <w:r w:rsidR="008B125D">
        <w:rPr>
          <w:rFonts w:cs="Times New Roman"/>
          <w:color w:val="000000" w:themeColor="text1"/>
          <w:szCs w:val="24"/>
        </w:rPr>
        <w:t xml:space="preserve"> cei cantitativi, măsurabili ș</w:t>
      </w:r>
      <w:r w:rsidR="0098589B">
        <w:rPr>
          <w:rFonts w:cs="Times New Roman"/>
          <w:color w:val="000000" w:themeColor="text1"/>
          <w:szCs w:val="24"/>
        </w:rPr>
        <w:t>i cei calitativi, care</w:t>
      </w:r>
      <w:r w:rsidR="00151C2F">
        <w:rPr>
          <w:rFonts w:cs="Times New Roman"/>
          <w:color w:val="000000" w:themeColor="text1"/>
          <w:szCs w:val="24"/>
        </w:rPr>
        <w:t>,</w:t>
      </w:r>
      <w:r w:rsidR="008B125D">
        <w:rPr>
          <w:rFonts w:cs="Times New Roman"/>
          <w:color w:val="000000" w:themeColor="text1"/>
          <w:szCs w:val="24"/>
        </w:rPr>
        <w:t xml:space="preserve"> deș</w:t>
      </w:r>
      <w:r w:rsidR="0098589B">
        <w:rPr>
          <w:rFonts w:cs="Times New Roman"/>
          <w:color w:val="000000" w:themeColor="text1"/>
          <w:szCs w:val="24"/>
        </w:rPr>
        <w:t>i subiectivi</w:t>
      </w:r>
      <w:r w:rsidR="00151C2F">
        <w:rPr>
          <w:rFonts w:cs="Times New Roman"/>
          <w:color w:val="000000" w:themeColor="text1"/>
          <w:szCs w:val="24"/>
        </w:rPr>
        <w:t>,</w:t>
      </w:r>
      <w:r w:rsidR="008B125D">
        <w:rPr>
          <w:rFonts w:cs="Times New Roman"/>
          <w:color w:val="000000" w:themeColor="text1"/>
          <w:szCs w:val="24"/>
        </w:rPr>
        <w:t xml:space="preserve">  sprijină</w:t>
      </w:r>
      <w:r w:rsidR="0098589B">
        <w:rPr>
          <w:rFonts w:cs="Times New Roman"/>
          <w:color w:val="000000" w:themeColor="text1"/>
          <w:szCs w:val="24"/>
        </w:rPr>
        <w:t xml:space="preserve"> procesul de evaluare</w:t>
      </w:r>
      <w:r w:rsidR="0079294C">
        <w:rPr>
          <w:rFonts w:cs="Times New Roman"/>
          <w:color w:val="000000" w:themeColor="text1"/>
          <w:szCs w:val="24"/>
        </w:rPr>
        <w:t>:</w:t>
      </w:r>
    </w:p>
    <w:p w:rsidR="0079294C" w:rsidRPr="0079294C" w:rsidRDefault="0079294C" w:rsidP="0079294C">
      <w:pPr>
        <w:jc w:val="both"/>
        <w:rPr>
          <w:rFonts w:cs="Times New Roman"/>
          <w:color w:val="000000" w:themeColor="text1"/>
          <w:szCs w:val="24"/>
        </w:rPr>
      </w:pPr>
      <w:r w:rsidRPr="0079294C">
        <w:rPr>
          <w:rFonts w:cs="Times New Roman"/>
          <w:color w:val="000000" w:themeColor="text1"/>
          <w:szCs w:val="24"/>
        </w:rPr>
        <w:t>1. Indicatori de accesibilitate:</w:t>
      </w:r>
    </w:p>
    <w:p w:rsidR="0079294C" w:rsidRPr="0079294C" w:rsidRDefault="0079294C" w:rsidP="0079294C">
      <w:pPr>
        <w:jc w:val="both"/>
        <w:rPr>
          <w:rFonts w:cs="Times New Roman"/>
          <w:color w:val="000000" w:themeColor="text1"/>
          <w:szCs w:val="24"/>
        </w:rPr>
      </w:pPr>
      <w:r>
        <w:rPr>
          <w:rFonts w:cs="Times New Roman"/>
          <w:color w:val="000000" w:themeColor="text1"/>
          <w:szCs w:val="24"/>
        </w:rPr>
        <w:t>- Numărul de solicitanți: n</w:t>
      </w:r>
      <w:r w:rsidRPr="0079294C">
        <w:rPr>
          <w:rFonts w:cs="Times New Roman"/>
          <w:color w:val="000000" w:themeColor="text1"/>
          <w:szCs w:val="24"/>
        </w:rPr>
        <w:t>umărul total de persoane care solicit</w:t>
      </w:r>
      <w:r w:rsidR="00151C2F">
        <w:rPr>
          <w:rFonts w:cs="Times New Roman"/>
          <w:color w:val="000000" w:themeColor="text1"/>
          <w:szCs w:val="24"/>
        </w:rPr>
        <w:t>ă servicii de asistență socială (regis</w:t>
      </w:r>
      <w:r w:rsidR="008B125D">
        <w:rPr>
          <w:rFonts w:cs="Times New Roman"/>
          <w:color w:val="000000" w:themeColor="text1"/>
          <w:szCs w:val="24"/>
        </w:rPr>
        <w:t>t</w:t>
      </w:r>
      <w:r w:rsidR="00151C2F">
        <w:rPr>
          <w:rFonts w:cs="Times New Roman"/>
          <w:color w:val="000000" w:themeColor="text1"/>
          <w:szCs w:val="24"/>
        </w:rPr>
        <w:t>re, dosare);</w:t>
      </w:r>
    </w:p>
    <w:p w:rsidR="0079294C" w:rsidRPr="0079294C" w:rsidRDefault="0079294C" w:rsidP="0079294C">
      <w:pPr>
        <w:jc w:val="both"/>
        <w:rPr>
          <w:rFonts w:cs="Times New Roman"/>
          <w:color w:val="000000" w:themeColor="text1"/>
          <w:szCs w:val="24"/>
        </w:rPr>
      </w:pPr>
      <w:r>
        <w:rPr>
          <w:rFonts w:cs="Times New Roman"/>
          <w:color w:val="000000" w:themeColor="text1"/>
          <w:szCs w:val="24"/>
        </w:rPr>
        <w:t>- Timpul de răspuns: t</w:t>
      </w:r>
      <w:r w:rsidRPr="0079294C">
        <w:rPr>
          <w:rFonts w:cs="Times New Roman"/>
          <w:color w:val="000000" w:themeColor="text1"/>
          <w:szCs w:val="24"/>
        </w:rPr>
        <w:t>impul mediu necesar pentru a răs</w:t>
      </w:r>
      <w:r w:rsidR="00151C2F">
        <w:rPr>
          <w:rFonts w:cs="Times New Roman"/>
          <w:color w:val="000000" w:themeColor="text1"/>
          <w:szCs w:val="24"/>
        </w:rPr>
        <w:t>punde la o so</w:t>
      </w:r>
      <w:r w:rsidR="008B125D">
        <w:rPr>
          <w:rFonts w:cs="Times New Roman"/>
          <w:color w:val="000000" w:themeColor="text1"/>
          <w:szCs w:val="24"/>
        </w:rPr>
        <w:t>licitare de ajutor (nr. zile, săptămâ</w:t>
      </w:r>
      <w:r w:rsidR="00151C2F">
        <w:rPr>
          <w:rFonts w:cs="Times New Roman"/>
          <w:color w:val="000000" w:themeColor="text1"/>
          <w:szCs w:val="24"/>
        </w:rPr>
        <w:t>ni etc.)</w:t>
      </w:r>
    </w:p>
    <w:p w:rsidR="0079294C" w:rsidRPr="0079294C" w:rsidRDefault="0079294C" w:rsidP="0079294C">
      <w:pPr>
        <w:jc w:val="both"/>
        <w:rPr>
          <w:rFonts w:cs="Times New Roman"/>
          <w:color w:val="000000" w:themeColor="text1"/>
          <w:szCs w:val="24"/>
        </w:rPr>
      </w:pPr>
      <w:r w:rsidRPr="0079294C">
        <w:rPr>
          <w:rFonts w:cs="Times New Roman"/>
          <w:color w:val="000000" w:themeColor="text1"/>
          <w:szCs w:val="24"/>
        </w:rPr>
        <w:lastRenderedPageBreak/>
        <w:t>- Proporția de persoane benef</w:t>
      </w:r>
      <w:r>
        <w:rPr>
          <w:rFonts w:cs="Times New Roman"/>
          <w:color w:val="000000" w:themeColor="text1"/>
          <w:szCs w:val="24"/>
        </w:rPr>
        <w:t>iciare din totalul populației: p</w:t>
      </w:r>
      <w:r w:rsidRPr="0079294C">
        <w:rPr>
          <w:rFonts w:cs="Times New Roman"/>
          <w:color w:val="000000" w:themeColor="text1"/>
          <w:szCs w:val="24"/>
        </w:rPr>
        <w:t>ersoanele care beneficiază efectiv de serviciile oferite raportate</w:t>
      </w:r>
      <w:r>
        <w:rPr>
          <w:rFonts w:cs="Times New Roman"/>
          <w:color w:val="000000" w:themeColor="text1"/>
          <w:szCs w:val="24"/>
        </w:rPr>
        <w:t xml:space="preserve"> la populația totală a comunei.</w:t>
      </w:r>
    </w:p>
    <w:p w:rsidR="0079294C" w:rsidRPr="0079294C" w:rsidRDefault="0079294C" w:rsidP="0079294C">
      <w:pPr>
        <w:jc w:val="both"/>
        <w:rPr>
          <w:rFonts w:cs="Times New Roman"/>
          <w:color w:val="000000" w:themeColor="text1"/>
          <w:szCs w:val="24"/>
        </w:rPr>
      </w:pPr>
      <w:r w:rsidRPr="0079294C">
        <w:rPr>
          <w:rFonts w:cs="Times New Roman"/>
          <w:color w:val="000000" w:themeColor="text1"/>
          <w:szCs w:val="24"/>
        </w:rPr>
        <w:t>2. Indicatori de eficiență:</w:t>
      </w:r>
    </w:p>
    <w:p w:rsidR="0079294C" w:rsidRPr="0079294C" w:rsidRDefault="0079294C" w:rsidP="0079294C">
      <w:pPr>
        <w:jc w:val="both"/>
        <w:rPr>
          <w:rFonts w:cs="Times New Roman"/>
          <w:color w:val="000000" w:themeColor="text1"/>
          <w:szCs w:val="24"/>
        </w:rPr>
      </w:pPr>
      <w:r w:rsidRPr="0079294C">
        <w:rPr>
          <w:rFonts w:cs="Times New Roman"/>
          <w:color w:val="000000" w:themeColor="text1"/>
          <w:szCs w:val="24"/>
        </w:rPr>
        <w:t>- Ra</w:t>
      </w:r>
      <w:r>
        <w:rPr>
          <w:rFonts w:cs="Times New Roman"/>
          <w:color w:val="000000" w:themeColor="text1"/>
          <w:szCs w:val="24"/>
        </w:rPr>
        <w:t>ta de soluționare a cazurilor: p</w:t>
      </w:r>
      <w:r w:rsidRPr="0079294C">
        <w:rPr>
          <w:rFonts w:cs="Times New Roman"/>
          <w:color w:val="000000" w:themeColor="text1"/>
          <w:szCs w:val="24"/>
        </w:rPr>
        <w:t>rocentul de cazuri soluționate în raport cu cele deschise într-o anumită perioadă.</w:t>
      </w:r>
    </w:p>
    <w:p w:rsidR="0079294C" w:rsidRPr="0079294C" w:rsidRDefault="0079294C" w:rsidP="0079294C">
      <w:pPr>
        <w:jc w:val="both"/>
        <w:rPr>
          <w:rFonts w:cs="Times New Roman"/>
          <w:color w:val="000000" w:themeColor="text1"/>
          <w:szCs w:val="24"/>
        </w:rPr>
      </w:pPr>
      <w:r w:rsidRPr="0079294C">
        <w:rPr>
          <w:rFonts w:cs="Times New Roman"/>
          <w:color w:val="000000" w:themeColor="text1"/>
          <w:szCs w:val="24"/>
        </w:rPr>
        <w:t>- Numărul de servicii</w:t>
      </w:r>
      <w:r>
        <w:rPr>
          <w:rFonts w:cs="Times New Roman"/>
          <w:color w:val="000000" w:themeColor="text1"/>
          <w:szCs w:val="24"/>
        </w:rPr>
        <w:t xml:space="preserve"> acordate: n</w:t>
      </w:r>
      <w:r w:rsidRPr="0079294C">
        <w:rPr>
          <w:rFonts w:cs="Times New Roman"/>
          <w:color w:val="000000" w:themeColor="text1"/>
          <w:szCs w:val="24"/>
        </w:rPr>
        <w:t>umărul total de servicii (consiliere, ajutoare materiale, sprijin psihologic etc.) oferite într-o perioadă.</w:t>
      </w:r>
    </w:p>
    <w:p w:rsidR="0079294C" w:rsidRPr="0079294C" w:rsidRDefault="0079294C" w:rsidP="0079294C">
      <w:pPr>
        <w:jc w:val="both"/>
        <w:rPr>
          <w:rFonts w:cs="Times New Roman"/>
          <w:color w:val="000000" w:themeColor="text1"/>
          <w:szCs w:val="24"/>
        </w:rPr>
      </w:pPr>
      <w:r>
        <w:rPr>
          <w:rFonts w:cs="Times New Roman"/>
          <w:color w:val="000000" w:themeColor="text1"/>
          <w:szCs w:val="24"/>
        </w:rPr>
        <w:t>- Costul mediu per beneficiar: t</w:t>
      </w:r>
      <w:r w:rsidRPr="0079294C">
        <w:rPr>
          <w:rFonts w:cs="Times New Roman"/>
          <w:color w:val="000000" w:themeColor="text1"/>
          <w:szCs w:val="24"/>
        </w:rPr>
        <w:t>otalul costurilor pentru serviciile oferite raportat l</w:t>
      </w:r>
      <w:r>
        <w:rPr>
          <w:rFonts w:cs="Times New Roman"/>
          <w:color w:val="000000" w:themeColor="text1"/>
          <w:szCs w:val="24"/>
        </w:rPr>
        <w:t>a numărul total de beneficiari.</w:t>
      </w:r>
    </w:p>
    <w:p w:rsidR="0079294C" w:rsidRPr="0079294C" w:rsidRDefault="0079294C" w:rsidP="0079294C">
      <w:pPr>
        <w:jc w:val="both"/>
        <w:rPr>
          <w:rFonts w:cs="Times New Roman"/>
          <w:color w:val="000000" w:themeColor="text1"/>
          <w:szCs w:val="24"/>
        </w:rPr>
      </w:pPr>
      <w:r w:rsidRPr="0079294C">
        <w:rPr>
          <w:rFonts w:cs="Times New Roman"/>
          <w:color w:val="000000" w:themeColor="text1"/>
          <w:szCs w:val="24"/>
        </w:rPr>
        <w:t>3. Indicatori de eficacitate:</w:t>
      </w:r>
    </w:p>
    <w:p w:rsidR="0079294C" w:rsidRPr="0079294C" w:rsidRDefault="0079294C" w:rsidP="0079294C">
      <w:pPr>
        <w:jc w:val="both"/>
        <w:rPr>
          <w:rFonts w:cs="Times New Roman"/>
          <w:color w:val="000000" w:themeColor="text1"/>
          <w:szCs w:val="24"/>
        </w:rPr>
      </w:pPr>
      <w:r w:rsidRPr="0079294C">
        <w:rPr>
          <w:rFonts w:cs="Times New Roman"/>
          <w:color w:val="000000" w:themeColor="text1"/>
          <w:szCs w:val="24"/>
        </w:rPr>
        <w:t>- Î</w:t>
      </w:r>
      <w:r w:rsidR="00151C2F">
        <w:rPr>
          <w:rFonts w:cs="Times New Roman"/>
          <w:color w:val="000000" w:themeColor="text1"/>
          <w:szCs w:val="24"/>
        </w:rPr>
        <w:t>mbunătățirea calității vieții: m</w:t>
      </w:r>
      <w:r w:rsidRPr="0079294C">
        <w:rPr>
          <w:rFonts w:cs="Times New Roman"/>
          <w:color w:val="000000" w:themeColor="text1"/>
          <w:szCs w:val="24"/>
        </w:rPr>
        <w:t>ăsurarea schimbărilor în situația socială, economică și psihologică a beneficiarilor înainte și după primirea serviciilor.</w:t>
      </w:r>
    </w:p>
    <w:p w:rsidR="0079294C" w:rsidRPr="0079294C" w:rsidRDefault="0079294C" w:rsidP="0079294C">
      <w:pPr>
        <w:jc w:val="both"/>
        <w:rPr>
          <w:rFonts w:cs="Times New Roman"/>
          <w:color w:val="000000" w:themeColor="text1"/>
          <w:szCs w:val="24"/>
        </w:rPr>
      </w:pPr>
      <w:r w:rsidRPr="0079294C">
        <w:rPr>
          <w:rFonts w:cs="Times New Roman"/>
          <w:color w:val="000000" w:themeColor="text1"/>
          <w:szCs w:val="24"/>
        </w:rPr>
        <w:t xml:space="preserve">- Gradul de </w:t>
      </w:r>
      <w:r w:rsidR="00151C2F">
        <w:rPr>
          <w:rFonts w:cs="Times New Roman"/>
          <w:color w:val="000000" w:themeColor="text1"/>
          <w:szCs w:val="24"/>
        </w:rPr>
        <w:t>satisfacție al beneficiarilor: s</w:t>
      </w:r>
      <w:r w:rsidRPr="0079294C">
        <w:rPr>
          <w:rFonts w:cs="Times New Roman"/>
          <w:color w:val="000000" w:themeColor="text1"/>
          <w:szCs w:val="24"/>
        </w:rPr>
        <w:t>ondaje sau chestionare aplicate beneficiarilor pentru a evalua satisfacția față de serviciile primite.</w:t>
      </w:r>
    </w:p>
    <w:p w:rsidR="0079294C" w:rsidRPr="0079294C" w:rsidRDefault="00151C2F" w:rsidP="0079294C">
      <w:pPr>
        <w:jc w:val="both"/>
        <w:rPr>
          <w:rFonts w:cs="Times New Roman"/>
          <w:color w:val="000000" w:themeColor="text1"/>
          <w:szCs w:val="24"/>
        </w:rPr>
      </w:pPr>
      <w:r>
        <w:rPr>
          <w:rFonts w:cs="Times New Roman"/>
          <w:color w:val="000000" w:themeColor="text1"/>
          <w:szCs w:val="24"/>
        </w:rPr>
        <w:t>- Narațiuni de succes: e</w:t>
      </w:r>
      <w:r w:rsidR="0079294C" w:rsidRPr="0079294C">
        <w:rPr>
          <w:rFonts w:cs="Times New Roman"/>
          <w:color w:val="000000" w:themeColor="text1"/>
          <w:szCs w:val="24"/>
        </w:rPr>
        <w:t>xemple documentate de schimbări pozitive în viața beneficiarilor datorită i</w:t>
      </w:r>
      <w:r>
        <w:rPr>
          <w:rFonts w:cs="Times New Roman"/>
          <w:color w:val="000000" w:themeColor="text1"/>
          <w:szCs w:val="24"/>
        </w:rPr>
        <w:t>ntervenției serviciului social.</w:t>
      </w:r>
    </w:p>
    <w:p w:rsidR="0079294C" w:rsidRPr="0079294C" w:rsidRDefault="0079294C" w:rsidP="0079294C">
      <w:pPr>
        <w:jc w:val="both"/>
        <w:rPr>
          <w:rFonts w:cs="Times New Roman"/>
          <w:color w:val="000000" w:themeColor="text1"/>
          <w:szCs w:val="24"/>
        </w:rPr>
      </w:pPr>
      <w:r w:rsidRPr="0079294C">
        <w:rPr>
          <w:rFonts w:cs="Times New Roman"/>
          <w:color w:val="000000" w:themeColor="text1"/>
          <w:szCs w:val="24"/>
        </w:rPr>
        <w:t>4. Indicatori de dezvoltare:</w:t>
      </w:r>
    </w:p>
    <w:p w:rsidR="0079294C" w:rsidRPr="0079294C" w:rsidRDefault="0079294C" w:rsidP="0079294C">
      <w:pPr>
        <w:jc w:val="both"/>
        <w:rPr>
          <w:rFonts w:cs="Times New Roman"/>
          <w:color w:val="000000" w:themeColor="text1"/>
          <w:szCs w:val="24"/>
        </w:rPr>
      </w:pPr>
      <w:r w:rsidRPr="0079294C">
        <w:rPr>
          <w:rFonts w:cs="Times New Roman"/>
          <w:color w:val="000000" w:themeColor="text1"/>
          <w:szCs w:val="24"/>
        </w:rPr>
        <w:t xml:space="preserve">- </w:t>
      </w:r>
      <w:r w:rsidR="00151C2F">
        <w:rPr>
          <w:rFonts w:cs="Times New Roman"/>
          <w:color w:val="000000" w:themeColor="text1"/>
          <w:szCs w:val="24"/>
        </w:rPr>
        <w:t>Participarea comunității: p</w:t>
      </w:r>
      <w:r w:rsidRPr="0079294C">
        <w:rPr>
          <w:rFonts w:cs="Times New Roman"/>
          <w:color w:val="000000" w:themeColor="text1"/>
          <w:szCs w:val="24"/>
        </w:rPr>
        <w:t>rocentul de inițiative comunitare organizate de serviciul de asistență socială.</w:t>
      </w:r>
    </w:p>
    <w:p w:rsidR="0079294C" w:rsidRPr="0079294C" w:rsidRDefault="0079294C" w:rsidP="0079294C">
      <w:pPr>
        <w:jc w:val="both"/>
        <w:rPr>
          <w:rFonts w:cs="Times New Roman"/>
          <w:color w:val="000000" w:themeColor="text1"/>
          <w:szCs w:val="24"/>
        </w:rPr>
      </w:pPr>
      <w:r w:rsidRPr="0079294C">
        <w:rPr>
          <w:rFonts w:cs="Times New Roman"/>
          <w:color w:val="000000" w:themeColor="text1"/>
          <w:szCs w:val="24"/>
        </w:rPr>
        <w:t xml:space="preserve">- Colaborări inter-instituționale: </w:t>
      </w:r>
      <w:r w:rsidR="00151C2F">
        <w:rPr>
          <w:rFonts w:cs="Times New Roman"/>
          <w:color w:val="000000" w:themeColor="text1"/>
          <w:szCs w:val="24"/>
        </w:rPr>
        <w:t>n</w:t>
      </w:r>
      <w:r w:rsidRPr="0079294C">
        <w:rPr>
          <w:rFonts w:cs="Times New Roman"/>
          <w:color w:val="000000" w:themeColor="text1"/>
          <w:szCs w:val="24"/>
        </w:rPr>
        <w:t>umărul de parteneriate cu alte organizații sau instituții pentru a sprijini beneficiarii.</w:t>
      </w:r>
    </w:p>
    <w:p w:rsidR="0079294C" w:rsidRPr="0079294C" w:rsidRDefault="0079294C" w:rsidP="0079294C">
      <w:pPr>
        <w:jc w:val="both"/>
        <w:rPr>
          <w:rFonts w:cs="Times New Roman"/>
          <w:color w:val="000000" w:themeColor="text1"/>
          <w:szCs w:val="24"/>
        </w:rPr>
      </w:pPr>
      <w:r w:rsidRPr="0079294C">
        <w:rPr>
          <w:rFonts w:cs="Times New Roman"/>
          <w:color w:val="000000" w:themeColor="text1"/>
          <w:szCs w:val="24"/>
        </w:rPr>
        <w:t>- Formare</w:t>
      </w:r>
      <w:r w:rsidR="00151C2F">
        <w:rPr>
          <w:rFonts w:cs="Times New Roman"/>
          <w:color w:val="000000" w:themeColor="text1"/>
          <w:szCs w:val="24"/>
        </w:rPr>
        <w:t>a continuă a personalului: n</w:t>
      </w:r>
      <w:r w:rsidRPr="0079294C">
        <w:rPr>
          <w:rFonts w:cs="Times New Roman"/>
          <w:color w:val="000000" w:themeColor="text1"/>
          <w:szCs w:val="24"/>
        </w:rPr>
        <w:t>umărul de sesiuni de formare sau cursuri de dezvoltare profesională pentr</w:t>
      </w:r>
      <w:r w:rsidR="00151C2F">
        <w:rPr>
          <w:rFonts w:cs="Times New Roman"/>
          <w:color w:val="000000" w:themeColor="text1"/>
          <w:szCs w:val="24"/>
        </w:rPr>
        <w:t>u angajații serviciului social.</w:t>
      </w:r>
    </w:p>
    <w:p w:rsidR="0079294C" w:rsidRPr="0079294C" w:rsidRDefault="0079294C" w:rsidP="0079294C">
      <w:pPr>
        <w:jc w:val="both"/>
        <w:rPr>
          <w:rFonts w:cs="Times New Roman"/>
          <w:color w:val="000000" w:themeColor="text1"/>
          <w:szCs w:val="24"/>
        </w:rPr>
      </w:pPr>
      <w:r w:rsidRPr="0079294C">
        <w:rPr>
          <w:rFonts w:cs="Times New Roman"/>
          <w:color w:val="000000" w:themeColor="text1"/>
          <w:szCs w:val="24"/>
        </w:rPr>
        <w:t>5. Indicatori de sustenabilitate:</w:t>
      </w:r>
    </w:p>
    <w:p w:rsidR="0079294C" w:rsidRPr="0079294C" w:rsidRDefault="00151C2F" w:rsidP="0079294C">
      <w:pPr>
        <w:jc w:val="both"/>
        <w:rPr>
          <w:rFonts w:cs="Times New Roman"/>
          <w:color w:val="000000" w:themeColor="text1"/>
          <w:szCs w:val="24"/>
        </w:rPr>
      </w:pPr>
      <w:r>
        <w:rPr>
          <w:rFonts w:cs="Times New Roman"/>
          <w:color w:val="000000" w:themeColor="text1"/>
          <w:szCs w:val="24"/>
        </w:rPr>
        <w:t>- Resurse financiare atrase: s</w:t>
      </w:r>
      <w:r w:rsidR="0079294C" w:rsidRPr="0079294C">
        <w:rPr>
          <w:rFonts w:cs="Times New Roman"/>
          <w:color w:val="000000" w:themeColor="text1"/>
          <w:szCs w:val="24"/>
        </w:rPr>
        <w:t>umele de bani atrase prin proiecte europene, donații sau alte surse externe.</w:t>
      </w:r>
    </w:p>
    <w:p w:rsidR="0079294C" w:rsidRPr="00183763" w:rsidRDefault="00151C2F" w:rsidP="0079294C">
      <w:pPr>
        <w:jc w:val="both"/>
        <w:rPr>
          <w:rFonts w:cs="Times New Roman"/>
          <w:color w:val="000000" w:themeColor="text1"/>
          <w:szCs w:val="24"/>
        </w:rPr>
      </w:pPr>
      <w:r>
        <w:rPr>
          <w:rFonts w:cs="Times New Roman"/>
          <w:color w:val="000000" w:themeColor="text1"/>
          <w:szCs w:val="24"/>
        </w:rPr>
        <w:t>- Stabilitate în personal: r</w:t>
      </w:r>
      <w:r w:rsidR="0079294C" w:rsidRPr="0079294C">
        <w:rPr>
          <w:rFonts w:cs="Times New Roman"/>
          <w:color w:val="000000" w:themeColor="text1"/>
          <w:szCs w:val="24"/>
        </w:rPr>
        <w:t>ata de retenție a angajaților și calificarea acestora în domeniul asistenței sociale.</w:t>
      </w:r>
    </w:p>
    <w:p w:rsidR="00DD550D" w:rsidRPr="0079294C" w:rsidRDefault="00AC5D87" w:rsidP="0079294C">
      <w:pPr>
        <w:pStyle w:val="Heading2"/>
        <w:rPr>
          <w:rFonts w:ascii="Times New Roman" w:hAnsi="Times New Roman" w:cs="Times New Roman"/>
          <w:b/>
          <w:color w:val="FF0000"/>
        </w:rPr>
      </w:pPr>
      <w:r w:rsidRPr="0079294C">
        <w:rPr>
          <w:rFonts w:ascii="Times New Roman" w:hAnsi="Times New Roman" w:cs="Times New Roman"/>
          <w:b/>
          <w:color w:val="000000" w:themeColor="text1"/>
        </w:rPr>
        <w:t>8. Organizarea monitorizării și evaluării planului de dezvoltare a serviciilor sociale</w:t>
      </w:r>
    </w:p>
    <w:p w:rsidR="00AC5D87" w:rsidRPr="00DB31FF" w:rsidRDefault="00AC5D87" w:rsidP="00AC5D87">
      <w:pPr>
        <w:jc w:val="both"/>
        <w:rPr>
          <w:rFonts w:cs="Times New Roman"/>
          <w:color w:val="000000" w:themeColor="text1"/>
          <w:szCs w:val="24"/>
        </w:rPr>
      </w:pPr>
      <w:r w:rsidRPr="00DB31FF">
        <w:rPr>
          <w:rFonts w:cs="Times New Roman"/>
          <w:color w:val="000000" w:themeColor="text1"/>
          <w:szCs w:val="24"/>
        </w:rPr>
        <w:t>a. Responsabilitățile enumerate pentru fiecare dintre etapele de implementare:</w:t>
      </w:r>
    </w:p>
    <w:p w:rsidR="004D270A" w:rsidRPr="00344A1A" w:rsidRDefault="0049633D" w:rsidP="00344A1A">
      <w:pPr>
        <w:pStyle w:val="ListParagraph"/>
        <w:numPr>
          <w:ilvl w:val="0"/>
          <w:numId w:val="5"/>
        </w:numPr>
        <w:jc w:val="both"/>
        <w:rPr>
          <w:rFonts w:cs="Times New Roman"/>
          <w:color w:val="000000" w:themeColor="text1"/>
          <w:szCs w:val="24"/>
        </w:rPr>
      </w:pPr>
      <w:r>
        <w:rPr>
          <w:rFonts w:cs="Times New Roman"/>
          <w:color w:val="000000" w:themeColor="text1"/>
          <w:szCs w:val="24"/>
        </w:rPr>
        <w:t>p</w:t>
      </w:r>
      <w:r w:rsidR="004D270A" w:rsidRPr="00344A1A">
        <w:rPr>
          <w:rFonts w:cs="Times New Roman"/>
          <w:color w:val="000000" w:themeColor="text1"/>
          <w:szCs w:val="24"/>
        </w:rPr>
        <w:t>rezentarea și aprobarea planului</w:t>
      </w:r>
      <w:r w:rsidR="00A0182C">
        <w:rPr>
          <w:rFonts w:cs="Times New Roman"/>
          <w:color w:val="000000" w:themeColor="text1"/>
          <w:szCs w:val="24"/>
        </w:rPr>
        <w:t xml:space="preserve">, </w:t>
      </w:r>
      <w:r w:rsidR="00B035FE" w:rsidRPr="00344A1A">
        <w:rPr>
          <w:rFonts w:cs="Times New Roman"/>
          <w:color w:val="000000" w:themeColor="text1"/>
          <w:szCs w:val="24"/>
        </w:rPr>
        <w:t>responsabilitati:</w:t>
      </w:r>
      <w:r w:rsidR="00A0182C">
        <w:rPr>
          <w:rFonts w:cs="Times New Roman"/>
          <w:color w:val="000000" w:themeColor="text1"/>
          <w:szCs w:val="24"/>
        </w:rPr>
        <w:t xml:space="preserve"> persoana responsabila din cadrul Compartimentului Serviciu Social si Autoritate Tutelara, Asistent Comunitar, </w:t>
      </w:r>
      <w:r w:rsidR="000A3D2E">
        <w:rPr>
          <w:rFonts w:cs="Times New Roman"/>
          <w:color w:val="000000" w:themeColor="text1"/>
          <w:szCs w:val="24"/>
        </w:rPr>
        <w:t>angajatii centrului</w:t>
      </w:r>
    </w:p>
    <w:p w:rsidR="004D270A" w:rsidRPr="00DB31FF" w:rsidRDefault="004D270A" w:rsidP="00344A1A">
      <w:pPr>
        <w:pStyle w:val="ListParagraph"/>
        <w:numPr>
          <w:ilvl w:val="0"/>
          <w:numId w:val="5"/>
        </w:numPr>
        <w:jc w:val="both"/>
        <w:rPr>
          <w:rFonts w:cs="Times New Roman"/>
          <w:color w:val="000000" w:themeColor="text1"/>
          <w:szCs w:val="24"/>
        </w:rPr>
      </w:pPr>
      <w:r w:rsidRPr="00DB31FF">
        <w:rPr>
          <w:rFonts w:cs="Times New Roman"/>
          <w:color w:val="000000" w:themeColor="text1"/>
          <w:szCs w:val="24"/>
        </w:rPr>
        <w:lastRenderedPageBreak/>
        <w:t>Colectarea feed</w:t>
      </w:r>
      <w:r w:rsidR="00B035FE" w:rsidRPr="00DB31FF">
        <w:rPr>
          <w:rFonts w:cs="Times New Roman"/>
          <w:color w:val="000000" w:themeColor="text1"/>
          <w:szCs w:val="24"/>
        </w:rPr>
        <w:t>back-ului și ajustarea planului; responsabilitati: asistentul social</w:t>
      </w:r>
    </w:p>
    <w:p w:rsidR="004D270A" w:rsidRPr="00DB31FF" w:rsidRDefault="0049633D" w:rsidP="00344A1A">
      <w:pPr>
        <w:pStyle w:val="ListParagraph"/>
        <w:numPr>
          <w:ilvl w:val="0"/>
          <w:numId w:val="5"/>
        </w:numPr>
        <w:jc w:val="both"/>
        <w:rPr>
          <w:rFonts w:cs="Times New Roman"/>
          <w:color w:val="000000" w:themeColor="text1"/>
          <w:szCs w:val="24"/>
        </w:rPr>
      </w:pPr>
      <w:r w:rsidRPr="00DB31FF">
        <w:rPr>
          <w:rFonts w:cs="Times New Roman"/>
          <w:color w:val="000000" w:themeColor="text1"/>
          <w:szCs w:val="24"/>
        </w:rPr>
        <w:t>a</w:t>
      </w:r>
      <w:r w:rsidR="004D270A" w:rsidRPr="00DB31FF">
        <w:rPr>
          <w:rFonts w:cs="Times New Roman"/>
          <w:color w:val="000000" w:themeColor="text1"/>
          <w:szCs w:val="24"/>
        </w:rPr>
        <w:t>probarea oficială a planului de către</w:t>
      </w:r>
      <w:r w:rsidR="00B035FE" w:rsidRPr="00DB31FF">
        <w:rPr>
          <w:rFonts w:cs="Times New Roman"/>
          <w:color w:val="000000" w:themeColor="text1"/>
          <w:szCs w:val="24"/>
        </w:rPr>
        <w:t xml:space="preserve"> conducatorul furnizorului de servicii sociale(primar)</w:t>
      </w:r>
    </w:p>
    <w:p w:rsidR="00B035FE" w:rsidRPr="00344A1A" w:rsidRDefault="0049633D" w:rsidP="00344A1A">
      <w:pPr>
        <w:pStyle w:val="ListParagraph"/>
        <w:numPr>
          <w:ilvl w:val="0"/>
          <w:numId w:val="5"/>
        </w:numPr>
        <w:jc w:val="both"/>
        <w:rPr>
          <w:rFonts w:cs="Times New Roman"/>
          <w:color w:val="000000" w:themeColor="text1"/>
          <w:szCs w:val="24"/>
        </w:rPr>
      </w:pPr>
      <w:r>
        <w:rPr>
          <w:rFonts w:cs="Times New Roman"/>
          <w:color w:val="000000" w:themeColor="text1"/>
          <w:szCs w:val="24"/>
        </w:rPr>
        <w:t>i</w:t>
      </w:r>
      <w:r w:rsidR="004D270A" w:rsidRPr="00344A1A">
        <w:rPr>
          <w:rFonts w:cs="Times New Roman"/>
          <w:color w:val="000000" w:themeColor="text1"/>
          <w:szCs w:val="24"/>
        </w:rPr>
        <w:t>dentificarea și dezvoltarea sistemului de colectare a datelor</w:t>
      </w:r>
      <w:r w:rsidR="00B035FE" w:rsidRPr="00344A1A">
        <w:rPr>
          <w:rFonts w:cs="Times New Roman"/>
          <w:color w:val="000000" w:themeColor="text1"/>
          <w:szCs w:val="24"/>
        </w:rPr>
        <w:t>;responsabilitati:angajatii seviciului social, concomitent cu implementarea unei platforme pentru digitalizarea intocmirii documentatiei din cadrul serviciului in decurs de 1-2 ani;</w:t>
      </w:r>
    </w:p>
    <w:p w:rsidR="004D270A" w:rsidRPr="00344A1A" w:rsidRDefault="0049633D" w:rsidP="00344A1A">
      <w:pPr>
        <w:pStyle w:val="ListParagraph"/>
        <w:numPr>
          <w:ilvl w:val="0"/>
          <w:numId w:val="5"/>
        </w:numPr>
        <w:jc w:val="both"/>
        <w:rPr>
          <w:rFonts w:cs="Times New Roman"/>
          <w:color w:val="000000" w:themeColor="text1"/>
          <w:szCs w:val="24"/>
        </w:rPr>
      </w:pPr>
      <w:r>
        <w:rPr>
          <w:rFonts w:cs="Times New Roman"/>
          <w:color w:val="000000" w:themeColor="text1"/>
          <w:szCs w:val="24"/>
        </w:rPr>
        <w:t>c</w:t>
      </w:r>
      <w:r w:rsidR="004D270A" w:rsidRPr="00344A1A">
        <w:rPr>
          <w:rFonts w:cs="Times New Roman"/>
          <w:color w:val="000000" w:themeColor="text1"/>
          <w:szCs w:val="24"/>
        </w:rPr>
        <w:t>rearea unei baze de date pentru a înregistra informațiile despre beneficiari</w:t>
      </w:r>
      <w:r w:rsidR="00B035FE" w:rsidRPr="00344A1A">
        <w:rPr>
          <w:rFonts w:cs="Times New Roman"/>
          <w:color w:val="000000" w:themeColor="text1"/>
          <w:szCs w:val="24"/>
        </w:rPr>
        <w:t xml:space="preserve">; </w:t>
      </w:r>
      <w:r w:rsidR="000A3D2E">
        <w:rPr>
          <w:rFonts w:cs="Times New Roman"/>
          <w:color w:val="000000" w:themeColor="text1"/>
          <w:szCs w:val="24"/>
        </w:rPr>
        <w:t xml:space="preserve">responsabilitati </w:t>
      </w:r>
      <w:r w:rsidR="00B035FE" w:rsidRPr="00344A1A">
        <w:rPr>
          <w:rFonts w:cs="Times New Roman"/>
          <w:color w:val="000000" w:themeColor="text1"/>
          <w:szCs w:val="24"/>
        </w:rPr>
        <w:t>angajatii serviciului social;</w:t>
      </w:r>
    </w:p>
    <w:p w:rsidR="004D270A" w:rsidRPr="00344A1A" w:rsidRDefault="0049633D" w:rsidP="00344A1A">
      <w:pPr>
        <w:pStyle w:val="ListParagraph"/>
        <w:numPr>
          <w:ilvl w:val="0"/>
          <w:numId w:val="5"/>
        </w:numPr>
        <w:jc w:val="both"/>
        <w:rPr>
          <w:rFonts w:cs="Times New Roman"/>
          <w:color w:val="000000" w:themeColor="text1"/>
          <w:szCs w:val="24"/>
        </w:rPr>
      </w:pPr>
      <w:r>
        <w:rPr>
          <w:rFonts w:cs="Times New Roman"/>
          <w:color w:val="000000" w:themeColor="text1"/>
          <w:szCs w:val="24"/>
        </w:rPr>
        <w:t>s</w:t>
      </w:r>
      <w:r w:rsidR="004D270A" w:rsidRPr="00344A1A">
        <w:rPr>
          <w:rFonts w:cs="Times New Roman"/>
          <w:color w:val="000000" w:themeColor="text1"/>
          <w:szCs w:val="24"/>
        </w:rPr>
        <w:t>tabilirea metodologiilor de colectare a datelor (chestionare, interviuri, observare)</w:t>
      </w:r>
      <w:r w:rsidR="00B035FE" w:rsidRPr="00344A1A">
        <w:rPr>
          <w:rFonts w:cs="Times New Roman"/>
          <w:color w:val="000000" w:themeColor="text1"/>
          <w:szCs w:val="24"/>
        </w:rPr>
        <w:t>; responsabilitati: angajatii serviciului social;</w:t>
      </w:r>
    </w:p>
    <w:p w:rsidR="004D270A" w:rsidRPr="00344A1A" w:rsidRDefault="0049633D" w:rsidP="00344A1A">
      <w:pPr>
        <w:pStyle w:val="ListParagraph"/>
        <w:numPr>
          <w:ilvl w:val="0"/>
          <w:numId w:val="5"/>
        </w:numPr>
        <w:jc w:val="both"/>
        <w:rPr>
          <w:rFonts w:cs="Times New Roman"/>
          <w:color w:val="000000" w:themeColor="text1"/>
          <w:szCs w:val="24"/>
        </w:rPr>
      </w:pPr>
      <w:r>
        <w:rPr>
          <w:rFonts w:cs="Times New Roman"/>
          <w:color w:val="000000" w:themeColor="text1"/>
          <w:szCs w:val="24"/>
        </w:rPr>
        <w:t>i</w:t>
      </w:r>
      <w:r w:rsidR="004D270A" w:rsidRPr="00344A1A">
        <w:rPr>
          <w:rFonts w:cs="Times New Roman"/>
          <w:color w:val="000000" w:themeColor="text1"/>
          <w:szCs w:val="24"/>
        </w:rPr>
        <w:t>mplementarea unui sistem de feedback care să permită utilizatorilor să își exprime opiniile (chestionar)</w:t>
      </w:r>
      <w:r w:rsidR="00B035FE" w:rsidRPr="00344A1A">
        <w:rPr>
          <w:rFonts w:cs="Times New Roman"/>
          <w:color w:val="000000" w:themeColor="text1"/>
          <w:szCs w:val="24"/>
        </w:rPr>
        <w:t>:responsabilitati: angajatii serviciului social</w:t>
      </w:r>
      <w:r w:rsidR="004D270A" w:rsidRPr="00344A1A">
        <w:rPr>
          <w:rFonts w:cs="Times New Roman"/>
          <w:color w:val="000000" w:themeColor="text1"/>
          <w:szCs w:val="24"/>
        </w:rPr>
        <w:t>.</w:t>
      </w:r>
    </w:p>
    <w:p w:rsidR="004D270A" w:rsidRPr="00344A1A" w:rsidRDefault="0049633D" w:rsidP="00344A1A">
      <w:pPr>
        <w:pStyle w:val="ListParagraph"/>
        <w:numPr>
          <w:ilvl w:val="0"/>
          <w:numId w:val="5"/>
        </w:numPr>
        <w:jc w:val="both"/>
        <w:rPr>
          <w:rFonts w:cs="Times New Roman"/>
          <w:color w:val="000000" w:themeColor="text1"/>
          <w:szCs w:val="24"/>
        </w:rPr>
      </w:pPr>
      <w:r>
        <w:rPr>
          <w:rFonts w:cs="Times New Roman"/>
          <w:color w:val="000000" w:themeColor="text1"/>
          <w:szCs w:val="24"/>
        </w:rPr>
        <w:t>p</w:t>
      </w:r>
      <w:r w:rsidR="004D270A" w:rsidRPr="00344A1A">
        <w:rPr>
          <w:rFonts w:cs="Times New Roman"/>
          <w:color w:val="000000" w:themeColor="text1"/>
          <w:szCs w:val="24"/>
        </w:rPr>
        <w:t>lanificarea și organizarea evaluărilor periodice</w:t>
      </w:r>
      <w:r w:rsidR="00A0182C">
        <w:rPr>
          <w:rFonts w:cs="Times New Roman"/>
          <w:color w:val="000000" w:themeColor="text1"/>
          <w:szCs w:val="24"/>
        </w:rPr>
        <w:t xml:space="preserve"> (anual)</w:t>
      </w:r>
      <w:r w:rsidR="000A3D2E">
        <w:rPr>
          <w:rFonts w:cs="Times New Roman"/>
          <w:color w:val="000000" w:themeColor="text1"/>
          <w:szCs w:val="24"/>
        </w:rPr>
        <w:t>: persoana dese</w:t>
      </w:r>
      <w:r w:rsidR="00DB31FF">
        <w:rPr>
          <w:rFonts w:cs="Times New Roman"/>
          <w:color w:val="000000" w:themeColor="text1"/>
          <w:szCs w:val="24"/>
        </w:rPr>
        <w:t>mnată</w:t>
      </w:r>
      <w:r w:rsidR="000A3D2E">
        <w:rPr>
          <w:rFonts w:cs="Times New Roman"/>
          <w:color w:val="000000" w:themeColor="text1"/>
          <w:szCs w:val="24"/>
        </w:rPr>
        <w:t xml:space="preserve"> de furnizorul de servicii sociale</w:t>
      </w:r>
      <w:r w:rsidR="00A0182C">
        <w:rPr>
          <w:rFonts w:cs="Times New Roman"/>
          <w:color w:val="000000" w:themeColor="text1"/>
          <w:szCs w:val="24"/>
        </w:rPr>
        <w:t>.</w:t>
      </w:r>
    </w:p>
    <w:p w:rsidR="00B035FE" w:rsidRDefault="004D270A" w:rsidP="00C74BAF">
      <w:pPr>
        <w:ind w:firstLine="720"/>
        <w:jc w:val="both"/>
        <w:rPr>
          <w:rFonts w:cs="Times New Roman"/>
          <w:color w:val="000000" w:themeColor="text1"/>
          <w:szCs w:val="24"/>
        </w:rPr>
      </w:pPr>
      <w:r w:rsidRPr="004D270A">
        <w:rPr>
          <w:rFonts w:cs="Times New Roman"/>
          <w:color w:val="000000" w:themeColor="text1"/>
          <w:szCs w:val="24"/>
        </w:rPr>
        <w:t>Aceste etape de implementare</w:t>
      </w:r>
      <w:r w:rsidR="00A0182C">
        <w:rPr>
          <w:rFonts w:cs="Times New Roman"/>
          <w:color w:val="000000" w:themeColor="text1"/>
          <w:szCs w:val="24"/>
        </w:rPr>
        <w:t xml:space="preserve"> ale planului de dezvoltare</w:t>
      </w:r>
      <w:r w:rsidRPr="004D270A">
        <w:rPr>
          <w:rFonts w:cs="Times New Roman"/>
          <w:color w:val="000000" w:themeColor="text1"/>
          <w:szCs w:val="24"/>
        </w:rPr>
        <w:t xml:space="preserve"> vor asigura o gestionare eficientă și o monitorizare sistematică a serviciilor sociale, garantând astfel </w:t>
      </w:r>
      <w:r w:rsidR="00DB31FF">
        <w:rPr>
          <w:rFonts w:cs="Times New Roman"/>
          <w:color w:val="000000" w:themeColor="text1"/>
          <w:szCs w:val="24"/>
        </w:rPr>
        <w:t>asigurarea unei activităț</w:t>
      </w:r>
      <w:r w:rsidR="00A0182C">
        <w:rPr>
          <w:rFonts w:cs="Times New Roman"/>
          <w:color w:val="000000" w:themeColor="text1"/>
          <w:szCs w:val="24"/>
        </w:rPr>
        <w:t>i eficiente</w:t>
      </w:r>
      <w:r w:rsidRPr="004D270A">
        <w:rPr>
          <w:rFonts w:cs="Times New Roman"/>
          <w:color w:val="000000" w:themeColor="text1"/>
          <w:szCs w:val="24"/>
        </w:rPr>
        <w:t xml:space="preserve"> a serviciului socia</w:t>
      </w:r>
      <w:r w:rsidR="00344A1A">
        <w:rPr>
          <w:rFonts w:cs="Times New Roman"/>
          <w:color w:val="000000" w:themeColor="text1"/>
          <w:szCs w:val="24"/>
        </w:rPr>
        <w:t>l ,,Servi</w:t>
      </w:r>
      <w:r w:rsidR="00DB31FF">
        <w:rPr>
          <w:rFonts w:cs="Times New Roman"/>
          <w:color w:val="000000" w:themeColor="text1"/>
          <w:szCs w:val="24"/>
        </w:rPr>
        <w:t>cii de asistență comunitară</w:t>
      </w:r>
      <w:r w:rsidR="00344A1A">
        <w:rPr>
          <w:rFonts w:cs="Times New Roman"/>
          <w:color w:val="000000" w:themeColor="text1"/>
          <w:szCs w:val="24"/>
        </w:rPr>
        <w:t>”.</w:t>
      </w:r>
    </w:p>
    <w:p w:rsidR="00AC5D87" w:rsidRPr="00DB31FF" w:rsidRDefault="00AC5D87" w:rsidP="004D270A">
      <w:pPr>
        <w:jc w:val="both"/>
        <w:rPr>
          <w:rFonts w:cs="Times New Roman"/>
          <w:color w:val="000000" w:themeColor="text1"/>
          <w:szCs w:val="24"/>
        </w:rPr>
      </w:pPr>
      <w:r w:rsidRPr="00DB31FF">
        <w:rPr>
          <w:rFonts w:cs="Times New Roman"/>
          <w:color w:val="000000" w:themeColor="text1"/>
          <w:szCs w:val="24"/>
        </w:rPr>
        <w:t>b. Monitorizare și evaluare:</w:t>
      </w:r>
    </w:p>
    <w:p w:rsidR="00C74BAF" w:rsidRPr="00C74BAF" w:rsidRDefault="00C74BAF" w:rsidP="00344A1A">
      <w:pPr>
        <w:ind w:firstLine="720"/>
        <w:jc w:val="both"/>
        <w:rPr>
          <w:rFonts w:cs="Times New Roman"/>
          <w:color w:val="000000" w:themeColor="text1"/>
          <w:szCs w:val="24"/>
        </w:rPr>
      </w:pPr>
      <w:r w:rsidRPr="00C74BAF">
        <w:rPr>
          <w:rFonts w:cs="Times New Roman"/>
          <w:color w:val="000000" w:themeColor="text1"/>
          <w:szCs w:val="24"/>
        </w:rPr>
        <w:t xml:space="preserve">Monitorizarea și evaluarea constituie un proces continuu și esențial pentru asigurarea eficienței și impactului pozitiv asupra comunității si se va realiza prin colectarea datelor relevante, stabilirea  unor indicatori de </w:t>
      </w:r>
      <w:r w:rsidR="00DB31FF">
        <w:rPr>
          <w:rFonts w:cs="Times New Roman"/>
          <w:color w:val="000000" w:themeColor="text1"/>
          <w:szCs w:val="24"/>
        </w:rPr>
        <w:t>performanță, evaluarea periodică ș</w:t>
      </w:r>
      <w:r w:rsidRPr="00C74BAF">
        <w:rPr>
          <w:rFonts w:cs="Times New Roman"/>
          <w:color w:val="000000" w:themeColor="text1"/>
          <w:szCs w:val="24"/>
        </w:rPr>
        <w:t>i raportarea rezultatelor.</w:t>
      </w:r>
    </w:p>
    <w:p w:rsidR="00C74BAF" w:rsidRPr="00C74BAF" w:rsidRDefault="00C74BAF" w:rsidP="00C74BAF">
      <w:pPr>
        <w:jc w:val="both"/>
        <w:rPr>
          <w:rFonts w:cs="Times New Roman"/>
          <w:color w:val="000000" w:themeColor="text1"/>
          <w:szCs w:val="24"/>
        </w:rPr>
      </w:pPr>
      <w:r w:rsidRPr="00C74BAF">
        <w:rPr>
          <w:rFonts w:cs="Times New Roman"/>
          <w:color w:val="000000" w:themeColor="text1"/>
          <w:szCs w:val="24"/>
        </w:rPr>
        <w:t>1. Colectarea datelor relevante</w:t>
      </w:r>
    </w:p>
    <w:p w:rsidR="00C74BAF" w:rsidRPr="00C74BAF" w:rsidRDefault="00A0182C" w:rsidP="00C74BAF">
      <w:pPr>
        <w:jc w:val="both"/>
        <w:rPr>
          <w:rFonts w:cs="Times New Roman"/>
          <w:color w:val="000000" w:themeColor="text1"/>
          <w:szCs w:val="24"/>
        </w:rPr>
      </w:pPr>
      <w:r>
        <w:rPr>
          <w:rFonts w:cs="Times New Roman"/>
          <w:color w:val="000000" w:themeColor="text1"/>
          <w:szCs w:val="24"/>
        </w:rPr>
        <w:t>2. Indicatori de performanță;</w:t>
      </w:r>
      <w:r w:rsidR="00DB31FF">
        <w:rPr>
          <w:rFonts w:cs="Times New Roman"/>
          <w:color w:val="000000" w:themeColor="text1"/>
          <w:szCs w:val="24"/>
        </w:rPr>
        <w:t xml:space="preserve"> </w:t>
      </w:r>
      <w:r w:rsidR="00C74BAF">
        <w:rPr>
          <w:rFonts w:cs="Times New Roman"/>
          <w:color w:val="000000" w:themeColor="text1"/>
          <w:szCs w:val="24"/>
        </w:rPr>
        <w:t>a</w:t>
      </w:r>
      <w:r w:rsidR="00C74BAF" w:rsidRPr="00C74BAF">
        <w:rPr>
          <w:rFonts w:cs="Times New Roman"/>
          <w:color w:val="000000" w:themeColor="text1"/>
          <w:szCs w:val="24"/>
        </w:rPr>
        <w:t>ceștia pot include:</w:t>
      </w:r>
    </w:p>
    <w:p w:rsidR="00C74BAF" w:rsidRPr="00C74BAF" w:rsidRDefault="00DB31FF" w:rsidP="00C74BAF">
      <w:pPr>
        <w:jc w:val="both"/>
        <w:rPr>
          <w:rFonts w:cs="Times New Roman"/>
          <w:color w:val="000000" w:themeColor="text1"/>
          <w:szCs w:val="24"/>
        </w:rPr>
      </w:pPr>
      <w:r>
        <w:rPr>
          <w:rFonts w:cs="Times New Roman"/>
          <w:color w:val="000000" w:themeColor="text1"/>
          <w:szCs w:val="24"/>
        </w:rPr>
        <w:t xml:space="preserve">   a) numă</w:t>
      </w:r>
      <w:r w:rsidR="00C74BAF" w:rsidRPr="00C74BAF">
        <w:rPr>
          <w:rFonts w:cs="Times New Roman"/>
          <w:color w:val="000000" w:themeColor="text1"/>
          <w:szCs w:val="24"/>
        </w:rPr>
        <w:t xml:space="preserve">rul de beneficiari; </w:t>
      </w:r>
    </w:p>
    <w:p w:rsidR="00C74BAF" w:rsidRPr="00C74BAF" w:rsidRDefault="00DB31FF" w:rsidP="00C74BAF">
      <w:pPr>
        <w:jc w:val="both"/>
        <w:rPr>
          <w:rFonts w:cs="Times New Roman"/>
          <w:color w:val="000000" w:themeColor="text1"/>
          <w:szCs w:val="24"/>
        </w:rPr>
      </w:pPr>
      <w:r>
        <w:rPr>
          <w:rFonts w:cs="Times New Roman"/>
          <w:color w:val="000000" w:themeColor="text1"/>
          <w:szCs w:val="24"/>
        </w:rPr>
        <w:t xml:space="preserve">   b) numă</w:t>
      </w:r>
      <w:r w:rsidR="00C74BAF" w:rsidRPr="00C74BAF">
        <w:rPr>
          <w:rFonts w:cs="Times New Roman"/>
          <w:color w:val="000000" w:themeColor="text1"/>
          <w:szCs w:val="24"/>
        </w:rPr>
        <w:t>rul celor care revin in vederea acordarii aceluiasi serviciu;</w:t>
      </w:r>
    </w:p>
    <w:p w:rsidR="00C74BAF" w:rsidRPr="00C74BAF" w:rsidRDefault="00DB31FF" w:rsidP="00C74BAF">
      <w:pPr>
        <w:jc w:val="both"/>
        <w:rPr>
          <w:rFonts w:cs="Times New Roman"/>
          <w:color w:val="000000" w:themeColor="text1"/>
          <w:szCs w:val="24"/>
        </w:rPr>
      </w:pPr>
      <w:r>
        <w:rPr>
          <w:rFonts w:cs="Times New Roman"/>
          <w:color w:val="000000" w:themeColor="text1"/>
          <w:szCs w:val="24"/>
        </w:rPr>
        <w:t xml:space="preserve">   c) timpul de ră</w:t>
      </w:r>
      <w:r w:rsidR="00C74BAF" w:rsidRPr="00C74BAF">
        <w:rPr>
          <w:rFonts w:cs="Times New Roman"/>
          <w:color w:val="000000" w:themeColor="text1"/>
          <w:szCs w:val="24"/>
        </w:rPr>
        <w:t>spuns;</w:t>
      </w:r>
    </w:p>
    <w:p w:rsidR="00C74BAF" w:rsidRPr="00C74BAF" w:rsidRDefault="00DB31FF" w:rsidP="00C74BAF">
      <w:pPr>
        <w:jc w:val="both"/>
        <w:rPr>
          <w:rFonts w:cs="Times New Roman"/>
          <w:color w:val="000000" w:themeColor="text1"/>
          <w:szCs w:val="24"/>
        </w:rPr>
      </w:pPr>
      <w:r>
        <w:rPr>
          <w:rFonts w:cs="Times New Roman"/>
          <w:color w:val="000000" w:themeColor="text1"/>
          <w:szCs w:val="24"/>
        </w:rPr>
        <w:t xml:space="preserve">   d) gradul de îmbunătățire a calității vieț</w:t>
      </w:r>
      <w:r w:rsidR="00C74BAF" w:rsidRPr="00C74BAF">
        <w:rPr>
          <w:rFonts w:cs="Times New Roman"/>
          <w:color w:val="000000" w:themeColor="text1"/>
          <w:szCs w:val="24"/>
        </w:rPr>
        <w:t>ii;</w:t>
      </w:r>
    </w:p>
    <w:p w:rsidR="00C74BAF" w:rsidRPr="00C74BAF" w:rsidRDefault="00A0182C" w:rsidP="00C74BAF">
      <w:pPr>
        <w:jc w:val="both"/>
        <w:rPr>
          <w:rFonts w:cs="Times New Roman"/>
          <w:color w:val="000000" w:themeColor="text1"/>
          <w:szCs w:val="24"/>
        </w:rPr>
      </w:pPr>
      <w:r>
        <w:rPr>
          <w:rFonts w:cs="Times New Roman"/>
          <w:color w:val="000000" w:themeColor="text1"/>
          <w:szCs w:val="24"/>
        </w:rPr>
        <w:t xml:space="preserve">   e) n</w:t>
      </w:r>
      <w:r w:rsidR="00C74BAF" w:rsidRPr="00C74BAF">
        <w:rPr>
          <w:rFonts w:cs="Times New Roman"/>
          <w:color w:val="000000" w:themeColor="text1"/>
          <w:szCs w:val="24"/>
        </w:rPr>
        <w:t>ivelul de satisfacție a beneficiarilor (sondaje, chestionare);</w:t>
      </w:r>
    </w:p>
    <w:p w:rsidR="00C74BAF" w:rsidRPr="00C74BAF" w:rsidRDefault="00A0182C" w:rsidP="00C74BAF">
      <w:pPr>
        <w:jc w:val="both"/>
        <w:rPr>
          <w:rFonts w:cs="Times New Roman"/>
          <w:color w:val="000000" w:themeColor="text1"/>
          <w:szCs w:val="24"/>
        </w:rPr>
      </w:pPr>
      <w:r>
        <w:rPr>
          <w:rFonts w:cs="Times New Roman"/>
          <w:color w:val="000000" w:themeColor="text1"/>
          <w:szCs w:val="24"/>
        </w:rPr>
        <w:t xml:space="preserve">   f) e</w:t>
      </w:r>
      <w:r w:rsidR="00C74BAF" w:rsidRPr="00C74BAF">
        <w:rPr>
          <w:rFonts w:cs="Times New Roman"/>
          <w:color w:val="000000" w:themeColor="text1"/>
          <w:szCs w:val="24"/>
        </w:rPr>
        <w:t>ficiența resurselor - evaluarea utilizării resurselor disponibile în raport cu rezultatele obținute, precum costul per beneficiar.</w:t>
      </w:r>
    </w:p>
    <w:p w:rsidR="00C74BAF" w:rsidRPr="00C74BAF" w:rsidRDefault="00A0182C" w:rsidP="00C74BAF">
      <w:pPr>
        <w:jc w:val="both"/>
        <w:rPr>
          <w:rFonts w:cs="Times New Roman"/>
          <w:color w:val="000000" w:themeColor="text1"/>
          <w:szCs w:val="24"/>
        </w:rPr>
      </w:pPr>
      <w:r>
        <w:rPr>
          <w:rFonts w:cs="Times New Roman"/>
          <w:color w:val="000000" w:themeColor="text1"/>
          <w:szCs w:val="24"/>
        </w:rPr>
        <w:t xml:space="preserve">   g) n</w:t>
      </w:r>
      <w:r w:rsidR="00C74BAF" w:rsidRPr="00C74BAF">
        <w:rPr>
          <w:rFonts w:cs="Times New Roman"/>
          <w:color w:val="000000" w:themeColor="text1"/>
          <w:szCs w:val="24"/>
        </w:rPr>
        <w:t>umărul de referințe sau trimiteri: reflectă complexitatea nevoilor beneficiarilor și capacitatea sistemului de a colabora cu alte servicii sau programe.</w:t>
      </w:r>
    </w:p>
    <w:p w:rsidR="00C74BAF" w:rsidRPr="00C74BAF" w:rsidRDefault="00A0182C" w:rsidP="00C74BAF">
      <w:pPr>
        <w:jc w:val="both"/>
        <w:rPr>
          <w:rFonts w:cs="Times New Roman"/>
          <w:color w:val="000000" w:themeColor="text1"/>
          <w:szCs w:val="24"/>
        </w:rPr>
      </w:pPr>
      <w:r>
        <w:rPr>
          <w:rFonts w:cs="Times New Roman"/>
          <w:color w:val="000000" w:themeColor="text1"/>
          <w:szCs w:val="24"/>
        </w:rPr>
        <w:lastRenderedPageBreak/>
        <w:t xml:space="preserve">   h) r</w:t>
      </w:r>
      <w:r w:rsidR="00C74BAF" w:rsidRPr="00C74BAF">
        <w:rPr>
          <w:rFonts w:cs="Times New Roman"/>
          <w:color w:val="000000" w:themeColor="text1"/>
          <w:szCs w:val="24"/>
        </w:rPr>
        <w:t xml:space="preserve">ata de </w:t>
      </w:r>
      <w:r w:rsidR="00056EB0" w:rsidRPr="00056EB0">
        <w:rPr>
          <w:rFonts w:cs="Times New Roman"/>
          <w:color w:val="000000" w:themeColor="text1"/>
          <w:szCs w:val="24"/>
        </w:rPr>
        <w:t>soluționare a cazurilor</w:t>
      </w:r>
      <w:r w:rsidR="00C74BAF" w:rsidRPr="00C74BAF">
        <w:rPr>
          <w:rFonts w:cs="Times New Roman"/>
          <w:color w:val="000000" w:themeColor="text1"/>
          <w:szCs w:val="24"/>
        </w:rPr>
        <w:t xml:space="preserve">: </w:t>
      </w:r>
      <w:r w:rsidR="00056EB0" w:rsidRPr="00056EB0">
        <w:rPr>
          <w:rFonts w:cs="Times New Roman"/>
          <w:color w:val="000000" w:themeColor="text1"/>
          <w:szCs w:val="24"/>
        </w:rPr>
        <w:t>numărul de cazuri soluționate în ultimele 12 luni, împărțit la numărul total de cazuri deschise</w:t>
      </w:r>
      <w:r w:rsidR="00DB31FF">
        <w:rPr>
          <w:rFonts w:cs="Times New Roman"/>
          <w:color w:val="000000" w:themeColor="text1"/>
          <w:szCs w:val="24"/>
        </w:rPr>
        <w:t>.</w:t>
      </w:r>
    </w:p>
    <w:p w:rsidR="00C74BAF" w:rsidRPr="00C74BAF" w:rsidRDefault="00C74BAF" w:rsidP="00C74BAF">
      <w:pPr>
        <w:jc w:val="both"/>
        <w:rPr>
          <w:rFonts w:cs="Times New Roman"/>
          <w:color w:val="000000" w:themeColor="text1"/>
          <w:szCs w:val="24"/>
        </w:rPr>
      </w:pPr>
      <w:r w:rsidRPr="00C74BAF">
        <w:rPr>
          <w:rFonts w:cs="Times New Roman"/>
          <w:color w:val="000000" w:themeColor="text1"/>
          <w:szCs w:val="24"/>
        </w:rPr>
        <w:t>3. Evaluarea periodică</w:t>
      </w:r>
    </w:p>
    <w:p w:rsidR="00056EB0" w:rsidRDefault="001737BA" w:rsidP="00C74BAF">
      <w:pPr>
        <w:jc w:val="both"/>
        <w:rPr>
          <w:rFonts w:cs="Times New Roman"/>
          <w:color w:val="000000" w:themeColor="text1"/>
          <w:szCs w:val="24"/>
        </w:rPr>
      </w:pPr>
      <w:r>
        <w:rPr>
          <w:rFonts w:cs="Times New Roman"/>
          <w:color w:val="000000" w:themeColor="text1"/>
          <w:szCs w:val="24"/>
        </w:rPr>
        <w:tab/>
      </w:r>
      <w:r w:rsidR="00C74BAF" w:rsidRPr="00C74BAF">
        <w:rPr>
          <w:rFonts w:cs="Times New Roman"/>
          <w:color w:val="000000" w:themeColor="text1"/>
          <w:szCs w:val="24"/>
        </w:rPr>
        <w:t>Evaluarea rezultatelor trebuie să aibă loc într-un interval regulat</w:t>
      </w:r>
      <w:r>
        <w:rPr>
          <w:rFonts w:cs="Times New Roman"/>
          <w:color w:val="000000" w:themeColor="text1"/>
          <w:szCs w:val="24"/>
        </w:rPr>
        <w:t xml:space="preserve"> (anual)</w:t>
      </w:r>
      <w:r w:rsidR="00C74BAF" w:rsidRPr="00C74BAF">
        <w:rPr>
          <w:rFonts w:cs="Times New Roman"/>
          <w:color w:val="000000" w:themeColor="text1"/>
          <w:szCs w:val="24"/>
        </w:rPr>
        <w:t>, oferind oportunitatea de a analiza datele colectate și de a compara progresul realizat cu obiectivele inițiale. Acest proces va implica sesiuni de evaluare cu toate părțile interesate pentru a discuta rezultatele și pentru a identifica ar</w:t>
      </w:r>
      <w:r w:rsidR="00056EB0">
        <w:rPr>
          <w:rFonts w:cs="Times New Roman"/>
          <w:color w:val="000000" w:themeColor="text1"/>
          <w:szCs w:val="24"/>
        </w:rPr>
        <w:t xml:space="preserve">iile ce necesită îmbunătățiri. </w:t>
      </w:r>
    </w:p>
    <w:p w:rsidR="00C74BAF" w:rsidRPr="00C74BAF" w:rsidRDefault="00C74BAF" w:rsidP="00C74BAF">
      <w:pPr>
        <w:jc w:val="both"/>
        <w:rPr>
          <w:rFonts w:cs="Times New Roman"/>
          <w:color w:val="000000" w:themeColor="text1"/>
          <w:szCs w:val="24"/>
        </w:rPr>
      </w:pPr>
      <w:r w:rsidRPr="00C74BAF">
        <w:rPr>
          <w:rFonts w:cs="Times New Roman"/>
          <w:color w:val="000000" w:themeColor="text1"/>
          <w:szCs w:val="24"/>
        </w:rPr>
        <w:t>4. Raportarea și comunicarea</w:t>
      </w:r>
    </w:p>
    <w:p w:rsidR="00C74BAF" w:rsidRPr="00C74BAF" w:rsidRDefault="00C74BAF" w:rsidP="00C74BAF">
      <w:pPr>
        <w:jc w:val="both"/>
        <w:rPr>
          <w:rFonts w:cs="Times New Roman"/>
          <w:color w:val="000000" w:themeColor="text1"/>
          <w:szCs w:val="24"/>
        </w:rPr>
      </w:pPr>
      <w:r w:rsidRPr="00C74BAF">
        <w:rPr>
          <w:rFonts w:cs="Times New Roman"/>
          <w:color w:val="000000" w:themeColor="text1"/>
          <w:szCs w:val="24"/>
        </w:rPr>
        <w:t xml:space="preserve">   Raportarea rezultatelor va fi realizată prin:</w:t>
      </w:r>
    </w:p>
    <w:p w:rsidR="00C74BAF" w:rsidRPr="00C74BAF" w:rsidRDefault="00C74BAF" w:rsidP="00C74BAF">
      <w:pPr>
        <w:jc w:val="both"/>
        <w:rPr>
          <w:rFonts w:cs="Times New Roman"/>
          <w:color w:val="000000" w:themeColor="text1"/>
          <w:szCs w:val="24"/>
        </w:rPr>
      </w:pPr>
      <w:r w:rsidRPr="00C74BAF">
        <w:rPr>
          <w:rFonts w:cs="Times New Roman"/>
          <w:color w:val="000000" w:themeColor="text1"/>
          <w:szCs w:val="24"/>
        </w:rPr>
        <w:t xml:space="preserve">   a) Publicarea rapoartelor anuale de evaluare;</w:t>
      </w:r>
    </w:p>
    <w:p w:rsidR="004C722A" w:rsidRDefault="00C74BAF" w:rsidP="00C74BAF">
      <w:pPr>
        <w:jc w:val="both"/>
        <w:rPr>
          <w:rFonts w:cs="Times New Roman"/>
          <w:color w:val="000000" w:themeColor="text1"/>
          <w:szCs w:val="24"/>
        </w:rPr>
      </w:pPr>
      <w:r w:rsidRPr="00C74BAF">
        <w:rPr>
          <w:rFonts w:cs="Times New Roman"/>
          <w:color w:val="000000" w:themeColor="text1"/>
          <w:szCs w:val="24"/>
        </w:rPr>
        <w:t xml:space="preserve">   b) Organizarea de întâlniri comunitare pentru a discuta progresul și pentru a explora noi soluții la provocările întâmpinate.</w:t>
      </w:r>
    </w:p>
    <w:p w:rsidR="00AC5D87" w:rsidRPr="00DB31FF" w:rsidRDefault="00AC5D87" w:rsidP="00C74BAF">
      <w:pPr>
        <w:jc w:val="both"/>
        <w:rPr>
          <w:rFonts w:cs="Times New Roman"/>
          <w:color w:val="000000" w:themeColor="text1"/>
          <w:szCs w:val="24"/>
        </w:rPr>
      </w:pPr>
      <w:r w:rsidRPr="00DB31FF">
        <w:rPr>
          <w:rFonts w:cs="Times New Roman"/>
          <w:color w:val="000000" w:themeColor="text1"/>
          <w:szCs w:val="24"/>
        </w:rPr>
        <w:t>c. Raportare:</w:t>
      </w:r>
    </w:p>
    <w:p w:rsidR="004C722A" w:rsidRPr="004C722A" w:rsidRDefault="004C722A" w:rsidP="00183763">
      <w:pPr>
        <w:ind w:firstLine="720"/>
        <w:jc w:val="both"/>
        <w:rPr>
          <w:rFonts w:cs="Times New Roman"/>
          <w:color w:val="000000" w:themeColor="text1"/>
          <w:szCs w:val="24"/>
        </w:rPr>
      </w:pPr>
      <w:r w:rsidRPr="004C722A">
        <w:rPr>
          <w:rFonts w:cs="Times New Roman"/>
          <w:color w:val="000000" w:themeColor="text1"/>
          <w:szCs w:val="24"/>
        </w:rPr>
        <w:t>Raportarea pentru implementarea Planului de dezvoltare a serviciului social se face prin colectarea și analizarea datelor referitoare la indicatorii specifici menționați pentru fiecare etapă a procesului</w:t>
      </w:r>
      <w:r w:rsidR="00DB31FF">
        <w:rPr>
          <w:rFonts w:cs="Times New Roman"/>
          <w:color w:val="000000" w:themeColor="text1"/>
          <w:szCs w:val="24"/>
        </w:rPr>
        <w:t>, avand în vedere/ținâ</w:t>
      </w:r>
      <w:r>
        <w:rPr>
          <w:rFonts w:cs="Times New Roman"/>
          <w:color w:val="000000" w:themeColor="text1"/>
          <w:szCs w:val="24"/>
        </w:rPr>
        <w:t>ndu-se cont de:</w:t>
      </w:r>
    </w:p>
    <w:p w:rsidR="004C722A" w:rsidRPr="00344A1A" w:rsidRDefault="00344A1A" w:rsidP="00344A1A">
      <w:pPr>
        <w:pStyle w:val="ListParagraph"/>
        <w:numPr>
          <w:ilvl w:val="0"/>
          <w:numId w:val="4"/>
        </w:numPr>
        <w:jc w:val="both"/>
        <w:rPr>
          <w:rFonts w:cs="Times New Roman"/>
          <w:color w:val="000000" w:themeColor="text1"/>
          <w:szCs w:val="24"/>
        </w:rPr>
      </w:pPr>
      <w:r w:rsidRPr="00344A1A">
        <w:rPr>
          <w:rFonts w:cs="Times New Roman"/>
          <w:color w:val="000000" w:themeColor="text1"/>
          <w:szCs w:val="24"/>
        </w:rPr>
        <w:t>c</w:t>
      </w:r>
      <w:r w:rsidR="004C722A" w:rsidRPr="00344A1A">
        <w:rPr>
          <w:rFonts w:cs="Times New Roman"/>
          <w:color w:val="000000" w:themeColor="text1"/>
          <w:szCs w:val="24"/>
        </w:rPr>
        <w:t>olectarea datelor: va furniza informații relevante conform indicatorilor stabiliți, cum ar fi numărul participanților la întâlniri, feedback-ul obținut, progresul formării echipei, completarea bazei de date etc.</w:t>
      </w:r>
    </w:p>
    <w:p w:rsidR="004C722A" w:rsidRPr="00344A1A" w:rsidRDefault="00344A1A" w:rsidP="00344A1A">
      <w:pPr>
        <w:pStyle w:val="ListParagraph"/>
        <w:numPr>
          <w:ilvl w:val="0"/>
          <w:numId w:val="4"/>
        </w:numPr>
        <w:jc w:val="both"/>
        <w:rPr>
          <w:rFonts w:cs="Times New Roman"/>
          <w:color w:val="000000" w:themeColor="text1"/>
          <w:szCs w:val="24"/>
        </w:rPr>
      </w:pPr>
      <w:r w:rsidRPr="00344A1A">
        <w:rPr>
          <w:rFonts w:cs="Times New Roman"/>
          <w:color w:val="000000" w:themeColor="text1"/>
          <w:szCs w:val="24"/>
        </w:rPr>
        <w:t>e</w:t>
      </w:r>
      <w:r w:rsidR="004C722A" w:rsidRPr="00344A1A">
        <w:rPr>
          <w:rFonts w:cs="Times New Roman"/>
          <w:color w:val="000000" w:themeColor="text1"/>
          <w:szCs w:val="24"/>
        </w:rPr>
        <w:t>laborarea rapoartelor: acestea  includ realizări, dificultăți întâmpinate și sugestii pentru îmbunătățiri.</w:t>
      </w:r>
    </w:p>
    <w:p w:rsidR="004C722A" w:rsidRPr="00344A1A" w:rsidRDefault="00344A1A" w:rsidP="00344A1A">
      <w:pPr>
        <w:pStyle w:val="ListParagraph"/>
        <w:numPr>
          <w:ilvl w:val="0"/>
          <w:numId w:val="4"/>
        </w:numPr>
        <w:jc w:val="both"/>
        <w:rPr>
          <w:rFonts w:cs="Times New Roman"/>
          <w:color w:val="000000" w:themeColor="text1"/>
          <w:szCs w:val="24"/>
        </w:rPr>
      </w:pPr>
      <w:r w:rsidRPr="00344A1A">
        <w:rPr>
          <w:rFonts w:cs="Times New Roman"/>
          <w:color w:val="000000" w:themeColor="text1"/>
          <w:szCs w:val="24"/>
        </w:rPr>
        <w:t>d</w:t>
      </w:r>
      <w:r w:rsidR="004C722A" w:rsidRPr="00344A1A">
        <w:rPr>
          <w:rFonts w:cs="Times New Roman"/>
          <w:color w:val="000000" w:themeColor="text1"/>
          <w:szCs w:val="24"/>
        </w:rPr>
        <w:t xml:space="preserve">iscuții și feedback: organizarea de  întâlniri cu beneficiarii la </w:t>
      </w:r>
      <w:r w:rsidR="00DB31FF">
        <w:rPr>
          <w:rFonts w:cs="Times New Roman"/>
          <w:color w:val="000000" w:themeColor="text1"/>
          <w:szCs w:val="24"/>
        </w:rPr>
        <w:t xml:space="preserve">care </w:t>
      </w:r>
      <w:r w:rsidR="004C722A" w:rsidRPr="00344A1A">
        <w:rPr>
          <w:rFonts w:cs="Times New Roman"/>
          <w:color w:val="000000" w:themeColor="text1"/>
          <w:szCs w:val="24"/>
        </w:rPr>
        <w:t>se discută atât rezultatele obținute, cât și propunerile de îmbunătățire, facilitând astfel un dialog constructiv între toate părțile implicate.</w:t>
      </w:r>
    </w:p>
    <w:p w:rsidR="004C722A" w:rsidRPr="00344A1A" w:rsidRDefault="00344A1A" w:rsidP="00344A1A">
      <w:pPr>
        <w:pStyle w:val="ListParagraph"/>
        <w:numPr>
          <w:ilvl w:val="0"/>
          <w:numId w:val="4"/>
        </w:numPr>
        <w:jc w:val="both"/>
        <w:rPr>
          <w:rFonts w:cs="Times New Roman"/>
          <w:color w:val="000000" w:themeColor="text1"/>
          <w:szCs w:val="24"/>
        </w:rPr>
      </w:pPr>
      <w:r w:rsidRPr="00344A1A">
        <w:rPr>
          <w:rFonts w:cs="Times New Roman"/>
          <w:color w:val="000000" w:themeColor="text1"/>
          <w:szCs w:val="24"/>
        </w:rPr>
        <w:t>m</w:t>
      </w:r>
      <w:r w:rsidR="004C722A" w:rsidRPr="00344A1A">
        <w:rPr>
          <w:rFonts w:cs="Times New Roman"/>
          <w:color w:val="000000" w:themeColor="text1"/>
          <w:szCs w:val="24"/>
        </w:rPr>
        <w:t xml:space="preserve">onitorizarea continuă: rapoartele  </w:t>
      </w:r>
      <w:r w:rsidR="00DB31FF">
        <w:rPr>
          <w:rFonts w:cs="Times New Roman"/>
          <w:color w:val="000000" w:themeColor="text1"/>
          <w:szCs w:val="24"/>
        </w:rPr>
        <w:t>vor fi urmă</w:t>
      </w:r>
      <w:r w:rsidR="004C722A" w:rsidRPr="00344A1A">
        <w:rPr>
          <w:rFonts w:cs="Times New Roman"/>
          <w:color w:val="000000" w:themeColor="text1"/>
          <w:szCs w:val="24"/>
        </w:rPr>
        <w:t>rite constant, pentru a verifica evoluția implementării planului, asigurând astfel o monitorizare constantă a progresului.</w:t>
      </w:r>
    </w:p>
    <w:p w:rsidR="004C722A" w:rsidRPr="00344A1A" w:rsidRDefault="00344A1A" w:rsidP="00344A1A">
      <w:pPr>
        <w:pStyle w:val="ListParagraph"/>
        <w:numPr>
          <w:ilvl w:val="0"/>
          <w:numId w:val="4"/>
        </w:numPr>
        <w:jc w:val="both"/>
        <w:rPr>
          <w:rFonts w:cs="Times New Roman"/>
          <w:color w:val="000000" w:themeColor="text1"/>
          <w:szCs w:val="24"/>
        </w:rPr>
      </w:pPr>
      <w:r w:rsidRPr="00344A1A">
        <w:rPr>
          <w:rFonts w:cs="Times New Roman"/>
          <w:color w:val="000000" w:themeColor="text1"/>
          <w:szCs w:val="24"/>
        </w:rPr>
        <w:t>s</w:t>
      </w:r>
      <w:r w:rsidR="004C722A" w:rsidRPr="00344A1A">
        <w:rPr>
          <w:rFonts w:cs="Times New Roman"/>
          <w:color w:val="000000" w:themeColor="text1"/>
          <w:szCs w:val="24"/>
        </w:rPr>
        <w:t>atisfacția comunității: în evaluarea finală,</w:t>
      </w:r>
      <w:r w:rsidR="00410514" w:rsidRPr="00344A1A">
        <w:rPr>
          <w:rFonts w:cs="Times New Roman"/>
          <w:color w:val="000000" w:themeColor="text1"/>
          <w:szCs w:val="24"/>
        </w:rPr>
        <w:t xml:space="preserve"> (peste 5 ani)</w:t>
      </w:r>
      <w:r w:rsidR="004C722A" w:rsidRPr="00344A1A">
        <w:rPr>
          <w:rFonts w:cs="Times New Roman"/>
          <w:color w:val="000000" w:themeColor="text1"/>
          <w:szCs w:val="24"/>
        </w:rPr>
        <w:t xml:space="preserve"> se</w:t>
      </w:r>
      <w:r w:rsidR="007520F5">
        <w:rPr>
          <w:rFonts w:cs="Times New Roman"/>
          <w:color w:val="000000" w:themeColor="text1"/>
          <w:szCs w:val="24"/>
        </w:rPr>
        <w:t xml:space="preserve"> va </w:t>
      </w:r>
      <w:r w:rsidR="004C722A" w:rsidRPr="00344A1A">
        <w:rPr>
          <w:rFonts w:cs="Times New Roman"/>
          <w:color w:val="000000" w:themeColor="text1"/>
          <w:szCs w:val="24"/>
        </w:rPr>
        <w:t>integr</w:t>
      </w:r>
      <w:r w:rsidR="007520F5">
        <w:rPr>
          <w:rFonts w:cs="Times New Roman"/>
          <w:color w:val="000000" w:themeColor="text1"/>
          <w:szCs w:val="24"/>
        </w:rPr>
        <w:t>a</w:t>
      </w:r>
      <w:r w:rsidR="004C722A" w:rsidRPr="00344A1A">
        <w:rPr>
          <w:rFonts w:cs="Times New Roman"/>
          <w:color w:val="000000" w:themeColor="text1"/>
          <w:szCs w:val="24"/>
        </w:rPr>
        <w:t xml:space="preserve"> feedback-ul comunității în legătură cu satisfacția față de serviciile sociale oferite, ceea ce </w:t>
      </w:r>
      <w:r w:rsidR="00DB31FF">
        <w:rPr>
          <w:rFonts w:cs="Times New Roman"/>
          <w:color w:val="000000" w:themeColor="text1"/>
          <w:szCs w:val="24"/>
        </w:rPr>
        <w:t>va oferi un punct de plecare î</w:t>
      </w:r>
      <w:r w:rsidR="007520F5">
        <w:rPr>
          <w:rFonts w:cs="Times New Roman"/>
          <w:color w:val="000000" w:themeColor="text1"/>
          <w:szCs w:val="24"/>
        </w:rPr>
        <w:t>n</w:t>
      </w:r>
      <w:r w:rsidR="004C722A" w:rsidRPr="00344A1A">
        <w:rPr>
          <w:rFonts w:cs="Times New Roman"/>
          <w:color w:val="000000" w:themeColor="text1"/>
          <w:szCs w:val="24"/>
        </w:rPr>
        <w:t xml:space="preserve"> adaptarea și a</w:t>
      </w:r>
      <w:r w:rsidR="00410514" w:rsidRPr="00344A1A">
        <w:rPr>
          <w:rFonts w:cs="Times New Roman"/>
          <w:color w:val="000000" w:themeColor="text1"/>
          <w:szCs w:val="24"/>
        </w:rPr>
        <w:t>justarea strategiilor viitoare</w:t>
      </w:r>
      <w:r w:rsidR="007520F5">
        <w:rPr>
          <w:rFonts w:cs="Times New Roman"/>
          <w:color w:val="000000" w:themeColor="text1"/>
          <w:szCs w:val="24"/>
        </w:rPr>
        <w:t xml:space="preserve"> de dezvoltare a serviciilor sociale pe plan</w:t>
      </w:r>
      <w:r w:rsidR="00DB31FF">
        <w:rPr>
          <w:rFonts w:cs="Times New Roman"/>
          <w:color w:val="000000" w:themeColor="text1"/>
          <w:szCs w:val="24"/>
        </w:rPr>
        <w:t xml:space="preserve"> </w:t>
      </w:r>
      <w:r w:rsidR="007520F5">
        <w:rPr>
          <w:rFonts w:cs="Times New Roman"/>
          <w:color w:val="000000" w:themeColor="text1"/>
          <w:szCs w:val="24"/>
        </w:rPr>
        <w:t>local.</w:t>
      </w:r>
    </w:p>
    <w:p w:rsidR="004C722A" w:rsidRPr="00344A1A" w:rsidRDefault="00344A1A" w:rsidP="00344A1A">
      <w:pPr>
        <w:pStyle w:val="ListParagraph"/>
        <w:numPr>
          <w:ilvl w:val="0"/>
          <w:numId w:val="4"/>
        </w:numPr>
        <w:jc w:val="both"/>
        <w:rPr>
          <w:rFonts w:cs="Times New Roman"/>
          <w:color w:val="000000" w:themeColor="text1"/>
          <w:szCs w:val="24"/>
        </w:rPr>
      </w:pPr>
      <w:r w:rsidRPr="00344A1A">
        <w:rPr>
          <w:rFonts w:cs="Times New Roman"/>
          <w:color w:val="000000" w:themeColor="text1"/>
          <w:szCs w:val="24"/>
        </w:rPr>
        <w:t>d</w:t>
      </w:r>
      <w:r w:rsidR="004C722A" w:rsidRPr="00344A1A">
        <w:rPr>
          <w:rFonts w:cs="Times New Roman"/>
          <w:color w:val="000000" w:themeColor="text1"/>
          <w:szCs w:val="24"/>
        </w:rPr>
        <w:t>ocumentarea propunerilor de ajustare și susten</w:t>
      </w:r>
      <w:r w:rsidR="00410514" w:rsidRPr="00344A1A">
        <w:rPr>
          <w:rFonts w:cs="Times New Roman"/>
          <w:color w:val="000000" w:themeColor="text1"/>
          <w:szCs w:val="24"/>
        </w:rPr>
        <w:t>abilitate</w:t>
      </w:r>
      <w:r w:rsidR="004C722A" w:rsidRPr="00344A1A">
        <w:rPr>
          <w:rFonts w:cs="Times New Roman"/>
          <w:color w:val="000000" w:themeColor="text1"/>
          <w:szCs w:val="24"/>
        </w:rPr>
        <w:t xml:space="preserve">: </w:t>
      </w:r>
      <w:r w:rsidR="00410514" w:rsidRPr="00344A1A">
        <w:rPr>
          <w:rFonts w:cs="Times New Roman"/>
          <w:color w:val="000000" w:themeColor="text1"/>
          <w:szCs w:val="24"/>
        </w:rPr>
        <w:t>î</w:t>
      </w:r>
      <w:r w:rsidR="004C722A" w:rsidRPr="00344A1A">
        <w:rPr>
          <w:rFonts w:cs="Times New Roman"/>
          <w:color w:val="000000" w:themeColor="text1"/>
          <w:szCs w:val="24"/>
        </w:rPr>
        <w:t>n cadrul raportărilor finale, se includ propuneri pentru sustenabilitatea serviciilor</w:t>
      </w:r>
      <w:r w:rsidR="007520F5">
        <w:rPr>
          <w:rFonts w:cs="Times New Roman"/>
          <w:color w:val="000000" w:themeColor="text1"/>
          <w:szCs w:val="24"/>
        </w:rPr>
        <w:t xml:space="preserve"> dar </w:t>
      </w:r>
      <w:r w:rsidR="004C722A" w:rsidRPr="00344A1A">
        <w:rPr>
          <w:rFonts w:cs="Times New Roman"/>
          <w:color w:val="000000" w:themeColor="text1"/>
          <w:szCs w:val="24"/>
        </w:rPr>
        <w:t xml:space="preserve"> și strategiile pentru asigurarea resurselor necesare.</w:t>
      </w:r>
    </w:p>
    <w:p w:rsidR="00410514" w:rsidRPr="00344A1A" w:rsidRDefault="004C722A" w:rsidP="00344A1A">
      <w:pPr>
        <w:pStyle w:val="ListParagraph"/>
        <w:numPr>
          <w:ilvl w:val="0"/>
          <w:numId w:val="4"/>
        </w:numPr>
        <w:jc w:val="both"/>
        <w:rPr>
          <w:rFonts w:cs="Times New Roman"/>
          <w:color w:val="000000" w:themeColor="text1"/>
          <w:szCs w:val="24"/>
        </w:rPr>
      </w:pPr>
      <w:r w:rsidRPr="00344A1A">
        <w:rPr>
          <w:rFonts w:cs="Times New Roman"/>
          <w:color w:val="000000" w:themeColor="text1"/>
          <w:szCs w:val="24"/>
        </w:rPr>
        <w:lastRenderedPageBreak/>
        <w:t xml:space="preserve">se asigură transparența procesului de implementare și se contribuie la atingerea obiectivelor propuse, având un impact direct asupra comunității din </w:t>
      </w:r>
      <w:r w:rsidR="00DB31FF">
        <w:rPr>
          <w:rFonts w:cs="Times New Roman"/>
          <w:color w:val="000000" w:themeColor="text1"/>
          <w:szCs w:val="24"/>
        </w:rPr>
        <w:t>comuna Mă</w:t>
      </w:r>
      <w:r w:rsidR="00410514" w:rsidRPr="00344A1A">
        <w:rPr>
          <w:rFonts w:cs="Times New Roman"/>
          <w:color w:val="000000" w:themeColor="text1"/>
          <w:szCs w:val="24"/>
        </w:rPr>
        <w:t>neciu</w:t>
      </w:r>
      <w:r w:rsidRPr="00344A1A">
        <w:rPr>
          <w:rFonts w:cs="Times New Roman"/>
          <w:color w:val="000000" w:themeColor="text1"/>
          <w:szCs w:val="24"/>
        </w:rPr>
        <w:t>.</w:t>
      </w:r>
    </w:p>
    <w:p w:rsidR="00410514" w:rsidRDefault="00AC5D87" w:rsidP="00AC5D87">
      <w:pPr>
        <w:jc w:val="both"/>
        <w:rPr>
          <w:rFonts w:cs="Times New Roman"/>
          <w:color w:val="000000" w:themeColor="text1"/>
          <w:szCs w:val="24"/>
        </w:rPr>
      </w:pPr>
      <w:r>
        <w:rPr>
          <w:rFonts w:cs="Times New Roman"/>
          <w:color w:val="000000" w:themeColor="text1"/>
          <w:szCs w:val="24"/>
        </w:rPr>
        <w:t xml:space="preserve">d. </w:t>
      </w:r>
      <w:r w:rsidR="00410514" w:rsidRPr="00410514">
        <w:rPr>
          <w:rFonts w:cs="Times New Roman"/>
          <w:color w:val="000000" w:themeColor="text1"/>
          <w:szCs w:val="24"/>
        </w:rPr>
        <w:t xml:space="preserve">Actualizarea Planului de dezvoltare a serviciilor sociale va fi realizată </w:t>
      </w:r>
      <w:r w:rsidR="00C9123B">
        <w:rPr>
          <w:rFonts w:cs="Times New Roman"/>
          <w:color w:val="000000" w:themeColor="text1"/>
          <w:szCs w:val="24"/>
        </w:rPr>
        <w:t>in funcț</w:t>
      </w:r>
      <w:r w:rsidR="00A0182C">
        <w:rPr>
          <w:rFonts w:cs="Times New Roman"/>
          <w:color w:val="000000" w:themeColor="text1"/>
          <w:szCs w:val="24"/>
        </w:rPr>
        <w:t>ie</w:t>
      </w:r>
      <w:r w:rsidR="00C9123B">
        <w:rPr>
          <w:rFonts w:cs="Times New Roman"/>
          <w:color w:val="000000" w:themeColor="text1"/>
          <w:szCs w:val="24"/>
        </w:rPr>
        <w:t xml:space="preserve"> </w:t>
      </w:r>
      <w:r w:rsidR="00A0182C">
        <w:rPr>
          <w:rFonts w:cs="Times New Roman"/>
          <w:color w:val="000000" w:themeColor="text1"/>
          <w:szCs w:val="24"/>
        </w:rPr>
        <w:t>de</w:t>
      </w:r>
      <w:r w:rsidR="00410514" w:rsidRPr="00410514">
        <w:rPr>
          <w:rFonts w:cs="Times New Roman"/>
          <w:color w:val="000000" w:themeColor="text1"/>
          <w:szCs w:val="24"/>
        </w:rPr>
        <w:t xml:space="preserve"> noile prevederi legislative ce ar putea fi adoptate, concomitent cu adaptarea necesară la modificările ce pot interveni la nivelul comunității. De asemenea, procesul de revizuire va integra rezultatele și concluziile desprinse din Raportul final de activitate, moment esențial în care se vor actualiza și indicatorii de performanță și calitate ai serviciului social. Această abordare va asigura o corespondență adecvată între nevoile comunității, standardele legale și eficiența serviciilor implementate.</w:t>
      </w:r>
    </w:p>
    <w:p w:rsidR="00AC5D87" w:rsidRPr="00183763" w:rsidRDefault="00AC5D87" w:rsidP="00AC5D87">
      <w:pPr>
        <w:jc w:val="both"/>
        <w:rPr>
          <w:rFonts w:cs="Times New Roman"/>
          <w:color w:val="FF0000"/>
          <w:szCs w:val="24"/>
        </w:rPr>
      </w:pPr>
      <w:r>
        <w:rPr>
          <w:rFonts w:cs="Times New Roman"/>
          <w:color w:val="000000" w:themeColor="text1"/>
          <w:szCs w:val="24"/>
        </w:rPr>
        <w:t>e</w:t>
      </w:r>
      <w:r w:rsidRPr="00C74BAF">
        <w:rPr>
          <w:rFonts w:cs="Times New Roman"/>
          <w:color w:val="FF0000"/>
          <w:szCs w:val="24"/>
        </w:rPr>
        <w:t xml:space="preserve">. </w:t>
      </w:r>
      <w:r w:rsidRPr="00C9123B">
        <w:rPr>
          <w:rFonts w:cs="Times New Roman"/>
          <w:color w:val="000000" w:themeColor="text1"/>
          <w:szCs w:val="24"/>
        </w:rPr>
        <w:t>Persoana desemnată de furnizorul de servicii sociale,</w:t>
      </w:r>
      <w:r>
        <w:rPr>
          <w:rFonts w:cs="Times New Roman"/>
          <w:color w:val="000000" w:themeColor="text1"/>
          <w:szCs w:val="24"/>
        </w:rPr>
        <w:t xml:space="preserve"> cu atribuţii de răspundere pentru serviciile sociale prestate,</w:t>
      </w:r>
      <w:r w:rsidR="00C9123B">
        <w:rPr>
          <w:rFonts w:cs="Times New Roman"/>
          <w:color w:val="000000" w:themeColor="text1"/>
          <w:szCs w:val="24"/>
        </w:rPr>
        <w:t xml:space="preserve"> </w:t>
      </w:r>
      <w:r w:rsidR="00183763" w:rsidRPr="00C9123B">
        <w:rPr>
          <w:rFonts w:cs="Times New Roman"/>
          <w:color w:val="000000" w:themeColor="text1"/>
          <w:szCs w:val="24"/>
        </w:rPr>
        <w:t>este</w:t>
      </w:r>
      <w:r w:rsidR="00C9123B">
        <w:rPr>
          <w:rFonts w:cs="Times New Roman"/>
          <w:color w:val="000000" w:themeColor="text1"/>
          <w:szCs w:val="24"/>
        </w:rPr>
        <w:t xml:space="preserve"> primarul</w:t>
      </w:r>
      <w:r w:rsidR="00A0182C" w:rsidRPr="00C9123B">
        <w:rPr>
          <w:rFonts w:cs="Times New Roman"/>
          <w:color w:val="000000" w:themeColor="text1"/>
          <w:szCs w:val="24"/>
        </w:rPr>
        <w:t xml:space="preserve"> comunei</w:t>
      </w:r>
      <w:r w:rsidR="00C9123B">
        <w:rPr>
          <w:rFonts w:cs="Times New Roman"/>
          <w:color w:val="000000" w:themeColor="text1"/>
          <w:szCs w:val="24"/>
        </w:rPr>
        <w:t>/ asistentul social</w:t>
      </w:r>
      <w:r w:rsidR="00A0182C" w:rsidRPr="00C9123B">
        <w:rPr>
          <w:rFonts w:cs="Times New Roman"/>
          <w:color w:val="000000" w:themeColor="text1"/>
          <w:szCs w:val="24"/>
        </w:rPr>
        <w:t>.</w:t>
      </w:r>
      <w:r w:rsidR="00A0182C">
        <w:rPr>
          <w:rFonts w:cs="Times New Roman"/>
          <w:color w:val="FF0000"/>
          <w:szCs w:val="24"/>
        </w:rPr>
        <w:t xml:space="preserve"> </w:t>
      </w:r>
    </w:p>
    <w:p w:rsidR="00AC5D87" w:rsidRPr="007520F5" w:rsidRDefault="001737BA" w:rsidP="007520F5">
      <w:pPr>
        <w:ind w:firstLine="720"/>
        <w:jc w:val="both"/>
        <w:rPr>
          <w:color w:val="000000" w:themeColor="text1"/>
        </w:rPr>
      </w:pPr>
      <w:r w:rsidRPr="007520F5">
        <w:rPr>
          <w:color w:val="000000" w:themeColor="text1"/>
        </w:rPr>
        <w:t>Implementarea</w:t>
      </w:r>
      <w:r w:rsidR="00C9123B">
        <w:rPr>
          <w:color w:val="000000" w:themeColor="text1"/>
        </w:rPr>
        <w:t xml:space="preserve"> </w:t>
      </w:r>
      <w:r w:rsidR="00056EB0">
        <w:rPr>
          <w:color w:val="000000" w:themeColor="text1"/>
        </w:rPr>
        <w:t>plan</w:t>
      </w:r>
      <w:r w:rsidR="00C9123B">
        <w:rPr>
          <w:color w:val="000000" w:themeColor="text1"/>
        </w:rPr>
        <w:t>ului</w:t>
      </w:r>
      <w:r w:rsidRPr="007520F5">
        <w:rPr>
          <w:color w:val="000000" w:themeColor="text1"/>
        </w:rPr>
        <w:t xml:space="preserve"> de dezvoltare a serviciilor sociale </w:t>
      </w:r>
      <w:r w:rsidR="00C9123B">
        <w:rPr>
          <w:color w:val="000000" w:themeColor="text1"/>
        </w:rPr>
        <w:t>reprezintă</w:t>
      </w:r>
      <w:r w:rsidR="007520F5" w:rsidRPr="007520F5">
        <w:rPr>
          <w:color w:val="000000" w:themeColor="text1"/>
        </w:rPr>
        <w:t xml:space="preserve"> fundamentul</w:t>
      </w:r>
      <w:r w:rsidRPr="007520F5">
        <w:rPr>
          <w:color w:val="000000" w:themeColor="text1"/>
        </w:rPr>
        <w:t xml:space="preserve"> pentru adaptarea continuă la nevoile comunității și pentru garantarea unui impact pozitiv durabil în viața beneficiarilor, asigurând astfel o comunitate mai bine susținută</w:t>
      </w:r>
      <w:r w:rsidR="00C9123B">
        <w:rPr>
          <w:color w:val="000000" w:themeColor="text1"/>
        </w:rPr>
        <w:t xml:space="preserve"> din punct de vedere al asistenț</w:t>
      </w:r>
      <w:r w:rsidR="007520F5" w:rsidRPr="007520F5">
        <w:rPr>
          <w:color w:val="000000" w:themeColor="text1"/>
        </w:rPr>
        <w:t>ei sociale la nivel comunitar.</w:t>
      </w:r>
    </w:p>
    <w:p w:rsidR="00AC5D87" w:rsidRPr="00183763" w:rsidRDefault="00AC5D87" w:rsidP="00AC5D87">
      <w:pPr>
        <w:jc w:val="both"/>
        <w:rPr>
          <w:color w:val="FF0000"/>
        </w:rPr>
      </w:pPr>
    </w:p>
    <w:p w:rsidR="00AC5D87" w:rsidRDefault="00AC5D87" w:rsidP="00AC5D87">
      <w:pPr>
        <w:jc w:val="both"/>
        <w:rPr>
          <w:color w:val="FF0000"/>
        </w:rPr>
      </w:pPr>
    </w:p>
    <w:p w:rsidR="00AC5D87" w:rsidRDefault="00AC5D87" w:rsidP="00AC5D87">
      <w:pPr>
        <w:jc w:val="both"/>
        <w:rPr>
          <w:color w:val="FF0000"/>
        </w:rPr>
      </w:pPr>
    </w:p>
    <w:p w:rsidR="007C508F" w:rsidRPr="00D56416" w:rsidRDefault="007C508F" w:rsidP="007C508F">
      <w:pPr>
        <w:jc w:val="center"/>
        <w:rPr>
          <w:rFonts w:cs="Times New Roman"/>
          <w:szCs w:val="24"/>
          <w:lang w:val="fr-FR"/>
        </w:rPr>
      </w:pPr>
      <w:r w:rsidRPr="00D56416">
        <w:rPr>
          <w:rFonts w:cs="Times New Roman"/>
          <w:szCs w:val="24"/>
          <w:lang w:val="fr-FR"/>
        </w:rPr>
        <w:t>PREŞEDINTE DE SEDINŢǍ,                                                     CONTRASEMNEAZǍ</w:t>
      </w:r>
    </w:p>
    <w:p w:rsidR="007C508F" w:rsidRPr="00D56416" w:rsidRDefault="007C508F" w:rsidP="007C508F">
      <w:pPr>
        <w:jc w:val="center"/>
        <w:rPr>
          <w:rFonts w:cs="Times New Roman"/>
          <w:szCs w:val="24"/>
          <w:lang w:val="fr-FR"/>
        </w:rPr>
      </w:pPr>
      <w:r>
        <w:rPr>
          <w:rFonts w:cs="Times New Roman"/>
          <w:szCs w:val="24"/>
          <w:lang w:val="fr-FR"/>
        </w:rPr>
        <w:t xml:space="preserve">                                                                                                   </w:t>
      </w:r>
      <w:r w:rsidRPr="00D56416">
        <w:rPr>
          <w:rFonts w:cs="Times New Roman"/>
          <w:szCs w:val="24"/>
          <w:lang w:val="fr-FR"/>
        </w:rPr>
        <w:t>SECRETAR</w:t>
      </w:r>
      <w:r>
        <w:rPr>
          <w:rFonts w:cs="Times New Roman"/>
          <w:szCs w:val="24"/>
          <w:lang w:val="fr-FR"/>
        </w:rPr>
        <w:t xml:space="preserve"> GENERAL</w:t>
      </w:r>
      <w:r w:rsidRPr="00D56416">
        <w:rPr>
          <w:rFonts w:cs="Times New Roman"/>
          <w:szCs w:val="24"/>
          <w:lang w:val="fr-FR"/>
        </w:rPr>
        <w:t>,</w:t>
      </w:r>
    </w:p>
    <w:p w:rsidR="007C508F" w:rsidRPr="00D56416" w:rsidRDefault="007C508F" w:rsidP="007C508F">
      <w:pPr>
        <w:jc w:val="center"/>
        <w:rPr>
          <w:rFonts w:cs="Times New Roman"/>
          <w:szCs w:val="24"/>
          <w:lang w:val="fr-FR"/>
        </w:rPr>
      </w:pPr>
      <w:r>
        <w:rPr>
          <w:rFonts w:cs="Times New Roman"/>
          <w:szCs w:val="24"/>
          <w:lang w:val="fr-FR"/>
        </w:rPr>
        <w:t xml:space="preserve">                                                                                                </w:t>
      </w:r>
      <w:r w:rsidRPr="00D56416">
        <w:rPr>
          <w:rFonts w:cs="Times New Roman"/>
          <w:szCs w:val="24"/>
          <w:lang w:val="fr-FR"/>
        </w:rPr>
        <w:t>Geanina Elena Badea</w:t>
      </w:r>
    </w:p>
    <w:p w:rsidR="007C508F" w:rsidRPr="00D56416" w:rsidRDefault="007C508F" w:rsidP="007C508F">
      <w:pPr>
        <w:jc w:val="center"/>
        <w:rPr>
          <w:rFonts w:cs="Times New Roman"/>
          <w:szCs w:val="24"/>
          <w:lang w:val="fr-FR"/>
        </w:rPr>
      </w:pPr>
    </w:p>
    <w:p w:rsidR="00AC5D87" w:rsidRDefault="00AC5D87" w:rsidP="00AC5D87">
      <w:pPr>
        <w:jc w:val="both"/>
        <w:rPr>
          <w:color w:val="FF0000"/>
        </w:rPr>
      </w:pPr>
    </w:p>
    <w:p w:rsidR="00AC5D87" w:rsidRDefault="00AC5D87" w:rsidP="00AC5D87">
      <w:pPr>
        <w:jc w:val="both"/>
        <w:rPr>
          <w:color w:val="FF0000"/>
        </w:rPr>
      </w:pPr>
    </w:p>
    <w:p w:rsidR="00AC5D87" w:rsidRDefault="00AC5D87" w:rsidP="00AC5D87">
      <w:pPr>
        <w:jc w:val="both"/>
        <w:rPr>
          <w:color w:val="FF0000"/>
        </w:rPr>
      </w:pPr>
    </w:p>
    <w:p w:rsidR="00AC5D87" w:rsidRDefault="00AC5D87" w:rsidP="00AC5D87">
      <w:pPr>
        <w:jc w:val="both"/>
        <w:rPr>
          <w:color w:val="FF0000"/>
        </w:rPr>
      </w:pPr>
    </w:p>
    <w:p w:rsidR="00AC5D87" w:rsidRDefault="00AC5D87" w:rsidP="00AC5D87">
      <w:pPr>
        <w:jc w:val="both"/>
        <w:rPr>
          <w:color w:val="FF0000"/>
        </w:rPr>
      </w:pPr>
    </w:p>
    <w:p w:rsidR="00AC5D87" w:rsidRDefault="00AC5D87" w:rsidP="00AC5D87">
      <w:pPr>
        <w:jc w:val="both"/>
        <w:rPr>
          <w:color w:val="FF0000"/>
        </w:rPr>
      </w:pPr>
    </w:p>
    <w:p w:rsidR="00AC5D87" w:rsidRDefault="00AC5D87" w:rsidP="00AC5D87">
      <w:pPr>
        <w:jc w:val="both"/>
        <w:rPr>
          <w:color w:val="FF0000"/>
        </w:rPr>
      </w:pPr>
    </w:p>
    <w:p w:rsidR="00AC5D87" w:rsidRDefault="00AC5D87" w:rsidP="00AC5D87">
      <w:pPr>
        <w:jc w:val="both"/>
        <w:rPr>
          <w:color w:val="FF0000"/>
        </w:rPr>
      </w:pPr>
    </w:p>
    <w:p w:rsidR="00AC5D87" w:rsidRDefault="00AC5D87" w:rsidP="00AC5D87">
      <w:pPr>
        <w:jc w:val="both"/>
        <w:rPr>
          <w:color w:val="FF0000"/>
        </w:rPr>
      </w:pPr>
    </w:p>
    <w:p w:rsidR="00AC5D87" w:rsidRDefault="00AC5D87" w:rsidP="00AC5D87">
      <w:pPr>
        <w:jc w:val="both"/>
        <w:rPr>
          <w:color w:val="FF0000"/>
        </w:rPr>
      </w:pPr>
    </w:p>
    <w:p w:rsidR="00AC5D87" w:rsidRDefault="00AC5D87" w:rsidP="00AC5D87">
      <w:pPr>
        <w:jc w:val="both"/>
        <w:rPr>
          <w:color w:val="FF0000"/>
        </w:rPr>
      </w:pPr>
    </w:p>
    <w:sectPr w:rsidR="00AC5D87" w:rsidSect="00D043E7">
      <w:footerReference w:type="default" r:id="rId9"/>
      <w:pgSz w:w="12240" w:h="15840"/>
      <w:pgMar w:top="568" w:right="1440" w:bottom="1440" w:left="1440" w:header="720" w:footer="720" w:gutter="0"/>
      <w:pgNumType w:start="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41B85" w:rsidRDefault="00B41B85" w:rsidP="0079294C">
      <w:pPr>
        <w:spacing w:line="240" w:lineRule="auto"/>
      </w:pPr>
      <w:r>
        <w:separator/>
      </w:r>
    </w:p>
  </w:endnote>
  <w:endnote w:type="continuationSeparator" w:id="1">
    <w:p w:rsidR="00B41B85" w:rsidRDefault="00B41B85" w:rsidP="0079294C">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NewRoman">
    <w:altName w:val="Times New Roman"/>
    <w:panose1 w:val="00000000000000000000"/>
    <w:charset w:val="EE"/>
    <w:family w:val="auto"/>
    <w:notTrueType/>
    <w:pitch w:val="default"/>
    <w:sig w:usb0="00000007" w:usb1="00000000" w:usb2="00000000" w:usb3="00000000" w:csb0="0000000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13294765"/>
      <w:docPartObj>
        <w:docPartGallery w:val="Page Numbers (Bottom of Page)"/>
        <w:docPartUnique/>
      </w:docPartObj>
    </w:sdtPr>
    <w:sdtEndPr>
      <w:rPr>
        <w:noProof/>
      </w:rPr>
    </w:sdtEndPr>
    <w:sdtContent>
      <w:p w:rsidR="008B125D" w:rsidRDefault="00962F6B">
        <w:pPr>
          <w:pStyle w:val="Footer"/>
          <w:jc w:val="right"/>
        </w:pPr>
        <w:fldSimple w:instr=" PAGE   \* MERGEFORMAT ">
          <w:r w:rsidR="00D043E7">
            <w:rPr>
              <w:noProof/>
            </w:rPr>
            <w:t>17</w:t>
          </w:r>
        </w:fldSimple>
      </w:p>
    </w:sdtContent>
  </w:sdt>
  <w:p w:rsidR="008B125D" w:rsidRDefault="008B125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41B85" w:rsidRDefault="00B41B85" w:rsidP="0079294C">
      <w:pPr>
        <w:spacing w:line="240" w:lineRule="auto"/>
      </w:pPr>
      <w:r>
        <w:separator/>
      </w:r>
    </w:p>
  </w:footnote>
  <w:footnote w:type="continuationSeparator" w:id="1">
    <w:p w:rsidR="00B41B85" w:rsidRDefault="00B41B85" w:rsidP="0079294C">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232EC"/>
    <w:multiLevelType w:val="hybridMultilevel"/>
    <w:tmpl w:val="28104F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DF09BC"/>
    <w:multiLevelType w:val="hybridMultilevel"/>
    <w:tmpl w:val="54D2733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87320F"/>
    <w:multiLevelType w:val="hybridMultilevel"/>
    <w:tmpl w:val="648CDEA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nsid w:val="25FA27BB"/>
    <w:multiLevelType w:val="hybridMultilevel"/>
    <w:tmpl w:val="ED78B9B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85152FD"/>
    <w:multiLevelType w:val="hybridMultilevel"/>
    <w:tmpl w:val="1A14C0D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3A9E704D"/>
    <w:multiLevelType w:val="hybridMultilevel"/>
    <w:tmpl w:val="36E683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33138D8"/>
    <w:multiLevelType w:val="hybridMultilevel"/>
    <w:tmpl w:val="E7DEE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5F476566"/>
    <w:multiLevelType w:val="hybridMultilevel"/>
    <w:tmpl w:val="7B48EB1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8BC5366"/>
    <w:multiLevelType w:val="hybridMultilevel"/>
    <w:tmpl w:val="D012F612"/>
    <w:lvl w:ilvl="0" w:tplc="413E5A12">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7"/>
  </w:num>
  <w:num w:numId="5">
    <w:abstractNumId w:val="5"/>
  </w:num>
  <w:num w:numId="6">
    <w:abstractNumId w:val="4"/>
  </w:num>
  <w:num w:numId="7">
    <w:abstractNumId w:val="8"/>
  </w:num>
  <w:num w:numId="8">
    <w:abstractNumId w:val="6"/>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AC5D87"/>
    <w:rsid w:val="00034658"/>
    <w:rsid w:val="0003761F"/>
    <w:rsid w:val="00056EB0"/>
    <w:rsid w:val="0006642F"/>
    <w:rsid w:val="000768C9"/>
    <w:rsid w:val="0008307A"/>
    <w:rsid w:val="000A3D2E"/>
    <w:rsid w:val="000D5889"/>
    <w:rsid w:val="000E4384"/>
    <w:rsid w:val="000F7E8B"/>
    <w:rsid w:val="00121EAA"/>
    <w:rsid w:val="001373B2"/>
    <w:rsid w:val="00142521"/>
    <w:rsid w:val="00151C2F"/>
    <w:rsid w:val="001737BA"/>
    <w:rsid w:val="00182DA9"/>
    <w:rsid w:val="00183763"/>
    <w:rsid w:val="001F5679"/>
    <w:rsid w:val="00207736"/>
    <w:rsid w:val="00215060"/>
    <w:rsid w:val="00222804"/>
    <w:rsid w:val="00232B9F"/>
    <w:rsid w:val="00240CB9"/>
    <w:rsid w:val="002624D1"/>
    <w:rsid w:val="002B34C4"/>
    <w:rsid w:val="002C2440"/>
    <w:rsid w:val="002D799D"/>
    <w:rsid w:val="00344A1A"/>
    <w:rsid w:val="00344D18"/>
    <w:rsid w:val="0038081D"/>
    <w:rsid w:val="003A3492"/>
    <w:rsid w:val="003C7107"/>
    <w:rsid w:val="003F300F"/>
    <w:rsid w:val="00405771"/>
    <w:rsid w:val="00410514"/>
    <w:rsid w:val="00441180"/>
    <w:rsid w:val="00447E40"/>
    <w:rsid w:val="0045063E"/>
    <w:rsid w:val="00461040"/>
    <w:rsid w:val="00464BBA"/>
    <w:rsid w:val="00485015"/>
    <w:rsid w:val="0049633D"/>
    <w:rsid w:val="00497E2D"/>
    <w:rsid w:val="004C585A"/>
    <w:rsid w:val="004C722A"/>
    <w:rsid w:val="004D270A"/>
    <w:rsid w:val="004E5801"/>
    <w:rsid w:val="00504267"/>
    <w:rsid w:val="00535E48"/>
    <w:rsid w:val="005D22D3"/>
    <w:rsid w:val="005F0E14"/>
    <w:rsid w:val="005F1ED6"/>
    <w:rsid w:val="00631613"/>
    <w:rsid w:val="0064176E"/>
    <w:rsid w:val="006758E6"/>
    <w:rsid w:val="00684DF7"/>
    <w:rsid w:val="00687BBF"/>
    <w:rsid w:val="00695928"/>
    <w:rsid w:val="006A2A16"/>
    <w:rsid w:val="006D00C8"/>
    <w:rsid w:val="006E612B"/>
    <w:rsid w:val="006F0009"/>
    <w:rsid w:val="007025BB"/>
    <w:rsid w:val="007520F5"/>
    <w:rsid w:val="00784D6F"/>
    <w:rsid w:val="0079294C"/>
    <w:rsid w:val="007A248E"/>
    <w:rsid w:val="007B55E8"/>
    <w:rsid w:val="007B790B"/>
    <w:rsid w:val="007C3AEB"/>
    <w:rsid w:val="007C508F"/>
    <w:rsid w:val="007E2E6D"/>
    <w:rsid w:val="0082459C"/>
    <w:rsid w:val="008359A1"/>
    <w:rsid w:val="008B125D"/>
    <w:rsid w:val="008B6D75"/>
    <w:rsid w:val="008D18FF"/>
    <w:rsid w:val="00901D79"/>
    <w:rsid w:val="0091444A"/>
    <w:rsid w:val="009303AF"/>
    <w:rsid w:val="00962F6B"/>
    <w:rsid w:val="00963CED"/>
    <w:rsid w:val="00964185"/>
    <w:rsid w:val="00965860"/>
    <w:rsid w:val="0097531D"/>
    <w:rsid w:val="0098589B"/>
    <w:rsid w:val="009879EB"/>
    <w:rsid w:val="009A6543"/>
    <w:rsid w:val="009C3AAD"/>
    <w:rsid w:val="009E1799"/>
    <w:rsid w:val="00A000A9"/>
    <w:rsid w:val="00A0182C"/>
    <w:rsid w:val="00A12432"/>
    <w:rsid w:val="00A25037"/>
    <w:rsid w:val="00A262EC"/>
    <w:rsid w:val="00A30F71"/>
    <w:rsid w:val="00A33641"/>
    <w:rsid w:val="00A373B5"/>
    <w:rsid w:val="00A743BB"/>
    <w:rsid w:val="00AC5D87"/>
    <w:rsid w:val="00B035FE"/>
    <w:rsid w:val="00B41B85"/>
    <w:rsid w:val="00B57DC6"/>
    <w:rsid w:val="00B95AD0"/>
    <w:rsid w:val="00BA51D0"/>
    <w:rsid w:val="00BC34CF"/>
    <w:rsid w:val="00BD4CD1"/>
    <w:rsid w:val="00C211F9"/>
    <w:rsid w:val="00C27A02"/>
    <w:rsid w:val="00C741B9"/>
    <w:rsid w:val="00C74BAF"/>
    <w:rsid w:val="00C9123B"/>
    <w:rsid w:val="00CD3091"/>
    <w:rsid w:val="00CD61CE"/>
    <w:rsid w:val="00D013CF"/>
    <w:rsid w:val="00D043E7"/>
    <w:rsid w:val="00D30B19"/>
    <w:rsid w:val="00D41283"/>
    <w:rsid w:val="00D677ED"/>
    <w:rsid w:val="00D73272"/>
    <w:rsid w:val="00D9038A"/>
    <w:rsid w:val="00D96A32"/>
    <w:rsid w:val="00DB31FF"/>
    <w:rsid w:val="00DB5DE8"/>
    <w:rsid w:val="00DB7424"/>
    <w:rsid w:val="00DD13A8"/>
    <w:rsid w:val="00DD3404"/>
    <w:rsid w:val="00DD550D"/>
    <w:rsid w:val="00E059F9"/>
    <w:rsid w:val="00E449D5"/>
    <w:rsid w:val="00E52889"/>
    <w:rsid w:val="00EF323C"/>
    <w:rsid w:val="00F16582"/>
    <w:rsid w:val="00F42365"/>
    <w:rsid w:val="00F51550"/>
    <w:rsid w:val="00F5224E"/>
    <w:rsid w:val="00F65D3F"/>
    <w:rsid w:val="00FA77CC"/>
    <w:rsid w:val="00FE4474"/>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5D87"/>
    <w:pPr>
      <w:spacing w:after="0" w:line="360" w:lineRule="auto"/>
    </w:pPr>
    <w:rPr>
      <w:rFonts w:ascii="Times New Roman" w:hAnsi="Times New Roman"/>
      <w:sz w:val="24"/>
      <w:lang w:val="ro-RO"/>
    </w:rPr>
  </w:style>
  <w:style w:type="paragraph" w:styleId="Heading1">
    <w:name w:val="heading 1"/>
    <w:basedOn w:val="Normal"/>
    <w:next w:val="Normal"/>
    <w:link w:val="Heading1Char"/>
    <w:uiPriority w:val="9"/>
    <w:qFormat/>
    <w:rsid w:val="0079294C"/>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79294C"/>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3AF"/>
    <w:pPr>
      <w:keepNext/>
      <w:keepLines/>
      <w:spacing w:before="4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C5D87"/>
    <w:rPr>
      <w:color w:val="0000FF"/>
      <w:u w:val="single"/>
    </w:rPr>
  </w:style>
  <w:style w:type="paragraph" w:styleId="ListParagraph">
    <w:name w:val="List Paragraph"/>
    <w:basedOn w:val="Normal"/>
    <w:uiPriority w:val="34"/>
    <w:qFormat/>
    <w:rsid w:val="00344A1A"/>
    <w:pPr>
      <w:ind w:left="720"/>
      <w:contextualSpacing/>
    </w:pPr>
  </w:style>
  <w:style w:type="paragraph" w:styleId="NoSpacing">
    <w:name w:val="No Spacing"/>
    <w:link w:val="NoSpacingChar"/>
    <w:uiPriority w:val="99"/>
    <w:qFormat/>
    <w:rsid w:val="0079294C"/>
    <w:pPr>
      <w:spacing w:after="0" w:line="240" w:lineRule="auto"/>
    </w:pPr>
    <w:rPr>
      <w:rFonts w:eastAsiaTheme="minorEastAsia"/>
    </w:rPr>
  </w:style>
  <w:style w:type="character" w:customStyle="1" w:styleId="NoSpacingChar">
    <w:name w:val="No Spacing Char"/>
    <w:basedOn w:val="DefaultParagraphFont"/>
    <w:link w:val="NoSpacing"/>
    <w:uiPriority w:val="1"/>
    <w:rsid w:val="0079294C"/>
    <w:rPr>
      <w:rFonts w:eastAsiaTheme="minorEastAsia"/>
    </w:rPr>
  </w:style>
  <w:style w:type="paragraph" w:styleId="Header">
    <w:name w:val="header"/>
    <w:basedOn w:val="Normal"/>
    <w:link w:val="HeaderChar"/>
    <w:uiPriority w:val="99"/>
    <w:unhideWhenUsed/>
    <w:rsid w:val="0079294C"/>
    <w:pPr>
      <w:tabs>
        <w:tab w:val="center" w:pos="4680"/>
        <w:tab w:val="right" w:pos="9360"/>
      </w:tabs>
      <w:spacing w:line="240" w:lineRule="auto"/>
    </w:pPr>
  </w:style>
  <w:style w:type="character" w:customStyle="1" w:styleId="HeaderChar">
    <w:name w:val="Header Char"/>
    <w:basedOn w:val="DefaultParagraphFont"/>
    <w:link w:val="Header"/>
    <w:uiPriority w:val="99"/>
    <w:rsid w:val="0079294C"/>
    <w:rPr>
      <w:rFonts w:ascii="Times New Roman" w:hAnsi="Times New Roman"/>
      <w:sz w:val="24"/>
      <w:lang w:val="ro-RO"/>
    </w:rPr>
  </w:style>
  <w:style w:type="paragraph" w:styleId="Footer">
    <w:name w:val="footer"/>
    <w:basedOn w:val="Normal"/>
    <w:link w:val="FooterChar"/>
    <w:uiPriority w:val="99"/>
    <w:unhideWhenUsed/>
    <w:rsid w:val="0079294C"/>
    <w:pPr>
      <w:tabs>
        <w:tab w:val="center" w:pos="4680"/>
        <w:tab w:val="right" w:pos="9360"/>
      </w:tabs>
      <w:spacing w:line="240" w:lineRule="auto"/>
    </w:pPr>
  </w:style>
  <w:style w:type="character" w:customStyle="1" w:styleId="FooterChar">
    <w:name w:val="Footer Char"/>
    <w:basedOn w:val="DefaultParagraphFont"/>
    <w:link w:val="Footer"/>
    <w:uiPriority w:val="99"/>
    <w:rsid w:val="0079294C"/>
    <w:rPr>
      <w:rFonts w:ascii="Times New Roman" w:hAnsi="Times New Roman"/>
      <w:sz w:val="24"/>
      <w:lang w:val="ro-RO"/>
    </w:rPr>
  </w:style>
  <w:style w:type="character" w:customStyle="1" w:styleId="Heading1Char">
    <w:name w:val="Heading 1 Char"/>
    <w:basedOn w:val="DefaultParagraphFont"/>
    <w:link w:val="Heading1"/>
    <w:uiPriority w:val="9"/>
    <w:rsid w:val="0079294C"/>
    <w:rPr>
      <w:rFonts w:asciiTheme="majorHAnsi" w:eastAsiaTheme="majorEastAsia" w:hAnsiTheme="majorHAnsi" w:cstheme="majorBidi"/>
      <w:color w:val="2E74B5" w:themeColor="accent1" w:themeShade="BF"/>
      <w:sz w:val="32"/>
      <w:szCs w:val="32"/>
      <w:lang w:val="ro-RO"/>
    </w:rPr>
  </w:style>
  <w:style w:type="character" w:customStyle="1" w:styleId="Heading2Char">
    <w:name w:val="Heading 2 Char"/>
    <w:basedOn w:val="DefaultParagraphFont"/>
    <w:link w:val="Heading2"/>
    <w:uiPriority w:val="9"/>
    <w:rsid w:val="0079294C"/>
    <w:rPr>
      <w:rFonts w:asciiTheme="majorHAnsi" w:eastAsiaTheme="majorEastAsia" w:hAnsiTheme="majorHAnsi" w:cstheme="majorBidi"/>
      <w:color w:val="2E74B5" w:themeColor="accent1" w:themeShade="BF"/>
      <w:sz w:val="26"/>
      <w:szCs w:val="26"/>
      <w:lang w:val="ro-RO"/>
    </w:rPr>
  </w:style>
  <w:style w:type="table" w:customStyle="1" w:styleId="TableGrid1">
    <w:name w:val="Table Grid1"/>
    <w:basedOn w:val="TableNormal"/>
    <w:next w:val="TableGrid"/>
    <w:uiPriority w:val="59"/>
    <w:rsid w:val="00963CED"/>
    <w:pPr>
      <w:spacing w:after="0" w:line="240" w:lineRule="auto"/>
    </w:pPr>
    <w:rPr>
      <w:rFonts w:ascii="Calibri" w:hAnsi="Calibri"/>
      <w:lang w:val="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963CED"/>
    <w:pPr>
      <w:spacing w:before="100" w:beforeAutospacing="1" w:after="100" w:afterAutospacing="1" w:line="240" w:lineRule="auto"/>
    </w:pPr>
    <w:rPr>
      <w:rFonts w:eastAsia="Times New Roman" w:cs="Times New Roman"/>
      <w:szCs w:val="24"/>
      <w:lang w:val="en-US"/>
    </w:rPr>
  </w:style>
  <w:style w:type="table" w:styleId="TableGrid">
    <w:name w:val="Table Grid"/>
    <w:basedOn w:val="TableNormal"/>
    <w:uiPriority w:val="39"/>
    <w:rsid w:val="00963CE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9303AF"/>
    <w:rPr>
      <w:rFonts w:asciiTheme="majorHAnsi" w:eastAsiaTheme="majorEastAsia" w:hAnsiTheme="majorHAnsi" w:cstheme="majorBidi"/>
      <w:color w:val="1F4D78" w:themeColor="accent1" w:themeShade="7F"/>
      <w:sz w:val="24"/>
      <w:szCs w:val="24"/>
      <w:lang w:val="ro-RO"/>
    </w:rPr>
  </w:style>
  <w:style w:type="paragraph" w:styleId="BalloonText">
    <w:name w:val="Balloon Text"/>
    <w:basedOn w:val="Normal"/>
    <w:link w:val="BalloonTextChar"/>
    <w:uiPriority w:val="99"/>
    <w:semiHidden/>
    <w:unhideWhenUsed/>
    <w:rsid w:val="00D9038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038A"/>
    <w:rPr>
      <w:rFonts w:ascii="Tahoma" w:hAnsi="Tahoma" w:cs="Tahoma"/>
      <w:sz w:val="16"/>
      <w:szCs w:val="16"/>
      <w:lang w:val="ro-RO"/>
    </w:rPr>
  </w:style>
</w:styles>
</file>

<file path=word/webSettings.xml><?xml version="1.0" encoding="utf-8"?>
<w:webSettings xmlns:r="http://schemas.openxmlformats.org/officeDocument/2006/relationships" xmlns:w="http://schemas.openxmlformats.org/wordprocessingml/2006/main">
  <w:divs>
    <w:div w:id="215244961">
      <w:bodyDiv w:val="1"/>
      <w:marLeft w:val="0"/>
      <w:marRight w:val="0"/>
      <w:marTop w:val="0"/>
      <w:marBottom w:val="0"/>
      <w:divBdr>
        <w:top w:val="none" w:sz="0" w:space="0" w:color="auto"/>
        <w:left w:val="none" w:sz="0" w:space="0" w:color="auto"/>
        <w:bottom w:val="none" w:sz="0" w:space="0" w:color="auto"/>
        <w:right w:val="none" w:sz="0" w:space="0" w:color="auto"/>
      </w:divBdr>
    </w:div>
    <w:div w:id="272834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1928</TotalTime>
  <Pages>1</Pages>
  <Words>6139</Words>
  <Characters>34998</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PLANUL DE DEZVOLTARE A SERVICIILOR SOCIALE</vt:lpstr>
    </vt:vector>
  </TitlesOfParts>
  <Company/>
  <LinksUpToDate>false</LinksUpToDate>
  <CharactersWithSpaces>41055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PLANUL DE DEZVOLTARE A SERVICIILOR SOCIALE</dc:title>
  <dc:subject>Comuna Maneciu, judetul Prahova</dc:subject>
  <dc:creator>Alina</dc:creator>
  <cp:keywords/>
  <dc:description/>
  <cp:lastModifiedBy>dana.penes</cp:lastModifiedBy>
  <cp:revision>36</cp:revision>
  <cp:lastPrinted>2025-01-09T07:32:00Z</cp:lastPrinted>
  <dcterms:created xsi:type="dcterms:W3CDTF">2024-08-05T12:56:00Z</dcterms:created>
  <dcterms:modified xsi:type="dcterms:W3CDTF">2025-01-21T11:15:00Z</dcterms:modified>
</cp:coreProperties>
</file>