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right"/>
        <w:rPr/>
      </w:pPr>
      <w:r w:rsidDel="00000000" w:rsidR="00000000" w:rsidRPr="00000000">
        <w:rPr>
          <w:b w:val="1"/>
          <w:highlight w:val="white"/>
          <w:rtl w:val="0"/>
        </w:rPr>
        <w:t xml:space="preserve">Anexa nr. 2 la HCL nr.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rtl w:val="0"/>
        </w:rPr>
        <w:t xml:space="preserve">STAT DE FUNCŢII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rtl w:val="0"/>
        </w:rPr>
        <w:t xml:space="preserve">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hanging="2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UNITĂŢII DE MANAGEMENT A PROIECTULUI </w:t>
      </w:r>
    </w:p>
    <w:p w:rsidR="00000000" w:rsidDel="00000000" w:rsidP="00000000" w:rsidRDefault="00000000" w:rsidRPr="00000000" w14:paraId="00000006">
      <w:pPr>
        <w:spacing w:line="276" w:lineRule="auto"/>
        <w:ind w:hanging="2"/>
        <w:jc w:val="center"/>
        <w:rPr>
          <w:b w:val="1"/>
        </w:rPr>
      </w:pPr>
      <w:bookmarkStart w:colFirst="0" w:colLast="0" w:name="_heading=h.k63lm05obxnj" w:id="0"/>
      <w:bookmarkEnd w:id="0"/>
      <w:r w:rsidDel="00000000" w:rsidR="00000000" w:rsidRPr="00000000">
        <w:rPr>
          <w:b w:val="1"/>
          <w:rtl w:val="0"/>
        </w:rPr>
        <w:t xml:space="preserve"> „smaRt polEs aS driver Of greeN And eNergy effiCient communitiEs” - RESONANCE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finanțat în cadrul Programul Interreg Europe, implementat de Municipiul Alba Iulia, în calitate de partener în parteneriat cu Comunidade Intermunicipal da Região de Coimbra - Partener principal (Portugalia), Universitatea din Aveiro (Portugalia), Langhe Monferrato and Roero Development Agency (Italia), South East Energy Agency (SEEA) - Partener consultativ (Irlanda), South Transdanubian Regional Innovation Agency (Ungaria), Kamianets-Podilskiy City Council (Ucraina), Vidzeme Planning Region (Letonia), Municipalitatea din Beinasco (Italia)</w:t>
      </w:r>
    </w:p>
    <w:p w:rsidR="00000000" w:rsidDel="00000000" w:rsidP="00000000" w:rsidRDefault="00000000" w:rsidRPr="00000000" w14:paraId="00000007">
      <w:pPr>
        <w:spacing w:line="276" w:lineRule="auto"/>
        <w:ind w:hanging="2"/>
        <w:jc w:val="center"/>
        <w:rPr>
          <w:b w:val="1"/>
        </w:rPr>
      </w:pPr>
      <w:bookmarkStart w:colFirst="0" w:colLast="0" w:name="_heading=h.52fa9nllk2a6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03.0" w:type="dxa"/>
        <w:jc w:val="center"/>
        <w:tblLayout w:type="fixed"/>
        <w:tblLook w:val="0000"/>
      </w:tblPr>
      <w:tblGrid>
        <w:gridCol w:w="1106"/>
        <w:gridCol w:w="7097"/>
        <w:tblGridChange w:id="0">
          <w:tblGrid>
            <w:gridCol w:w="1106"/>
            <w:gridCol w:w="7097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Nr. crt.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Denumire funcție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Echipă de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 Manager de proiect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 Asistent manager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 </w:t>
            </w:r>
            <w:r w:rsidDel="00000000" w:rsidR="00000000" w:rsidRPr="00000000">
              <w:rPr>
                <w:rtl w:val="0"/>
              </w:rPr>
              <w:t xml:space="preserve">Manager</w:t>
            </w:r>
            <w:r w:rsidDel="00000000" w:rsidR="00000000" w:rsidRPr="00000000">
              <w:rPr>
                <w:color w:val="000000"/>
                <w:rtl w:val="0"/>
              </w:rPr>
              <w:t xml:space="preserve"> financiar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Expert achiziții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Expert eficiență energetică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Expert comunicare și PR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tabs>
                <w:tab w:val="left" w:leader="none" w:pos="-720"/>
              </w:tabs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 Experți Tehnici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 Personal administrativ</w:t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rtl w:val="0"/>
        </w:rPr>
        <w:t xml:space="preserve">Alba Iulia,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ind w:right="1275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.8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INIȚIATOR PROIECT:                                  </w:t>
        <w:tab/>
        <w:t xml:space="preserve">          </w:t>
        <w:tab/>
        <w:t xml:space="preserve">AVIZEAZĂ PENTRU LEGALITATE:</w:t>
      </w:r>
    </w:p>
    <w:p w:rsidR="00000000" w:rsidDel="00000000" w:rsidP="00000000" w:rsidRDefault="00000000" w:rsidRPr="00000000" w14:paraId="00000025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.8" w:lineRule="auto"/>
        <w:ind w:left="-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PRIMARUL MUNICIPIULUI ALBA IULIA        </w:t>
        <w:tab/>
        <w:t xml:space="preserve">          </w:t>
        <w:tab/>
        <w:t xml:space="preserve">SECRETARUL GENERAL AL  </w:t>
      </w:r>
    </w:p>
    <w:p w:rsidR="00000000" w:rsidDel="00000000" w:rsidP="00000000" w:rsidRDefault="00000000" w:rsidRPr="00000000" w14:paraId="00000026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.8" w:lineRule="auto"/>
        <w:ind w:left="-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</w:t>
        <w:tab/>
        <w:t xml:space="preserve">          </w:t>
        <w:tab/>
        <w:t xml:space="preserve">MUNICIPIULUI ALBA IULIA</w:t>
      </w:r>
    </w:p>
    <w:p w:rsidR="00000000" w:rsidDel="00000000" w:rsidP="00000000" w:rsidRDefault="00000000" w:rsidRPr="00000000" w14:paraId="00000027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.8" w:lineRule="auto"/>
        <w:ind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8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.8" w:lineRule="auto"/>
        <w:ind w:left="-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Gabriel-Codru PLEȘA                                  </w:t>
        <w:tab/>
        <w:t xml:space="preserve">          </w:t>
        <w:tab/>
        <w:t xml:space="preserve">Marcel-Valerian JELER  </w:t>
      </w:r>
    </w:p>
    <w:p w:rsidR="00000000" w:rsidDel="00000000" w:rsidP="00000000" w:rsidRDefault="00000000" w:rsidRPr="00000000" w14:paraId="00000029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ind w:right="1275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40" w:lineRule="auto"/>
        <w:ind w:left="0" w:hanging="2"/>
        <w:jc w:val="both"/>
        <w:rPr/>
      </w:pPr>
      <w:r w:rsidDel="00000000" w:rsidR="00000000" w:rsidRPr="00000000">
        <w:rPr>
          <w:b w:val="1"/>
          <w:rtl w:val="0"/>
        </w:rPr>
        <w:tab/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left="0" w:hanging="2"/>
        <w:jc w:val="both"/>
        <w:rPr/>
      </w:pPr>
      <w:bookmarkStart w:colFirst="0" w:colLast="0" w:name="_heading=h.30j0zll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418" w:right="1134" w:header="85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b w:val="1"/>
        <w:color w:val="000000"/>
        <w:sz w:val="20"/>
        <w:szCs w:val="20"/>
        <w:rtl w:val="0"/>
      </w:rPr>
      <w:t xml:space="preserve">C A B I N E T  P R I M A 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b w:val="1"/>
        <w:color w:val="000000"/>
        <w:sz w:val="20"/>
        <w:szCs w:val="20"/>
        <w:rtl w:val="0"/>
      </w:rPr>
      <w:t xml:space="preserve">Primăria Municipiului Alba Iulia, Str. Calea Moţilor Nr. 5A, Alba Iulia, Judeţul Alba, 510134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Tel: +40 (0) 258   819 462, Fax: +40 (0) 258  812 545</w:t>
    </w:r>
  </w:p>
  <w:p w:rsidR="00000000" w:rsidDel="00000000" w:rsidP="00000000" w:rsidRDefault="00000000" w:rsidRPr="00000000" w14:paraId="00000033">
    <w:pPr>
      <w:tabs>
        <w:tab w:val="center" w:leader="none" w:pos="4536"/>
        <w:tab w:val="center" w:leader="none" w:pos="4677"/>
        <w:tab w:val="left" w:leader="none" w:pos="6976"/>
        <w:tab w:val="right" w:leader="none" w:pos="9072"/>
      </w:tabs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Internet: </w:t>
    </w:r>
    <w:hyperlink r:id="rId1"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www.apulum.ro</w:t>
      </w:r>
    </w:hyperlink>
    <w:r w:rsidDel="00000000" w:rsidR="00000000" w:rsidRPr="00000000">
      <w:rPr>
        <w:color w:val="000000"/>
        <w:sz w:val="20"/>
        <w:szCs w:val="20"/>
        <w:rtl w:val="0"/>
      </w:rPr>
      <w:t xml:space="preserve">, E-mail: </w:t>
    </w:r>
    <w:hyperlink r:id="rId2"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office@apulum.ro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Facebook: </w:t>
    </w:r>
    <w:hyperlink r:id="rId3"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www.facebook.com/primariaalbaiulia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ind w:left="0" w:hanging="2"/>
      <w:jc w:val="both"/>
      <w:rPr>
        <w:rFonts w:ascii="Tahoma" w:cs="Tahoma" w:eastAsia="Tahoma" w:hAnsi="Tahoma"/>
        <w:sz w:val="19"/>
        <w:szCs w:val="1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ind w:left="0" w:hanging="2"/>
      <w:jc w:val="both"/>
      <w:rPr>
        <w:rFonts w:ascii="Tahoma" w:cs="Tahoma" w:eastAsia="Tahoma" w:hAnsi="Tahoma"/>
        <w:sz w:val="19"/>
        <w:szCs w:val="1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23500</wp:posOffset>
          </wp:positionH>
          <wp:positionV relativeFrom="paragraph">
            <wp:posOffset>-673730</wp:posOffset>
          </wp:positionV>
          <wp:extent cx="5734050" cy="866775"/>
          <wp:effectExtent b="0" l="0" r="0" t="0"/>
          <wp:wrapSquare wrapText="bothSides" distB="0" distT="0" distL="114300" distR="11430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8667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-RO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280" w:before="280" w:lineRule="auto"/>
      <w:ind w:left="0"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280" w:before="280" w:lineRule="auto"/>
      <w:ind w:left="0"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280" w:before="280" w:lineRule="auto"/>
      <w:ind w:left="0"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numPr>
        <w:numId w:val="1"/>
      </w:numPr>
      <w:spacing w:after="60" w:before="240"/>
      <w:ind w:left="-1" w:hanging="1"/>
    </w:pPr>
    <w:rPr>
      <w:rFonts w:ascii="Cambria" w:cs="Cambria" w:hAnsi="Cambria"/>
      <w:b w:val="1"/>
      <w:bCs w:val="1"/>
      <w:kern w:val="1"/>
      <w:sz w:val="32"/>
      <w:szCs w:val="32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numPr>
        <w:ilvl w:val="1"/>
        <w:numId w:val="1"/>
      </w:numPr>
      <w:spacing w:after="60" w:before="240"/>
      <w:ind w:left="-1" w:hanging="1"/>
      <w:outlineLvl w:val="1"/>
    </w:pPr>
    <w:rPr>
      <w:rFonts w:ascii="Cambria" w:cs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BodyText"/>
    <w:uiPriority w:val="9"/>
    <w:semiHidden w:val="1"/>
    <w:unhideWhenUsed w:val="1"/>
    <w:qFormat w:val="1"/>
    <w:pPr>
      <w:numPr>
        <w:ilvl w:val="2"/>
        <w:numId w:val="1"/>
      </w:numPr>
      <w:spacing w:after="280" w:before="280"/>
      <w:ind w:left="-1" w:hanging="1"/>
      <w:outlineLvl w:val="2"/>
    </w:pPr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WW8Num1z0" w:customStyle="1">
    <w:name w:val="WW8Num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1" w:customStyle="1">
    <w:name w:val="WW8Num5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2" w:customStyle="1">
    <w:name w:val="WW8Num5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6z3" w:customStyle="1">
    <w:name w:val="WW8Num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8z3" w:customStyle="1">
    <w:name w:val="WW8Num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9z3" w:customStyle="1">
    <w:name w:val="WW8Num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0z3" w:customStyle="1">
    <w:name w:val="WW8Num1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styleId="WW8Num12z1" w:customStyle="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styleId="WW8Num12z2" w:customStyle="1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styleId="WW8Num12z3" w:customStyle="1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styleId="WW8Num12z4" w:customStyle="1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styleId="WW8Num12z5" w:customStyle="1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styleId="WW8Num12z6" w:customStyle="1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styleId="WW8Num12z7" w:customStyle="1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styleId="WW8Num12z8" w:customStyle="1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3z1" w:customStyle="1">
    <w:name w:val="WW8Num1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3z2" w:customStyle="1">
    <w:name w:val="WW8Num1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4z2" w:customStyle="1">
    <w:name w:val="WW8Num1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5z0" w:customStyle="1">
    <w:name w:val="WW8Num15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5z1" w:customStyle="1">
    <w:name w:val="WW8Num1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5z2" w:customStyle="1">
    <w:name w:val="WW8Num1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0" w:customStyle="1">
    <w:name w:val="WW8Num16z0"/>
    <w:rPr>
      <w:rFonts w:ascii="Symbol" w:cs="Symbol" w:hAnsi="Symbol" w:hint="default"/>
      <w:color w:val="auto"/>
      <w:w w:val="100"/>
      <w:position w:val="-1"/>
      <w:sz w:val="36"/>
      <w:effect w:val="none"/>
      <w:vertAlign w:val="baseline"/>
      <w:cs w:val="0"/>
      <w:em w:val="none"/>
    </w:rPr>
  </w:style>
  <w:style w:type="character" w:styleId="WW8Num16z1" w:customStyle="1">
    <w:name w:val="WW8Num1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6z2" w:customStyle="1">
    <w:name w:val="WW8Num1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3" w:customStyle="1">
    <w:name w:val="WW8Num1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7z0" w:customStyle="1">
    <w:name w:val="WW8Num1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7z1" w:customStyle="1">
    <w:name w:val="WW8Num1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7z3" w:customStyle="1">
    <w:name w:val="WW8Num1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0" w:customStyle="1">
    <w:name w:val="WW8Num18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1" w:customStyle="1">
    <w:name w:val="WW8Num1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8z2" w:customStyle="1">
    <w:name w:val="WW8Num1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8z3" w:customStyle="1">
    <w:name w:val="WW8Num1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9z0" w:customStyle="1">
    <w:name w:val="WW8Num1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9z1" w:customStyle="1">
    <w:name w:val="WW8Num1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9z3" w:customStyle="1">
    <w:name w:val="WW8Num1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0" w:customStyle="1">
    <w:name w:val="WW8Num2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1" w:customStyle="1">
    <w:name w:val="WW8Num2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0z2" w:customStyle="1">
    <w:name w:val="WW8Num2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1z0" w:customStyle="1">
    <w:name w:val="WW8Num2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1z1" w:customStyle="1">
    <w:name w:val="WW8Num2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1z2" w:customStyle="1">
    <w:name w:val="WW8Num2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2z0" w:customStyle="1">
    <w:name w:val="WW8Num22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2z1" w:customStyle="1">
    <w:name w:val="WW8Num2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2z2" w:customStyle="1">
    <w:name w:val="WW8Num2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0" w:customStyle="1">
    <w:name w:val="WW8Num2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1" w:customStyle="1">
    <w:name w:val="WW8Num2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3z3" w:customStyle="1">
    <w:name w:val="WW8Num2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0" w:customStyle="1">
    <w:name w:val="WW8Num2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1" w:customStyle="1">
    <w:name w:val="WW8Num2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4z2" w:customStyle="1">
    <w:name w:val="WW8Num2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4z3" w:customStyle="1">
    <w:name w:val="WW8Num2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0" w:customStyle="1">
    <w:name w:val="WW8Num25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1" w:customStyle="1">
    <w:name w:val="WW8Num2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5z2" w:customStyle="1">
    <w:name w:val="WW8Num2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5z3" w:customStyle="1">
    <w:name w:val="WW8Num2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6z0" w:customStyle="1">
    <w:name w:val="WW8Num26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26z1" w:customStyle="1">
    <w:name w:val="WW8Num2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6z2" w:customStyle="1">
    <w:name w:val="WW8Num2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6z3" w:customStyle="1">
    <w:name w:val="WW8Num2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7z0" w:customStyle="1">
    <w:name w:val="WW8Num2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1" w:customStyle="1">
    <w:name w:val="WW8Num2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2" w:customStyle="1">
    <w:name w:val="WW8Num2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8z0" w:customStyle="1">
    <w:name w:val="WW8Num2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8z1" w:customStyle="1">
    <w:name w:val="WW8Num2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8z3" w:customStyle="1">
    <w:name w:val="WW8Num2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0" w:customStyle="1">
    <w:name w:val="WW8Num29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1" w:customStyle="1">
    <w:name w:val="WW8Num2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9z2" w:customStyle="1">
    <w:name w:val="WW8Num29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0" w:customStyle="1">
    <w:name w:val="WW8Num3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1" w:customStyle="1">
    <w:name w:val="WW8Num3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0z3" w:customStyle="1">
    <w:name w:val="WW8Num3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0" w:customStyle="1">
    <w:name w:val="WW8Num3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1" w:customStyle="1">
    <w:name w:val="WW8Num3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1z2" w:customStyle="1">
    <w:name w:val="WW8Num3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0" w:customStyle="1">
    <w:name w:val="WW8Num3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1" w:customStyle="1">
    <w:name w:val="WW8Num3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2z3" w:customStyle="1">
    <w:name w:val="WW8Num3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0" w:customStyle="1">
    <w:name w:val="WW8Num3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1" w:customStyle="1">
    <w:name w:val="WW8Num3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3z2" w:customStyle="1">
    <w:name w:val="WW8Num3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0" w:customStyle="1">
    <w:name w:val="WW8Num34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1" w:customStyle="1">
    <w:name w:val="WW8Num3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4z3" w:customStyle="1">
    <w:name w:val="WW8Num3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5z0" w:customStyle="1">
    <w:name w:val="WW8Num35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5z1" w:customStyle="1">
    <w:name w:val="WW8Num3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5z3" w:customStyle="1">
    <w:name w:val="WW8Num3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0" w:customStyle="1">
    <w:name w:val="WW8Num36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1" w:customStyle="1">
    <w:name w:val="WW8Num3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6z2" w:customStyle="1">
    <w:name w:val="WW8Num3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6z3" w:customStyle="1">
    <w:name w:val="WW8Num3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7z0" w:customStyle="1">
    <w:name w:val="WW8Num3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1" w:customStyle="1">
    <w:name w:val="WW8Num3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2" w:customStyle="1">
    <w:name w:val="WW8Num3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8z0" w:customStyle="1">
    <w:name w:val="WW8Num38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38z1" w:customStyle="1">
    <w:name w:val="WW8Num3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8z2" w:customStyle="1">
    <w:name w:val="WW8Num3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8z3" w:customStyle="1">
    <w:name w:val="WW8Num3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9z0" w:customStyle="1">
    <w:name w:val="WW8Num3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9z1" w:customStyle="1">
    <w:name w:val="WW8Num3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9z3" w:customStyle="1">
    <w:name w:val="WW8Num3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0" w:customStyle="1">
    <w:name w:val="WW8Num4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1" w:customStyle="1">
    <w:name w:val="WW8Num4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0z2" w:customStyle="1">
    <w:name w:val="WW8Num4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1z0" w:customStyle="1">
    <w:name w:val="WW8Num41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1" w:customStyle="1">
    <w:name w:val="WW8Num41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2" w:customStyle="1">
    <w:name w:val="WW8Num41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2z0" w:customStyle="1">
    <w:name w:val="WW8Num4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2z1" w:customStyle="1">
    <w:name w:val="WW8Num4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2z3" w:customStyle="1">
    <w:name w:val="WW8Num4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0" w:customStyle="1">
    <w:name w:val="WW8Num43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1" w:customStyle="1">
    <w:name w:val="WW8Num43z1"/>
    <w:rPr>
      <w:rFonts w:ascii="Symbol" w:cs="Symbol" w:hAnsi="Symbol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2" w:customStyle="1">
    <w:name w:val="WW8Num4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3z3" w:customStyle="1">
    <w:name w:val="WW8Num4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4" w:customStyle="1">
    <w:name w:val="WW8Num43z4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4z0" w:customStyle="1">
    <w:name w:val="WW8Num44z0"/>
    <w:rPr>
      <w:b w:val="1"/>
      <w:w w:val="100"/>
      <w:position w:val="-1"/>
      <w:effect w:val="none"/>
      <w:vertAlign w:val="baseline"/>
      <w:cs w:val="0"/>
      <w:em w:val="none"/>
    </w:rPr>
  </w:style>
  <w:style w:type="character" w:styleId="WW8Num44z1" w:customStyle="1">
    <w:name w:val="WW8Num44z1"/>
    <w:rPr>
      <w:w w:val="100"/>
      <w:position w:val="-1"/>
      <w:effect w:val="none"/>
      <w:vertAlign w:val="baseline"/>
      <w:cs w:val="0"/>
      <w:em w:val="none"/>
    </w:rPr>
  </w:style>
  <w:style w:type="character" w:styleId="WW8Num44z2" w:customStyle="1">
    <w:name w:val="WW8Num44z2"/>
    <w:rPr>
      <w:w w:val="100"/>
      <w:position w:val="-1"/>
      <w:effect w:val="none"/>
      <w:vertAlign w:val="baseline"/>
      <w:cs w:val="0"/>
      <w:em w:val="none"/>
    </w:rPr>
  </w:style>
  <w:style w:type="character" w:styleId="WW8Num44z3" w:customStyle="1">
    <w:name w:val="WW8Num44z3"/>
    <w:rPr>
      <w:w w:val="100"/>
      <w:position w:val="-1"/>
      <w:effect w:val="none"/>
      <w:vertAlign w:val="baseline"/>
      <w:cs w:val="0"/>
      <w:em w:val="none"/>
    </w:rPr>
  </w:style>
  <w:style w:type="character" w:styleId="WW8Num44z4" w:customStyle="1">
    <w:name w:val="WW8Num44z4"/>
    <w:rPr>
      <w:w w:val="100"/>
      <w:position w:val="-1"/>
      <w:effect w:val="none"/>
      <w:vertAlign w:val="baseline"/>
      <w:cs w:val="0"/>
      <w:em w:val="none"/>
    </w:rPr>
  </w:style>
  <w:style w:type="character" w:styleId="WW8Num44z5" w:customStyle="1">
    <w:name w:val="WW8Num44z5"/>
    <w:rPr>
      <w:w w:val="100"/>
      <w:position w:val="-1"/>
      <w:effect w:val="none"/>
      <w:vertAlign w:val="baseline"/>
      <w:cs w:val="0"/>
      <w:em w:val="none"/>
    </w:rPr>
  </w:style>
  <w:style w:type="character" w:styleId="WW8Num44z6" w:customStyle="1">
    <w:name w:val="WW8Num44z6"/>
    <w:rPr>
      <w:w w:val="100"/>
      <w:position w:val="-1"/>
      <w:effect w:val="none"/>
      <w:vertAlign w:val="baseline"/>
      <w:cs w:val="0"/>
      <w:em w:val="none"/>
    </w:rPr>
  </w:style>
  <w:style w:type="character" w:styleId="WW8Num44z7" w:customStyle="1">
    <w:name w:val="WW8Num44z7"/>
    <w:rPr>
      <w:w w:val="100"/>
      <w:position w:val="-1"/>
      <w:effect w:val="none"/>
      <w:vertAlign w:val="baseline"/>
      <w:cs w:val="0"/>
      <w:em w:val="none"/>
    </w:rPr>
  </w:style>
  <w:style w:type="character" w:styleId="WW8Num44z8" w:customStyle="1">
    <w:name w:val="WW8Num44z8"/>
    <w:rPr>
      <w:w w:val="100"/>
      <w:position w:val="-1"/>
      <w:effect w:val="none"/>
      <w:vertAlign w:val="baseline"/>
      <w:cs w:val="0"/>
      <w:em w:val="none"/>
    </w:rPr>
  </w:style>
  <w:style w:type="character" w:styleId="WW8Num45z0" w:customStyle="1">
    <w:name w:val="WW8Num45z0"/>
    <w:rPr>
      <w:w w:val="100"/>
      <w:position w:val="-1"/>
      <w:effect w:val="none"/>
      <w:vertAlign w:val="baseline"/>
      <w:cs w:val="0"/>
      <w:em w:val="none"/>
    </w:rPr>
  </w:style>
  <w:style w:type="character" w:styleId="WW8Num45z1" w:customStyle="1">
    <w:name w:val="WW8Num45z1"/>
    <w:rPr>
      <w:w w:val="100"/>
      <w:position w:val="-1"/>
      <w:effect w:val="none"/>
      <w:vertAlign w:val="baseline"/>
      <w:cs w:val="0"/>
      <w:em w:val="none"/>
    </w:rPr>
  </w:style>
  <w:style w:type="character" w:styleId="WW8Num45z2" w:customStyle="1">
    <w:name w:val="WW8Num45z2"/>
    <w:rPr>
      <w:w w:val="100"/>
      <w:position w:val="-1"/>
      <w:effect w:val="none"/>
      <w:vertAlign w:val="baseline"/>
      <w:cs w:val="0"/>
      <w:em w:val="none"/>
    </w:rPr>
  </w:style>
  <w:style w:type="character" w:styleId="WW8Num45z3" w:customStyle="1">
    <w:name w:val="WW8Num45z3"/>
    <w:rPr>
      <w:w w:val="100"/>
      <w:position w:val="-1"/>
      <w:effect w:val="none"/>
      <w:vertAlign w:val="baseline"/>
      <w:cs w:val="0"/>
      <w:em w:val="none"/>
    </w:rPr>
  </w:style>
  <w:style w:type="character" w:styleId="WW8Num45z4" w:customStyle="1">
    <w:name w:val="WW8Num45z4"/>
    <w:rPr>
      <w:w w:val="100"/>
      <w:position w:val="-1"/>
      <w:effect w:val="none"/>
      <w:vertAlign w:val="baseline"/>
      <w:cs w:val="0"/>
      <w:em w:val="none"/>
    </w:rPr>
  </w:style>
  <w:style w:type="character" w:styleId="WW8Num45z5" w:customStyle="1">
    <w:name w:val="WW8Num45z5"/>
    <w:rPr>
      <w:w w:val="100"/>
      <w:position w:val="-1"/>
      <w:effect w:val="none"/>
      <w:vertAlign w:val="baseline"/>
      <w:cs w:val="0"/>
      <w:em w:val="none"/>
    </w:rPr>
  </w:style>
  <w:style w:type="character" w:styleId="WW8Num45z6" w:customStyle="1">
    <w:name w:val="WW8Num45z6"/>
    <w:rPr>
      <w:w w:val="100"/>
      <w:position w:val="-1"/>
      <w:effect w:val="none"/>
      <w:vertAlign w:val="baseline"/>
      <w:cs w:val="0"/>
      <w:em w:val="none"/>
    </w:rPr>
  </w:style>
  <w:style w:type="character" w:styleId="WW8Num45z7" w:customStyle="1">
    <w:name w:val="WW8Num45z7"/>
    <w:rPr>
      <w:w w:val="100"/>
      <w:position w:val="-1"/>
      <w:effect w:val="none"/>
      <w:vertAlign w:val="baseline"/>
      <w:cs w:val="0"/>
      <w:em w:val="none"/>
    </w:rPr>
  </w:style>
  <w:style w:type="character" w:styleId="WW8Num45z8" w:customStyle="1">
    <w:name w:val="WW8Num45z8"/>
    <w:rPr>
      <w:w w:val="100"/>
      <w:position w:val="-1"/>
      <w:effect w:val="none"/>
      <w:vertAlign w:val="baseline"/>
      <w:cs w:val="0"/>
      <w:em w:val="none"/>
    </w:rPr>
  </w:style>
  <w:style w:type="character" w:styleId="WW8Num46z0" w:customStyle="1">
    <w:name w:val="WW8Num46z0"/>
    <w:rPr>
      <w:w w:val="100"/>
      <w:position w:val="-1"/>
      <w:effect w:val="none"/>
      <w:vertAlign w:val="baseline"/>
      <w:cs w:val="0"/>
      <w:em w:val="none"/>
    </w:rPr>
  </w:style>
  <w:style w:type="character" w:styleId="WW8Num46z1" w:customStyle="1">
    <w:name w:val="WW8Num46z1"/>
    <w:rPr>
      <w:w w:val="100"/>
      <w:position w:val="-1"/>
      <w:effect w:val="none"/>
      <w:vertAlign w:val="baseline"/>
      <w:cs w:val="0"/>
      <w:em w:val="none"/>
    </w:rPr>
  </w:style>
  <w:style w:type="character" w:styleId="WW8Num46z2" w:customStyle="1">
    <w:name w:val="WW8Num46z2"/>
    <w:rPr>
      <w:w w:val="100"/>
      <w:position w:val="-1"/>
      <w:effect w:val="none"/>
      <w:vertAlign w:val="baseline"/>
      <w:cs w:val="0"/>
      <w:em w:val="none"/>
    </w:rPr>
  </w:style>
  <w:style w:type="character" w:styleId="WW8Num46z3" w:customStyle="1">
    <w:name w:val="WW8Num46z3"/>
    <w:rPr>
      <w:w w:val="100"/>
      <w:position w:val="-1"/>
      <w:effect w:val="none"/>
      <w:vertAlign w:val="baseline"/>
      <w:cs w:val="0"/>
      <w:em w:val="none"/>
    </w:rPr>
  </w:style>
  <w:style w:type="character" w:styleId="WW8Num46z4" w:customStyle="1">
    <w:name w:val="WW8Num46z4"/>
    <w:rPr>
      <w:w w:val="100"/>
      <w:position w:val="-1"/>
      <w:effect w:val="none"/>
      <w:vertAlign w:val="baseline"/>
      <w:cs w:val="0"/>
      <w:em w:val="none"/>
    </w:rPr>
  </w:style>
  <w:style w:type="character" w:styleId="WW8Num46z5" w:customStyle="1">
    <w:name w:val="WW8Num46z5"/>
    <w:rPr>
      <w:w w:val="100"/>
      <w:position w:val="-1"/>
      <w:effect w:val="none"/>
      <w:vertAlign w:val="baseline"/>
      <w:cs w:val="0"/>
      <w:em w:val="none"/>
    </w:rPr>
  </w:style>
  <w:style w:type="character" w:styleId="WW8Num46z6" w:customStyle="1">
    <w:name w:val="WW8Num46z6"/>
    <w:rPr>
      <w:w w:val="100"/>
      <w:position w:val="-1"/>
      <w:effect w:val="none"/>
      <w:vertAlign w:val="baseline"/>
      <w:cs w:val="0"/>
      <w:em w:val="none"/>
    </w:rPr>
  </w:style>
  <w:style w:type="character" w:styleId="WW8Num46z7" w:customStyle="1">
    <w:name w:val="WW8Num46z7"/>
    <w:rPr>
      <w:w w:val="100"/>
      <w:position w:val="-1"/>
      <w:effect w:val="none"/>
      <w:vertAlign w:val="baseline"/>
      <w:cs w:val="0"/>
      <w:em w:val="none"/>
    </w:rPr>
  </w:style>
  <w:style w:type="character" w:styleId="WW8Num46z8" w:customStyle="1">
    <w:name w:val="WW8Num46z8"/>
    <w:rPr>
      <w:w w:val="100"/>
      <w:position w:val="-1"/>
      <w:effect w:val="none"/>
      <w:vertAlign w:val="baseline"/>
      <w:cs w:val="0"/>
      <w:em w:val="none"/>
    </w:rPr>
  </w:style>
  <w:style w:type="character" w:styleId="WW8Num47z0" w:customStyle="1">
    <w:name w:val="WW8Num4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7z1" w:customStyle="1">
    <w:name w:val="WW8Num4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7z3" w:customStyle="1">
    <w:name w:val="WW8Num4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Fontdeparagrafimplicit" w:customStyle="1">
    <w:name w:val="Font de paragraf implici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ntetCaracter" w:customStyle="1">
    <w:name w:val="Antet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/>
    </w:rPr>
  </w:style>
  <w:style w:type="character" w:styleId="TextnBalonCaracter" w:customStyle="1">
    <w:name w:val="Text în Balon Caracte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val="ro-RO"/>
    </w:rPr>
  </w:style>
  <w:style w:type="character" w:styleId="SubsolCaracter" w:customStyle="1">
    <w:name w:val="Subsol Caracte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Titlu3Caracter" w:customStyle="1">
    <w:name w:val="Titlu 3 Caracter"/>
    <w:rPr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styleId="NoSpacingChar" w:customStyle="1">
    <w:name w:val="No Spacing Char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Titlu1Caracter" w:customStyle="1">
    <w:name w:val="Titlu 1 Caracter"/>
    <w:rPr>
      <w:rFonts w:ascii="Cambria" w:cs="Times New Roman" w:eastAsia="Times New Roman" w:hAnsi="Cambria"/>
      <w:b w:val="1"/>
      <w:bCs w:val="1"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styleId="Titlu2Caracter" w:customStyle="1">
    <w:name w:val="Titlu 2 Caracter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oSpacingChar1" w:customStyle="1">
    <w:name w:val="No Spacing Char1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apple-converted-space" w:customStyle="1">
    <w:name w:val="apple-converted-space"/>
    <w:basedOn w:val="Fontdeparagrafimplici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ircidim" w:customStyle="1">
    <w:name w:val="irc_idim"/>
    <w:rPr>
      <w:w w:val="100"/>
      <w:position w:val="-1"/>
      <w:effect w:val="none"/>
      <w:vertAlign w:val="baseline"/>
      <w:cs w:val="0"/>
      <w:em w:val="none"/>
    </w:rPr>
  </w:style>
  <w:style w:type="character" w:styleId="ecxmsofootnotereference" w:customStyle="1">
    <w:name w:val="ecxmsofootnotereference"/>
    <w:rPr>
      <w:w w:val="100"/>
      <w:position w:val="-1"/>
      <w:effect w:val="none"/>
      <w:vertAlign w:val="baseline"/>
      <w:cs w:val="0"/>
      <w:em w:val="none"/>
    </w:rPr>
  </w:style>
  <w:style w:type="character" w:styleId="CorptextCaracter" w:customStyle="1">
    <w:name w:val="Corp text Caracte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Heading" w:customStyle="1">
    <w:name w:val="Heading"/>
    <w:basedOn w:val="Normal"/>
    <w:next w:val="BodyText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BodyText">
    <w:name w:val="Body Text"/>
    <w:basedOn w:val="Normal"/>
    <w:pPr>
      <w:widowControl w:val="0"/>
      <w:spacing w:after="120"/>
    </w:pPr>
    <w:rPr>
      <w:kern w:val="1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Normal"/>
    <w:pPr>
      <w:suppressLineNumbers w:val="1"/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TextnBalon" w:customStyle="1">
    <w:name w:val="Text în Balon"/>
    <w:basedOn w:val="Normal"/>
    <w:rPr>
      <w:rFonts w:ascii="Tahoma" w:cs="Tahoma" w:eastAsia="MS Mincho" w:hAnsi="Tahoma"/>
      <w:sz w:val="16"/>
      <w:szCs w:val="16"/>
    </w:rPr>
  </w:style>
  <w:style w:type="paragraph" w:styleId="NoSpacing2" w:customStyle="1">
    <w:name w:val="No Spacing2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NormalWeb">
    <w:name w:val="Normal (Web)"/>
    <w:basedOn w:val="Normal"/>
    <w:pPr>
      <w:spacing w:after="202" w:before="25"/>
    </w:pPr>
    <w:rPr>
      <w:sz w:val="20"/>
      <w:szCs w:val="20"/>
    </w:rPr>
  </w:style>
  <w:style w:type="paragraph" w:styleId="ListParagraph1" w:customStyle="1">
    <w:name w:val="List Paragraph1"/>
    <w:basedOn w:val="Normal"/>
    <w:pPr>
      <w:ind w:left="708" w:firstLine="0"/>
    </w:pPr>
  </w:style>
  <w:style w:type="paragraph" w:styleId="NoSpacing1" w:customStyle="1">
    <w:name w:val="No Spacing1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WW-Default" w:customStyle="1">
    <w:name w:val="WW-Default"/>
    <w:pPr>
      <w:autoSpaceDE w:val="0"/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  <w:lang w:eastAsia="ar-SA"/>
    </w:rPr>
  </w:style>
  <w:style w:type="paragraph" w:styleId="ecxmsonormal" w:customStyle="1">
    <w:name w:val="ecxmsonormal"/>
    <w:basedOn w:val="Normal"/>
    <w:pPr>
      <w:spacing w:after="280" w:before="280"/>
    </w:pPr>
    <w:rPr>
      <w:lang w:val="en-US"/>
    </w:rPr>
  </w:style>
  <w:style w:type="paragraph" w:styleId="ecxmsonospacing" w:customStyle="1">
    <w:name w:val="ecxmsonospacing"/>
    <w:basedOn w:val="Normal"/>
    <w:pPr>
      <w:spacing w:after="280" w:before="280"/>
    </w:pPr>
    <w:rPr>
      <w:lang w:val="en-US"/>
    </w:rPr>
  </w:style>
  <w:style w:type="paragraph" w:styleId="TableContents" w:customStyle="1">
    <w:name w:val="Table Contents"/>
    <w:basedOn w:val="Normal"/>
    <w:pPr>
      <w:suppressLineNumbers w:val="1"/>
    </w:pPr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character" w:styleId="FooterChar" w:customStyle="1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BalloonText">
    <w:name w:val="Balloon Text"/>
    <w:basedOn w:val="Normal"/>
    <w:qFormat w:val="1"/>
    <w:rPr>
      <w:rFonts w:ascii="Segoe UI" w:cs="Segoe UI" w:eastAsia="MS Mincho" w:hAnsi="Segoe UI"/>
      <w:sz w:val="18"/>
      <w:szCs w:val="18"/>
    </w:rPr>
  </w:style>
  <w:style w:type="character" w:styleId="BalloonTextChar" w:customStyle="1">
    <w:name w:val="Balloon Text Char"/>
    <w:rPr>
      <w:rFonts w:ascii="Segoe UI" w:cs="Segoe UI" w:eastAsia="MS Mincho" w:hAnsi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 w:val="1"/>
    <w:rsid w:val="005A5D5A"/>
    <w:pPr>
      <w:ind w:left="720"/>
      <w:contextualSpacing w:val="1"/>
    </w:pPr>
  </w:style>
  <w:style w:type="table" w:styleId="a0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drcentru.ro/" TargetMode="External"/><Relationship Id="rId2" Type="http://schemas.openxmlformats.org/officeDocument/2006/relationships/hyperlink" Target="mailto:office@adrcentru.ro" TargetMode="External"/><Relationship Id="rId3" Type="http://schemas.openxmlformats.org/officeDocument/2006/relationships/hyperlink" Target="http://www.facebook.com/primariaalbaiuli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EgI2ghUQw3wN3GPPffke6YVtQ==">CgMxLjAyDmguazYzbG0wNW9ieG5qMg5oLjUyZmE5bmxsazJhNjIJaC4zMGowemxsOAByITFlbjF4RU9vNVA3V09YMkxLLURSZ0Z1WXNWTERWUDVwNQ==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2016-03-31T11:55:00Z</dcterms:created>
  <dc:creator>NICUSOR</dc:creator>
</cp:coreProperties>
</file>