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tblpY="-465"/>
        <w:tblW w:w="14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09"/>
        <w:gridCol w:w="4931"/>
      </w:tblGrid>
      <w:tr w:rsidR="000E5D9A" w:rsidRPr="00B6626E" w:rsidTr="00CE0F16">
        <w:trPr>
          <w:gridAfter w:val="1"/>
          <w:wAfter w:w="4930" w:type="dxa"/>
          <w:trHeight w:val="1169"/>
        </w:trPr>
        <w:tc>
          <w:tcPr>
            <w:tcW w:w="91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E5D9A" w:rsidRPr="00B6626E" w:rsidRDefault="000E5D9A" w:rsidP="00CE0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26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5790" cy="775970"/>
                  <wp:effectExtent l="19050" t="0" r="3810" b="0"/>
                  <wp:docPr id="1" name="Picture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D9A" w:rsidRPr="00B6626E" w:rsidRDefault="000E5D9A" w:rsidP="00CE0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ROM</w:t>
            </w: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Â</w:t>
            </w: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NIA</w:t>
            </w:r>
          </w:p>
          <w:p w:rsidR="000E5D9A" w:rsidRPr="00B6626E" w:rsidRDefault="000E5D9A" w:rsidP="00CE0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COMUNA  GOL</w:t>
            </w: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Ă</w:t>
            </w: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IEȘTI</w:t>
            </w:r>
          </w:p>
          <w:p w:rsidR="000E5D9A" w:rsidRPr="00B6626E" w:rsidRDefault="000E5D9A" w:rsidP="00CE0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JUDEŢUL   IAŞI</w:t>
            </w:r>
          </w:p>
          <w:p w:rsidR="000E5D9A" w:rsidRPr="00B6626E" w:rsidRDefault="000E5D9A" w:rsidP="00CE0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E5D9A" w:rsidRPr="00B6626E" w:rsidTr="00CE0F16">
        <w:trPr>
          <w:trHeight w:val="668"/>
        </w:trPr>
        <w:tc>
          <w:tcPr>
            <w:tcW w:w="14038" w:type="dxa"/>
            <w:gridSpan w:val="2"/>
            <w:tcBorders>
              <w:top w:val="nil"/>
              <w:left w:val="single" w:sz="4" w:space="0" w:color="FFFFFF"/>
              <w:bottom w:val="threeDEmboss" w:sz="24" w:space="0" w:color="auto"/>
              <w:right w:val="single" w:sz="4" w:space="0" w:color="FFFFFF"/>
            </w:tcBorders>
            <w:shd w:val="clear" w:color="auto" w:fill="FFFFFF"/>
          </w:tcPr>
          <w:p w:rsidR="000E5D9A" w:rsidRPr="00B6626E" w:rsidRDefault="000E5D9A" w:rsidP="00CE0F16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</w:pP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Comuna Golăieşti, Judeţul Iaşi, ROM</w:t>
            </w: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ÂNIA</w:t>
            </w: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;</w:t>
            </w:r>
          </w:p>
          <w:p w:rsidR="000E5D9A" w:rsidRPr="00B6626E" w:rsidRDefault="000E5D9A" w:rsidP="00CE0F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Tel./Fax: (004) 0371/693698; </w:t>
            </w:r>
          </w:p>
          <w:p w:rsidR="000E5D9A" w:rsidRPr="00B6626E" w:rsidRDefault="000E5D9A" w:rsidP="00CE0F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COD FISCAL  4540577; E-mail:primariagolaiesti@yahoo.com</w:t>
            </w:r>
          </w:p>
        </w:tc>
      </w:tr>
    </w:tbl>
    <w:p w:rsidR="000E5D9A" w:rsidRPr="00B6626E" w:rsidRDefault="000E5D9A" w:rsidP="000E5D9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5D9A" w:rsidRPr="00B6626E" w:rsidRDefault="000E5D9A" w:rsidP="000E5D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26E">
        <w:rPr>
          <w:rFonts w:ascii="Times New Roman" w:eastAsia="Times New Roman" w:hAnsi="Times New Roman" w:cs="Times New Roman"/>
          <w:b/>
          <w:sz w:val="24"/>
          <w:szCs w:val="24"/>
        </w:rPr>
        <w:t>RAPORT DE SPECIALITATE</w:t>
      </w:r>
    </w:p>
    <w:p w:rsidR="000E5D9A" w:rsidRPr="000E5D9A" w:rsidRDefault="000E5D9A" w:rsidP="000E5D9A">
      <w:pPr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>proiectul</w:t>
      </w:r>
      <w:proofErr w:type="spellEnd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proofErr w:type="gramStart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>hotărâre</w:t>
      </w:r>
      <w:proofErr w:type="spellEnd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aprobarea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actului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adițional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nr. 1 la </w:t>
      </w:r>
      <w:proofErr w:type="spellStart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Contractul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de </w:t>
      </w:r>
      <w:proofErr w:type="spellStart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asistență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juridică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încheiat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cu Cabinet de </w:t>
      </w:r>
      <w:proofErr w:type="spellStart"/>
      <w:proofErr w:type="gramStart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avocat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”</w:t>
      </w:r>
      <w:proofErr w:type="spellStart"/>
      <w:proofErr w:type="gram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Bitiușcă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Ioan</w:t>
      </w:r>
      <w:proofErr w:type="spellEnd"/>
      <w:r w:rsidRPr="00E56A91">
        <w:rPr>
          <w:rFonts w:ascii="Times New Roman" w:eastAsia="Times New Roman" w:hAnsi="Times New Roman" w:cs="Times New Roman"/>
          <w:b/>
          <w:iCs/>
          <w:sz w:val="24"/>
          <w:szCs w:val="24"/>
        </w:rPr>
        <w:t>”</w:t>
      </w:r>
    </w:p>
    <w:p w:rsidR="000E5D9A" w:rsidRPr="00770F64" w:rsidRDefault="000E5D9A" w:rsidP="00770F64">
      <w:pPr>
        <w:rPr>
          <w:rFonts w:ascii="Times New Roman" w:hAnsi="Times New Roman" w:cs="Times New Roman"/>
          <w:sz w:val="28"/>
          <w:szCs w:val="28"/>
        </w:rPr>
      </w:pPr>
      <w:r w:rsidRPr="00770F64">
        <w:rPr>
          <w:rFonts w:ascii="Times New Roman" w:hAnsi="Times New Roman" w:cs="Times New Roman"/>
          <w:sz w:val="28"/>
          <w:szCs w:val="28"/>
        </w:rPr>
        <w:tab/>
      </w:r>
    </w:p>
    <w:p w:rsidR="000E5D9A" w:rsidRPr="00770F64" w:rsidRDefault="000E5D9A" w:rsidP="00770F64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770F64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art.</w:t>
      </w:r>
      <w:proofErr w:type="gram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F64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0F64">
        <w:rPr>
          <w:rFonts w:ascii="Times New Roman" w:hAnsi="Times New Roman" w:cs="Times New Roman"/>
          <w:sz w:val="28"/>
          <w:szCs w:val="28"/>
        </w:rPr>
        <w:t xml:space="preserve"> 2 lit. </w:t>
      </w:r>
      <w:proofErr w:type="gramStart"/>
      <w:r w:rsidRPr="00770F64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770F64">
        <w:rPr>
          <w:rFonts w:ascii="Times New Roman" w:hAnsi="Times New Roman" w:cs="Times New Roman"/>
          <w:sz w:val="28"/>
          <w:szCs w:val="28"/>
        </w:rPr>
        <w:t xml:space="preserve"> din OUG nr. 26/2012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reducere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normative, conform </w:t>
      </w:r>
      <w:proofErr w:type="spellStart"/>
      <w:proofErr w:type="gramStart"/>
      <w:r w:rsidRPr="00770F64">
        <w:rPr>
          <w:rFonts w:ascii="Times New Roman" w:hAnsi="Times New Roman" w:cs="Times New Roman"/>
          <w:sz w:val="28"/>
          <w:szCs w:val="28"/>
        </w:rPr>
        <w:t>căruia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r w:rsidRPr="00770F64">
        <w:rPr>
          <w:rFonts w:ascii="Times New Roman" w:hAnsi="Times New Roman" w:cs="Times New Roman"/>
          <w:i/>
          <w:sz w:val="28"/>
          <w:szCs w:val="28"/>
        </w:rPr>
        <w:t xml:space="preserve">”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situații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temeinic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justificate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care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activitățile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juridice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consultanță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, de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aistență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sau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reprezentare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necesare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autorităților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publice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prevăzute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la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alin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. 1 nu se pot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sigura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către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personalul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specialitate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juridică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angajat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aceste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entități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, pot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fi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achizționate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servicii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această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natură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condițiile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legii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70F64">
        <w:rPr>
          <w:rFonts w:ascii="Times New Roman" w:hAnsi="Times New Roman" w:cs="Times New Roman"/>
          <w:i/>
          <w:sz w:val="28"/>
          <w:szCs w:val="28"/>
        </w:rPr>
        <w:t>numai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proofErr w:type="gramStart"/>
      <w:r w:rsidRPr="00770F64">
        <w:rPr>
          <w:rFonts w:ascii="Times New Roman" w:hAnsi="Times New Roman" w:cs="Times New Roman"/>
          <w:i/>
          <w:sz w:val="28"/>
          <w:szCs w:val="28"/>
        </w:rPr>
        <w:t>aprobarea</w:t>
      </w:r>
      <w:proofErr w:type="spell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770F64">
        <w:rPr>
          <w:rFonts w:ascii="Times New Roman" w:hAnsi="Times New Roman" w:cs="Times New Roman"/>
          <w:i/>
          <w:sz w:val="28"/>
          <w:szCs w:val="28"/>
        </w:rPr>
        <w:t xml:space="preserve"> b)</w:t>
      </w:r>
      <w:proofErr w:type="spellStart"/>
      <w:r w:rsidR="00770F64">
        <w:rPr>
          <w:rFonts w:ascii="Times New Roman" w:hAnsi="Times New Roman" w:cs="Times New Roman"/>
          <w:i/>
          <w:sz w:val="28"/>
          <w:szCs w:val="28"/>
        </w:rPr>
        <w:t>consiliilor</w:t>
      </w:r>
      <w:proofErr w:type="spellEnd"/>
      <w:r w:rsidR="00770F64">
        <w:rPr>
          <w:rFonts w:ascii="Times New Roman" w:hAnsi="Times New Roman" w:cs="Times New Roman"/>
          <w:i/>
          <w:sz w:val="28"/>
          <w:szCs w:val="28"/>
        </w:rPr>
        <w:t xml:space="preserve"> locale, </w:t>
      </w:r>
      <w:proofErr w:type="spellStart"/>
      <w:r w:rsidR="00770F64">
        <w:rPr>
          <w:rFonts w:ascii="Times New Roman" w:hAnsi="Times New Roman" w:cs="Times New Roman"/>
          <w:i/>
          <w:sz w:val="28"/>
          <w:szCs w:val="28"/>
        </w:rPr>
        <w:t>pentru</w:t>
      </w:r>
      <w:proofErr w:type="spellEnd"/>
      <w:r w:rsid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70F64">
        <w:rPr>
          <w:rFonts w:ascii="Times New Roman" w:hAnsi="Times New Roman" w:cs="Times New Roman"/>
          <w:i/>
          <w:sz w:val="28"/>
          <w:szCs w:val="28"/>
        </w:rPr>
        <w:t>autoritățile</w:t>
      </w:r>
      <w:proofErr w:type="spellEnd"/>
      <w:r w:rsid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70F64"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 w:rsid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70F64">
        <w:rPr>
          <w:rFonts w:ascii="Times New Roman" w:hAnsi="Times New Roman" w:cs="Times New Roman"/>
          <w:i/>
          <w:sz w:val="28"/>
          <w:szCs w:val="28"/>
        </w:rPr>
        <w:t>instituțiile</w:t>
      </w:r>
      <w:proofErr w:type="spellEnd"/>
      <w:r w:rsid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70F64">
        <w:rPr>
          <w:rFonts w:ascii="Times New Roman" w:hAnsi="Times New Roman" w:cs="Times New Roman"/>
          <w:i/>
          <w:sz w:val="28"/>
          <w:szCs w:val="28"/>
        </w:rPr>
        <w:t>publice</w:t>
      </w:r>
      <w:proofErr w:type="spellEnd"/>
      <w:r w:rsidR="00770F64">
        <w:rPr>
          <w:rFonts w:ascii="Times New Roman" w:hAnsi="Times New Roman" w:cs="Times New Roman"/>
          <w:i/>
          <w:sz w:val="28"/>
          <w:szCs w:val="28"/>
        </w:rPr>
        <w:t xml:space="preserve"> ale </w:t>
      </w:r>
      <w:proofErr w:type="spellStart"/>
      <w:r w:rsidR="00770F64">
        <w:rPr>
          <w:rFonts w:ascii="Times New Roman" w:hAnsi="Times New Roman" w:cs="Times New Roman"/>
          <w:i/>
          <w:sz w:val="28"/>
          <w:szCs w:val="28"/>
        </w:rPr>
        <w:t>administratției</w:t>
      </w:r>
      <w:proofErr w:type="spellEnd"/>
      <w:r w:rsidR="00770F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70F64">
        <w:rPr>
          <w:rFonts w:ascii="Times New Roman" w:hAnsi="Times New Roman" w:cs="Times New Roman"/>
          <w:i/>
          <w:sz w:val="28"/>
          <w:szCs w:val="28"/>
        </w:rPr>
        <w:t>publice</w:t>
      </w:r>
      <w:proofErr w:type="spellEnd"/>
      <w:r w:rsidR="00770F64">
        <w:rPr>
          <w:rFonts w:ascii="Times New Roman" w:hAnsi="Times New Roman" w:cs="Times New Roman"/>
          <w:i/>
          <w:sz w:val="28"/>
          <w:szCs w:val="28"/>
        </w:rPr>
        <w:t xml:space="preserve"> locale.”</w:t>
      </w:r>
    </w:p>
    <w:p w:rsidR="000E5D9A" w:rsidRDefault="000E5D9A" w:rsidP="00770F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7FD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Golăiești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există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compartiment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achiziții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juriidcă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sub aspect </w:t>
      </w:r>
      <w:proofErr w:type="spellStart"/>
      <w:r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complexă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variată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consultanță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instrumentare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dosarelor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avizare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întocmire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administrative,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prevenție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compartimentelor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soluționare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dosarelor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formulate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18/1991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faptul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interpretarea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materie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evita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conducă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contestații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ulterior la </w:t>
      </w:r>
      <w:proofErr w:type="spellStart"/>
      <w:r>
        <w:rPr>
          <w:rFonts w:ascii="Times New Roman" w:hAnsi="Times New Roman" w:cs="Times New Roman"/>
          <w:sz w:val="28"/>
          <w:szCs w:val="28"/>
        </w:rPr>
        <w:t>blocarea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achiziții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70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F64" w:rsidRDefault="00770F64" w:rsidP="00770F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70F64">
        <w:rPr>
          <w:rFonts w:ascii="Times New Roman" w:hAnsi="Times New Roman" w:cs="Times New Roman"/>
          <w:sz w:val="28"/>
          <w:szCs w:val="28"/>
        </w:rPr>
        <w:lastRenderedPageBreak/>
        <w:t>Având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art.</w:t>
      </w:r>
      <w:proofErr w:type="gram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F64">
        <w:rPr>
          <w:rFonts w:ascii="Times New Roman" w:hAnsi="Times New Roman" w:cs="Times New Roman"/>
          <w:sz w:val="28"/>
          <w:szCs w:val="28"/>
        </w:rPr>
        <w:t xml:space="preserve">136,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0F64">
        <w:rPr>
          <w:rFonts w:ascii="Times New Roman" w:hAnsi="Times New Roman" w:cs="Times New Roman"/>
          <w:sz w:val="28"/>
          <w:szCs w:val="28"/>
        </w:rPr>
        <w:t xml:space="preserve"> (10) </w:t>
      </w:r>
      <w:proofErr w:type="gramStart"/>
      <w:r w:rsidRPr="00770F64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Pr="00770F64">
        <w:rPr>
          <w:rFonts w:ascii="Times New Roman" w:hAnsi="Times New Roman" w:cs="Times New Roman"/>
          <w:sz w:val="28"/>
          <w:szCs w:val="28"/>
        </w:rPr>
        <w:t xml:space="preserve"> O.U.G. nr. 57/2019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, consider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C20" w:rsidRPr="005F7C20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C20" w:rsidRPr="005F7C20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C20" w:rsidRPr="005F7C20"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 xml:space="preserve"> nr. 1 la </w:t>
      </w:r>
      <w:proofErr w:type="spellStart"/>
      <w:r w:rsidR="005F7C20" w:rsidRPr="005F7C20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F7C20" w:rsidRPr="005F7C20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C20" w:rsidRPr="005F7C20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C20" w:rsidRPr="005F7C20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 xml:space="preserve"> cu Cabinet de </w:t>
      </w:r>
      <w:proofErr w:type="spellStart"/>
      <w:proofErr w:type="gramStart"/>
      <w:r w:rsidR="005F7C20" w:rsidRPr="005F7C20">
        <w:rPr>
          <w:rFonts w:ascii="Times New Roman" w:hAnsi="Times New Roman" w:cs="Times New Roman"/>
          <w:sz w:val="28"/>
          <w:szCs w:val="28"/>
        </w:rPr>
        <w:t>avocat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 xml:space="preserve"> ”</w:t>
      </w:r>
      <w:proofErr w:type="spellStart"/>
      <w:proofErr w:type="gramEnd"/>
      <w:r w:rsidR="005F7C20" w:rsidRPr="005F7C20">
        <w:rPr>
          <w:rFonts w:ascii="Times New Roman" w:hAnsi="Times New Roman" w:cs="Times New Roman"/>
          <w:sz w:val="28"/>
          <w:szCs w:val="28"/>
        </w:rPr>
        <w:t>Bitiușcă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C20" w:rsidRPr="005F7C20">
        <w:rPr>
          <w:rFonts w:ascii="Times New Roman" w:hAnsi="Times New Roman" w:cs="Times New Roman"/>
          <w:sz w:val="28"/>
          <w:szCs w:val="28"/>
        </w:rPr>
        <w:t>Ioan</w:t>
      </w:r>
      <w:proofErr w:type="spellEnd"/>
      <w:r w:rsidR="005F7C20" w:rsidRPr="005F7C20">
        <w:rPr>
          <w:rFonts w:ascii="Times New Roman" w:hAnsi="Times New Roman" w:cs="Times New Roman"/>
          <w:sz w:val="28"/>
          <w:szCs w:val="28"/>
        </w:rPr>
        <w:t>”</w:t>
      </w:r>
      <w:r w:rsidR="005F7C20">
        <w:rPr>
          <w:rFonts w:ascii="Times New Roman" w:hAnsi="Times New Roman" w:cs="Times New Roman"/>
          <w:sz w:val="28"/>
          <w:szCs w:val="28"/>
        </w:rPr>
        <w:t xml:space="preserve"> </w:t>
      </w:r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îndeplinește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necesitate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oportunitate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Golăiești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770F64"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 w:rsidRPr="00770F64">
        <w:rPr>
          <w:rFonts w:ascii="Times New Roman" w:hAnsi="Times New Roman" w:cs="Times New Roman"/>
          <w:sz w:val="28"/>
          <w:szCs w:val="28"/>
        </w:rPr>
        <w:t>.</w:t>
      </w:r>
    </w:p>
    <w:p w:rsidR="005F7C20" w:rsidRDefault="005F7C20" w:rsidP="00770F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7C20" w:rsidRDefault="005F7C20" w:rsidP="005F7C20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SECRETAR GENERAL AL COMUNEI,</w:t>
      </w:r>
    </w:p>
    <w:p w:rsidR="005F7C20" w:rsidRDefault="005F7C20" w:rsidP="005F7C20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STRATULAT ANA-MARIA</w:t>
      </w:r>
    </w:p>
    <w:p w:rsidR="005F7C20" w:rsidRPr="00770F64" w:rsidRDefault="005F7C20" w:rsidP="005F7C20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770F64" w:rsidRPr="00770F64" w:rsidRDefault="00770F64" w:rsidP="00770F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70F64" w:rsidRPr="00770F64" w:rsidRDefault="00770F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770F64" w:rsidRPr="00770F64" w:rsidSect="00D87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0E5D9A"/>
    <w:rsid w:val="00041398"/>
    <w:rsid w:val="000E5D9A"/>
    <w:rsid w:val="005F7C20"/>
    <w:rsid w:val="006804E6"/>
    <w:rsid w:val="00770F64"/>
    <w:rsid w:val="00D87019"/>
    <w:rsid w:val="00E56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D9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2021-07-28T11:41:00Z</dcterms:created>
  <dcterms:modified xsi:type="dcterms:W3CDTF">2021-07-29T11:51:00Z</dcterms:modified>
</cp:coreProperties>
</file>