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9E1FCE" w:rsidRPr="00A42621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2 - PENTRU PROTECŢIA MEDIULUI, AGRICULTURĂ, ÎNVĂŢĂMÂNT, CULTURĂ, SĂNĂTATE, ACTIVITĂŢI SPORTIVE ŞI DE AGREMENT, PROTECŢIE SOCIALĂ</w:t>
      </w:r>
    </w:p>
    <w:p w:rsidR="009E1FCE" w:rsidRDefault="009E1FCE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A42621" w:rsidRPr="00A42621" w:rsidRDefault="00A42621" w:rsidP="00A42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9E1FCE" w:rsidRPr="00A42621" w:rsidRDefault="009E1FCE" w:rsidP="00A42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 w:rsidR="0057680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9E1FCE" w:rsidRPr="00A42621" w:rsidRDefault="004F5EB1" w:rsidP="00A42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41</w:t>
      </w:r>
    </w:p>
    <w:p w:rsidR="009E1FCE" w:rsidRPr="00A42621" w:rsidRDefault="009E1FCE" w:rsidP="00A426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A121C3" w:rsidRDefault="009E1FCE" w:rsidP="00A42621">
      <w:pPr>
        <w:jc w:val="both"/>
        <w:rPr>
          <w:rFonts w:ascii="Times New Roman" w:hAnsi="Times New Roman" w:cs="Times New Roman"/>
          <w:sz w:val="28"/>
          <w:szCs w:val="28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Comisia de specialitate nr. 2, întrunită la data de 12.07.2021, </w:t>
      </w:r>
      <w:r w:rsidR="0057680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 luat în discuție proiectul de hotărâre</w:t>
      </w:r>
      <w:r w:rsidR="008C6FA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privind </w:t>
      </w:r>
      <w:proofErr w:type="spellStart"/>
      <w:r w:rsidR="00A121C3" w:rsidRPr="005F7C20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A121C3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1C3" w:rsidRPr="005F7C20"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 w:rsidR="00A121C3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1C3" w:rsidRPr="005F7C20">
        <w:rPr>
          <w:rFonts w:ascii="Times New Roman" w:hAnsi="Times New Roman" w:cs="Times New Roman"/>
          <w:sz w:val="28"/>
          <w:szCs w:val="28"/>
        </w:rPr>
        <w:t>adițional</w:t>
      </w:r>
      <w:proofErr w:type="spellEnd"/>
      <w:r w:rsidR="00A121C3" w:rsidRPr="005F7C20">
        <w:rPr>
          <w:rFonts w:ascii="Times New Roman" w:hAnsi="Times New Roman" w:cs="Times New Roman"/>
          <w:sz w:val="28"/>
          <w:szCs w:val="28"/>
        </w:rPr>
        <w:t xml:space="preserve"> nr. 1 la </w:t>
      </w:r>
      <w:proofErr w:type="spellStart"/>
      <w:r w:rsidR="00A121C3" w:rsidRPr="005F7C20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="00A121C3" w:rsidRPr="005F7C2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121C3" w:rsidRPr="005F7C20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="00A121C3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1C3" w:rsidRPr="005F7C20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="00A121C3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1C3" w:rsidRPr="005F7C20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="00A121C3" w:rsidRPr="005F7C20">
        <w:rPr>
          <w:rFonts w:ascii="Times New Roman" w:hAnsi="Times New Roman" w:cs="Times New Roman"/>
          <w:sz w:val="28"/>
          <w:szCs w:val="28"/>
        </w:rPr>
        <w:t xml:space="preserve"> cu Cabinet de </w:t>
      </w:r>
      <w:proofErr w:type="spellStart"/>
      <w:r w:rsidR="00A121C3" w:rsidRPr="005F7C20">
        <w:rPr>
          <w:rFonts w:ascii="Times New Roman" w:hAnsi="Times New Roman" w:cs="Times New Roman"/>
          <w:sz w:val="28"/>
          <w:szCs w:val="28"/>
        </w:rPr>
        <w:t>avocat</w:t>
      </w:r>
      <w:proofErr w:type="spellEnd"/>
      <w:r w:rsidR="00A121C3" w:rsidRPr="005F7C20">
        <w:rPr>
          <w:rFonts w:ascii="Times New Roman" w:hAnsi="Times New Roman" w:cs="Times New Roman"/>
          <w:sz w:val="28"/>
          <w:szCs w:val="28"/>
        </w:rPr>
        <w:t xml:space="preserve"> ”</w:t>
      </w:r>
      <w:proofErr w:type="spellStart"/>
      <w:r w:rsidR="00A121C3" w:rsidRPr="005F7C20">
        <w:rPr>
          <w:rFonts w:ascii="Times New Roman" w:hAnsi="Times New Roman" w:cs="Times New Roman"/>
          <w:sz w:val="28"/>
          <w:szCs w:val="28"/>
        </w:rPr>
        <w:t>Bitiușcă</w:t>
      </w:r>
      <w:proofErr w:type="spellEnd"/>
      <w:r w:rsidR="00A121C3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1C3" w:rsidRPr="005F7C20">
        <w:rPr>
          <w:rFonts w:ascii="Times New Roman" w:hAnsi="Times New Roman" w:cs="Times New Roman"/>
          <w:sz w:val="28"/>
          <w:szCs w:val="28"/>
        </w:rPr>
        <w:t>Ioan</w:t>
      </w:r>
      <w:proofErr w:type="spellEnd"/>
      <w:r w:rsidR="00A121C3" w:rsidRPr="005F7C20">
        <w:rPr>
          <w:rFonts w:ascii="Times New Roman" w:hAnsi="Times New Roman" w:cs="Times New Roman"/>
          <w:sz w:val="28"/>
          <w:szCs w:val="28"/>
        </w:rPr>
        <w:t>”</w:t>
      </w:r>
      <w:r w:rsidR="00A12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21C3">
        <w:rPr>
          <w:rFonts w:ascii="Times New Roman" w:hAnsi="Times New Roman" w:cs="Times New Roman"/>
          <w:sz w:val="28"/>
          <w:szCs w:val="28"/>
        </w:rPr>
        <w:t>inițiator</w:t>
      </w:r>
      <w:proofErr w:type="spellEnd"/>
      <w:r w:rsidR="00A121C3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A121C3">
        <w:rPr>
          <w:rFonts w:ascii="Times New Roman" w:hAnsi="Times New Roman" w:cs="Times New Roman"/>
          <w:iCs/>
          <w:sz w:val="28"/>
          <w:szCs w:val="28"/>
        </w:rPr>
        <w:t>p</w:t>
      </w:r>
      <w:r w:rsidR="00A121C3" w:rsidRPr="00A42621">
        <w:rPr>
          <w:rFonts w:ascii="Times New Roman" w:hAnsi="Times New Roman" w:cs="Times New Roman"/>
          <w:iCs/>
          <w:sz w:val="28"/>
          <w:szCs w:val="28"/>
        </w:rPr>
        <w:t>rimarul</w:t>
      </w:r>
      <w:proofErr w:type="spellEnd"/>
      <w:r w:rsidR="00A121C3"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A121C3" w:rsidRPr="00A42621">
        <w:rPr>
          <w:rFonts w:ascii="Times New Roman" w:hAnsi="Times New Roman" w:cs="Times New Roman"/>
          <w:iCs/>
          <w:sz w:val="28"/>
          <w:szCs w:val="28"/>
        </w:rPr>
        <w:t>comunei</w:t>
      </w:r>
      <w:proofErr w:type="spellEnd"/>
      <w:r w:rsidR="00A121C3"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121C3" w:rsidRPr="00A42621">
        <w:rPr>
          <w:rFonts w:ascii="Times New Roman" w:hAnsi="Times New Roman" w:cs="Times New Roman"/>
          <w:iCs/>
          <w:sz w:val="28"/>
          <w:szCs w:val="28"/>
          <w:lang w:val="it-IT"/>
        </w:rPr>
        <w:t>Golăiești</w:t>
      </w:r>
      <w:r w:rsidR="00A121C3">
        <w:rPr>
          <w:rFonts w:ascii="Times New Roman" w:hAnsi="Times New Roman" w:cs="Times New Roman"/>
          <w:iCs/>
          <w:sz w:val="28"/>
          <w:szCs w:val="28"/>
          <w:lang w:val="it-IT"/>
        </w:rPr>
        <w:t>;</w:t>
      </w:r>
    </w:p>
    <w:p w:rsidR="00A42621" w:rsidRDefault="00A42621" w:rsidP="00A42621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A42621" w:rsidRDefault="00A42621" w:rsidP="00A42621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    PRESEDINTE,                                        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            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SECRETAR,</w:t>
      </w: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        ROȘU CR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ISTINEL                        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DUMITRAŞCU RADU-IOAN</w:t>
      </w:r>
    </w:p>
    <w:p w:rsid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   </w:t>
      </w: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 </w:t>
      </w: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o-RO"/>
        </w:rPr>
        <w:t xml:space="preserve">MEMBRI </w:t>
      </w: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NEGRU VASILE</w:t>
      </w: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UNGHIANU GHEORGHE</w:t>
      </w:r>
    </w:p>
    <w:p w:rsidR="00A42621" w:rsidRPr="00A42621" w:rsidRDefault="00A42621" w:rsidP="00A42621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o-RO"/>
        </w:rPr>
      </w:pPr>
      <w:r w:rsidRPr="00A42621">
        <w:rPr>
          <w:rFonts w:ascii="Times New Roman" w:hAnsi="Times New Roman" w:cs="Times New Roman"/>
          <w:b/>
          <w:iCs/>
          <w:sz w:val="28"/>
          <w:szCs w:val="28"/>
          <w:lang w:val="ro-RO"/>
        </w:rPr>
        <w:t>CAZACU VIOREL</w:t>
      </w:r>
    </w:p>
    <w:p w:rsidR="00A42621" w:rsidRPr="00A42621" w:rsidRDefault="00A42621" w:rsidP="00A42621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D87019" w:rsidRPr="00A42621" w:rsidRDefault="00D87019" w:rsidP="009E1F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7019" w:rsidRPr="00A42621" w:rsidSect="00576805"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00EA2"/>
    <w:multiLevelType w:val="hybridMultilevel"/>
    <w:tmpl w:val="67F2141A"/>
    <w:lvl w:ilvl="0" w:tplc="A790EB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9E1FCE"/>
    <w:rsid w:val="00104634"/>
    <w:rsid w:val="002F74A9"/>
    <w:rsid w:val="00332613"/>
    <w:rsid w:val="004F5EB1"/>
    <w:rsid w:val="00576805"/>
    <w:rsid w:val="00795FD5"/>
    <w:rsid w:val="008C6FA6"/>
    <w:rsid w:val="009E1FCE"/>
    <w:rsid w:val="00A121C3"/>
    <w:rsid w:val="00A42621"/>
    <w:rsid w:val="00BE64E4"/>
    <w:rsid w:val="00D87019"/>
    <w:rsid w:val="00F0151E"/>
    <w:rsid w:val="00F1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FC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E1F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9E1FC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2021-07-12T10:11:00Z</cp:lastPrinted>
  <dcterms:created xsi:type="dcterms:W3CDTF">2021-07-12T08:10:00Z</dcterms:created>
  <dcterms:modified xsi:type="dcterms:W3CDTF">2021-07-28T11:59:00Z</dcterms:modified>
</cp:coreProperties>
</file>