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B1B" w:rsidRPr="000D24CE" w:rsidRDefault="00AD6B1B" w:rsidP="00AD6B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0D24C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5011420</wp:posOffset>
            </wp:positionH>
            <wp:positionV relativeFrom="paragraph">
              <wp:posOffset>-92710</wp:posOffset>
            </wp:positionV>
            <wp:extent cx="836930" cy="981075"/>
            <wp:effectExtent l="19050" t="0" r="1270" b="0"/>
            <wp:wrapNone/>
            <wp:docPr id="5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24C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-207010</wp:posOffset>
            </wp:positionV>
            <wp:extent cx="762000" cy="1095375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6B1B" w:rsidRPr="000D24CE" w:rsidRDefault="00AD6B1B" w:rsidP="00AD6B1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/>
        </w:rPr>
      </w:pPr>
      <w:r w:rsidRPr="000D24CE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ROM</w:t>
      </w:r>
      <w:r w:rsidRPr="000D24CE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Â</w:t>
      </w:r>
      <w:r w:rsidRPr="000D24CE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NIA</w:t>
      </w:r>
    </w:p>
    <w:p w:rsidR="00AD6B1B" w:rsidRPr="000D24CE" w:rsidRDefault="00AD6B1B" w:rsidP="00AD6B1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/>
        </w:rPr>
      </w:pPr>
      <w:r w:rsidRPr="000D24CE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JUDEŢUL BIHOR</w:t>
      </w:r>
    </w:p>
    <w:p w:rsidR="00AD6B1B" w:rsidRPr="000D24CE" w:rsidRDefault="00AD6B1B" w:rsidP="00AD6B1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</w:pPr>
      <w:r w:rsidRPr="000D24CE"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  <w:t>MUNICIPIUL MARGHITA</w:t>
      </w:r>
    </w:p>
    <w:p w:rsidR="00AD6B1B" w:rsidRPr="000D24CE" w:rsidRDefault="00AD6B1B" w:rsidP="00AD6B1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0D24CE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 xml:space="preserve">             </w:t>
      </w:r>
      <w:r w:rsidRPr="000D24CE"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  <w:t xml:space="preserve">CONSILIUL LOCAL </w:t>
      </w:r>
    </w:p>
    <w:p w:rsidR="00AD6B1B" w:rsidRDefault="00C969AD" w:rsidP="00AD6B1B">
      <w:pPr>
        <w:rPr>
          <w:rFonts w:ascii="Times New Roman" w:hAnsi="Times New Roman" w:cs="Times New Roman"/>
          <w:sz w:val="28"/>
          <w:szCs w:val="28"/>
        </w:rPr>
      </w:pPr>
      <w:r w:rsidRPr="00C969AD">
        <w:rPr>
          <w:rFonts w:ascii="Times New Roman" w:eastAsia="Times New Roman" w:hAnsi="Times New Roman" w:cs="Times New Roman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6" o:title="BD14845_" gain="49807f" blacklevel="-7209f"/>
          </v:shape>
        </w:pict>
      </w:r>
    </w:p>
    <w:p w:rsidR="00AD6B1B" w:rsidRPr="00AD6B1B" w:rsidRDefault="00AD6B1B" w:rsidP="00AD6B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B1B" w:rsidRPr="00AD6B1B" w:rsidRDefault="00AD6B1B" w:rsidP="00AD6B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D6B1B">
        <w:rPr>
          <w:rFonts w:ascii="Times New Roman" w:hAnsi="Times New Roman" w:cs="Times New Roman"/>
          <w:b/>
          <w:sz w:val="24"/>
          <w:szCs w:val="24"/>
        </w:rPr>
        <w:t>Proiect</w:t>
      </w:r>
      <w:proofErr w:type="spellEnd"/>
      <w:r w:rsidRPr="00AD6B1B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D6B1B">
        <w:rPr>
          <w:rFonts w:ascii="Times New Roman" w:hAnsi="Times New Roman" w:cs="Times New Roman"/>
          <w:b/>
          <w:sz w:val="24"/>
          <w:szCs w:val="24"/>
        </w:rPr>
        <w:t>hotărâre</w:t>
      </w:r>
      <w:proofErr w:type="spellEnd"/>
    </w:p>
    <w:p w:rsidR="00C969AD" w:rsidRPr="00AD6B1B" w:rsidRDefault="00AD6B1B" w:rsidP="00AD6B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B1B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AD6B1B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AD6B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6B1B">
        <w:rPr>
          <w:rFonts w:ascii="Times New Roman" w:hAnsi="Times New Roman" w:cs="Times New Roman"/>
          <w:b/>
          <w:sz w:val="24"/>
          <w:szCs w:val="24"/>
        </w:rPr>
        <w:t>modificarea</w:t>
      </w:r>
      <w:proofErr w:type="spellEnd"/>
      <w:r w:rsidRPr="00AD6B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156C1">
        <w:rPr>
          <w:rFonts w:ascii="Times New Roman" w:hAnsi="Times New Roman" w:cs="Times New Roman"/>
          <w:b/>
          <w:sz w:val="24"/>
          <w:szCs w:val="24"/>
        </w:rPr>
        <w:t>unor</w:t>
      </w:r>
      <w:proofErr w:type="spellEnd"/>
      <w:r w:rsidR="009156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156C1">
        <w:rPr>
          <w:rFonts w:ascii="Times New Roman" w:hAnsi="Times New Roman" w:cs="Times New Roman"/>
          <w:b/>
          <w:sz w:val="24"/>
          <w:szCs w:val="24"/>
        </w:rPr>
        <w:t>poziţii</w:t>
      </w:r>
      <w:proofErr w:type="spellEnd"/>
      <w:r w:rsidR="009156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9156C1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="009156C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9156C1">
        <w:rPr>
          <w:rFonts w:ascii="Times New Roman" w:hAnsi="Times New Roman" w:cs="Times New Roman"/>
          <w:b/>
          <w:sz w:val="24"/>
          <w:szCs w:val="24"/>
        </w:rPr>
        <w:t>drumuri</w:t>
      </w:r>
      <w:proofErr w:type="spellEnd"/>
      <w:proofErr w:type="gramEnd"/>
      <w:r w:rsidR="009156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6B1B">
        <w:rPr>
          <w:rFonts w:ascii="Times New Roman" w:hAnsi="Times New Roman" w:cs="Times New Roman"/>
          <w:b/>
          <w:sz w:val="24"/>
          <w:szCs w:val="24"/>
        </w:rPr>
        <w:t xml:space="preserve">de </w:t>
      </w:r>
      <w:proofErr w:type="spellStart"/>
      <w:r w:rsidRPr="00AD6B1B">
        <w:rPr>
          <w:rFonts w:ascii="Times New Roman" w:hAnsi="Times New Roman" w:cs="Times New Roman"/>
          <w:b/>
          <w:sz w:val="24"/>
          <w:szCs w:val="24"/>
        </w:rPr>
        <w:t>exploatare</w:t>
      </w:r>
      <w:proofErr w:type="spellEnd"/>
      <w:r w:rsidRPr="00AD6B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6B1B">
        <w:rPr>
          <w:rFonts w:ascii="Times New Roman" w:hAnsi="Times New Roman" w:cs="Times New Roman"/>
          <w:b/>
          <w:sz w:val="24"/>
          <w:szCs w:val="24"/>
        </w:rPr>
        <w:t>agricolă</w:t>
      </w:r>
      <w:proofErr w:type="spellEnd"/>
      <w:r w:rsidRPr="00AD6B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56C1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="009156C1">
        <w:rPr>
          <w:rFonts w:ascii="Times New Roman" w:hAnsi="Times New Roman" w:cs="Times New Roman"/>
          <w:b/>
          <w:sz w:val="24"/>
          <w:szCs w:val="24"/>
        </w:rPr>
        <w:t>inventarul</w:t>
      </w:r>
      <w:proofErr w:type="spellEnd"/>
      <w:r w:rsidR="009156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156C1">
        <w:rPr>
          <w:rFonts w:ascii="Times New Roman" w:hAnsi="Times New Roman" w:cs="Times New Roman"/>
          <w:b/>
          <w:sz w:val="24"/>
          <w:szCs w:val="24"/>
        </w:rPr>
        <w:t>bunurilor</w:t>
      </w:r>
      <w:proofErr w:type="spellEnd"/>
      <w:r w:rsidR="009156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6B1B">
        <w:rPr>
          <w:rFonts w:ascii="Times New Roman" w:hAnsi="Times New Roman" w:cs="Times New Roman"/>
          <w:b/>
          <w:sz w:val="24"/>
          <w:szCs w:val="24"/>
        </w:rPr>
        <w:t xml:space="preserve">care </w:t>
      </w:r>
      <w:proofErr w:type="spellStart"/>
      <w:r w:rsidRPr="00AD6B1B">
        <w:rPr>
          <w:rFonts w:ascii="Times New Roman" w:hAnsi="Times New Roman" w:cs="Times New Roman"/>
          <w:b/>
          <w:sz w:val="24"/>
          <w:szCs w:val="24"/>
        </w:rPr>
        <w:t>aparţin</w:t>
      </w:r>
      <w:proofErr w:type="spellEnd"/>
      <w:r w:rsidRPr="00AD6B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6B1B">
        <w:rPr>
          <w:rFonts w:ascii="Times New Roman" w:hAnsi="Times New Roman" w:cs="Times New Roman"/>
          <w:b/>
          <w:sz w:val="24"/>
          <w:szCs w:val="24"/>
        </w:rPr>
        <w:t>domeniului</w:t>
      </w:r>
      <w:proofErr w:type="spellEnd"/>
      <w:r w:rsidRPr="00AD6B1B">
        <w:rPr>
          <w:rFonts w:ascii="Times New Roman" w:hAnsi="Times New Roman" w:cs="Times New Roman"/>
          <w:b/>
          <w:sz w:val="24"/>
          <w:szCs w:val="24"/>
        </w:rPr>
        <w:t xml:space="preserve"> public al </w:t>
      </w:r>
      <w:proofErr w:type="spellStart"/>
      <w:r w:rsidRPr="00AD6B1B"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 w:rsidRPr="00AD6B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6B1B">
        <w:rPr>
          <w:rFonts w:ascii="Times New Roman" w:hAnsi="Times New Roman" w:cs="Times New Roman"/>
          <w:b/>
          <w:sz w:val="24"/>
          <w:szCs w:val="24"/>
        </w:rPr>
        <w:t>Marghita</w:t>
      </w:r>
      <w:proofErr w:type="spellEnd"/>
    </w:p>
    <w:p w:rsidR="00AD6B1B" w:rsidRPr="00AD6B1B" w:rsidRDefault="00AD6B1B">
      <w:pPr>
        <w:rPr>
          <w:rFonts w:ascii="Times New Roman" w:hAnsi="Times New Roman" w:cs="Times New Roman"/>
          <w:b/>
          <w:sz w:val="24"/>
          <w:szCs w:val="24"/>
        </w:rPr>
      </w:pPr>
    </w:p>
    <w:p w:rsidR="00AD6B1B" w:rsidRPr="00AB529A" w:rsidRDefault="00AD6B1B" w:rsidP="00AD6B1B">
      <w:pPr>
        <w:pStyle w:val="BodyText"/>
        <w:jc w:val="both"/>
        <w:rPr>
          <w:b w:val="0"/>
          <w:sz w:val="24"/>
        </w:rPr>
      </w:pPr>
      <w:r w:rsidRPr="00AB529A">
        <w:rPr>
          <w:b w:val="0"/>
          <w:sz w:val="24"/>
        </w:rPr>
        <w:t xml:space="preserve">       Avand in vedere: referatul de aprobare nr. 6556 din 22.06.2021  intocmit de primarul municipiului Marghita</w:t>
      </w:r>
    </w:p>
    <w:p w:rsidR="00AD6B1B" w:rsidRPr="00AB529A" w:rsidRDefault="00AD6B1B" w:rsidP="00AD6B1B">
      <w:pPr>
        <w:pStyle w:val="BodyText"/>
        <w:jc w:val="both"/>
        <w:rPr>
          <w:b w:val="0"/>
          <w:sz w:val="24"/>
        </w:rPr>
      </w:pPr>
      <w:r w:rsidRPr="00AB529A">
        <w:rPr>
          <w:b w:val="0"/>
          <w:sz w:val="24"/>
        </w:rPr>
        <w:t xml:space="preserve">                                </w:t>
      </w:r>
      <w:r>
        <w:rPr>
          <w:b w:val="0"/>
          <w:sz w:val="24"/>
        </w:rPr>
        <w:t xml:space="preserve">      </w:t>
      </w:r>
      <w:r w:rsidRPr="00AB529A">
        <w:rPr>
          <w:b w:val="0"/>
          <w:sz w:val="24"/>
        </w:rPr>
        <w:t xml:space="preserve">  raportul de specialitate nr. 6561 dinb 22.06.2021 al Compartimentului de cadastru </w:t>
      </w:r>
    </w:p>
    <w:p w:rsidR="00AD6B1B" w:rsidRPr="00AB529A" w:rsidRDefault="00AD6B1B" w:rsidP="00AD6B1B">
      <w:pPr>
        <w:pStyle w:val="BodyText"/>
        <w:jc w:val="both"/>
        <w:rPr>
          <w:b w:val="0"/>
          <w:sz w:val="24"/>
        </w:rPr>
      </w:pPr>
      <w:r w:rsidRPr="00AB529A">
        <w:rPr>
          <w:b w:val="0"/>
          <w:sz w:val="24"/>
        </w:rPr>
        <w:t xml:space="preserve">        Analizând temeiurile juridice:</w:t>
      </w:r>
    </w:p>
    <w:p w:rsidR="00AD6B1B" w:rsidRPr="00AB529A" w:rsidRDefault="00AD6B1B" w:rsidP="00AD6B1B">
      <w:pPr>
        <w:pStyle w:val="BodyText"/>
        <w:jc w:val="both"/>
        <w:rPr>
          <w:b w:val="0"/>
          <w:sz w:val="24"/>
        </w:rPr>
      </w:pPr>
      <w:r w:rsidRPr="00AB529A">
        <w:rPr>
          <w:b w:val="0"/>
          <w:sz w:val="24"/>
        </w:rPr>
        <w:t>-prevederile art. 36 alin. 1 din Legea nr. 18/1001 privind fondul funciar, cu modificările și completările ulterioare</w:t>
      </w:r>
    </w:p>
    <w:p w:rsidR="00AD6B1B" w:rsidRPr="00AB529A" w:rsidRDefault="00AD6B1B" w:rsidP="00AD6B1B">
      <w:pPr>
        <w:pStyle w:val="BodyText"/>
        <w:jc w:val="both"/>
        <w:rPr>
          <w:b w:val="0"/>
          <w:sz w:val="24"/>
        </w:rPr>
      </w:pPr>
      <w:r w:rsidRPr="00AB529A">
        <w:rPr>
          <w:b w:val="0"/>
          <w:sz w:val="24"/>
        </w:rPr>
        <w:t>-prevederile art. 289 si art. 606-607 din Ordonanța de Urgență a Guvernului privind Codul administrativ, cu modificările și completările ulterioare</w:t>
      </w:r>
    </w:p>
    <w:p w:rsidR="00AD6B1B" w:rsidRPr="00AB529A" w:rsidRDefault="00AD6B1B" w:rsidP="00AD6B1B">
      <w:pPr>
        <w:pStyle w:val="BodyText"/>
        <w:jc w:val="both"/>
        <w:rPr>
          <w:b w:val="0"/>
          <w:sz w:val="24"/>
        </w:rPr>
      </w:pPr>
      <w:r w:rsidRPr="00AB529A">
        <w:rPr>
          <w:b w:val="0"/>
          <w:sz w:val="24"/>
        </w:rPr>
        <w:t>-art. 6 lit.c din HG nr. 392/2020 privind aprobarea Normelor tehnice pentru întocmirea inventarului bunurilor care alcătuiesc domeniul public și privat al comunelor, al orașelor, al municipiilor și al judetelor;</w:t>
      </w:r>
    </w:p>
    <w:p w:rsidR="00AD6B1B" w:rsidRPr="00AB529A" w:rsidRDefault="00AD6B1B" w:rsidP="00AD6B1B">
      <w:pPr>
        <w:pStyle w:val="BodyText"/>
        <w:jc w:val="both"/>
        <w:rPr>
          <w:b w:val="0"/>
          <w:sz w:val="24"/>
        </w:rPr>
      </w:pPr>
      <w:r w:rsidRPr="00AB529A">
        <w:rPr>
          <w:b w:val="0"/>
          <w:sz w:val="24"/>
        </w:rPr>
        <w:t>-prevederile  art. 24 din Legea nr. 7/1996, legea cadastrului și a publicității imobiliare, cu modificările șii completările ulterioare</w:t>
      </w:r>
    </w:p>
    <w:p w:rsidR="00AD6B1B" w:rsidRPr="00AB529A" w:rsidRDefault="00AD6B1B" w:rsidP="00AD6B1B">
      <w:pPr>
        <w:pStyle w:val="BodyText"/>
        <w:jc w:val="both"/>
        <w:rPr>
          <w:b w:val="0"/>
          <w:sz w:val="24"/>
        </w:rPr>
      </w:pPr>
      <w:r w:rsidRPr="00AB529A">
        <w:rPr>
          <w:b w:val="0"/>
          <w:sz w:val="24"/>
        </w:rPr>
        <w:t xml:space="preserve">        Luând act de HG nr. 970/2002 privind atestarea domeniului public al județului Bihor, precum și a municipiilor, orașelor și comunelor din județul Bihor-anexa nr. 6.</w:t>
      </w:r>
    </w:p>
    <w:p w:rsidR="00AD6B1B" w:rsidRDefault="00AD6B1B" w:rsidP="00AD6B1B">
      <w:pPr>
        <w:pStyle w:val="BodyText"/>
        <w:jc w:val="both"/>
        <w:rPr>
          <w:b w:val="0"/>
          <w:sz w:val="24"/>
        </w:rPr>
      </w:pPr>
      <w:r w:rsidRPr="00AB529A">
        <w:rPr>
          <w:b w:val="0"/>
          <w:sz w:val="24"/>
        </w:rPr>
        <w:t xml:space="preserve">         În temeiul art. 129 alin.(4) lit.d) coroborat cu art. 139 alin.(1) și al art. 196 alin.(1) lit. a din Ordonanța de Urgență a Guvernului nr. 57/2019 privind Codul administrativ, cu modificările și completările ulterioare , Primarul Municipiului Marghita propune  Consiliului Local al Municipiului Marghita să adopte următorul </w:t>
      </w:r>
    </w:p>
    <w:p w:rsidR="00AD6B1B" w:rsidRPr="00AB529A" w:rsidRDefault="00AD6B1B" w:rsidP="00AD6B1B">
      <w:pPr>
        <w:pStyle w:val="BodyText"/>
        <w:jc w:val="both"/>
        <w:rPr>
          <w:b w:val="0"/>
          <w:sz w:val="24"/>
        </w:rPr>
      </w:pPr>
    </w:p>
    <w:p w:rsidR="00AD6B1B" w:rsidRPr="00AB529A" w:rsidRDefault="00AD6B1B" w:rsidP="00AD6B1B">
      <w:pPr>
        <w:pStyle w:val="BodyText"/>
        <w:jc w:val="both"/>
        <w:rPr>
          <w:sz w:val="24"/>
        </w:rPr>
      </w:pPr>
      <w:r w:rsidRPr="00AB529A">
        <w:rPr>
          <w:sz w:val="24"/>
        </w:rPr>
        <w:t xml:space="preserve">                                                                   Proiect de hotărâre:</w:t>
      </w:r>
    </w:p>
    <w:p w:rsidR="00AD6B1B" w:rsidRPr="00AB529A" w:rsidRDefault="00AD6B1B" w:rsidP="00AD6B1B">
      <w:pPr>
        <w:pStyle w:val="BodyText"/>
        <w:jc w:val="both"/>
        <w:rPr>
          <w:b w:val="0"/>
          <w:sz w:val="24"/>
        </w:rPr>
      </w:pPr>
    </w:p>
    <w:p w:rsidR="00AD6B1B" w:rsidRDefault="00AD6B1B" w:rsidP="00AD6B1B">
      <w:pPr>
        <w:pStyle w:val="BodyText"/>
        <w:jc w:val="both"/>
        <w:rPr>
          <w:b w:val="0"/>
          <w:sz w:val="24"/>
        </w:rPr>
      </w:pPr>
      <w:r w:rsidRPr="00AB529A">
        <w:rPr>
          <w:sz w:val="24"/>
        </w:rPr>
        <w:t>Art. 1</w:t>
      </w:r>
      <w:r w:rsidRPr="00AB529A">
        <w:rPr>
          <w:b w:val="0"/>
          <w:sz w:val="24"/>
        </w:rPr>
        <w:t xml:space="preserve"> Se aprobă actualizarea elementelor de identificare a imobilelor cuprinse în inventarul domeniului public al localității Marghita, județul Bihor </w:t>
      </w:r>
      <w:r>
        <w:rPr>
          <w:b w:val="0"/>
          <w:sz w:val="24"/>
        </w:rPr>
        <w:t xml:space="preserve">conform anexei nr. 1 care face parte integrantă din prezenta. </w:t>
      </w:r>
    </w:p>
    <w:p w:rsidR="00AD6B1B" w:rsidRDefault="00AD6B1B" w:rsidP="00AD6B1B">
      <w:pPr>
        <w:pStyle w:val="BodyText"/>
        <w:jc w:val="both"/>
        <w:rPr>
          <w:b w:val="0"/>
          <w:sz w:val="24"/>
        </w:rPr>
      </w:pPr>
    </w:p>
    <w:p w:rsidR="00AD6B1B" w:rsidRPr="00AB529A" w:rsidRDefault="00AD6B1B" w:rsidP="00AD6B1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6B1B">
        <w:rPr>
          <w:rFonts w:ascii="Times New Roman" w:hAnsi="Times New Roman" w:cs="Times New Roman"/>
          <w:b/>
          <w:sz w:val="24"/>
        </w:rPr>
        <w:t xml:space="preserve">Art. 2 </w:t>
      </w:r>
      <w:r w:rsidRPr="00AD6B1B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AD6B1B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AD6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>modificarea</w:t>
      </w:r>
      <w:proofErr w:type="spellEnd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>pozitiilor</w:t>
      </w:r>
      <w:proofErr w:type="spellEnd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nr</w:t>
      </w:r>
      <w:proofErr w:type="gramEnd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>8, nr.</w:t>
      </w:r>
      <w:proofErr w:type="gramEnd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>48, nr.85-87, nr.</w:t>
      </w:r>
      <w:proofErr w:type="gramEnd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>137, nr.</w:t>
      </w:r>
      <w:proofErr w:type="gramEnd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>139, nr.</w:t>
      </w:r>
      <w:proofErr w:type="gramEnd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>145, nr.</w:t>
      </w:r>
      <w:proofErr w:type="gramEnd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164-165</w:t>
      </w:r>
      <w:r w:rsidR="009156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>cuprinse</w:t>
      </w:r>
      <w:proofErr w:type="spellEnd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proofErr w:type="gramEnd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>inventarul</w:t>
      </w:r>
      <w:proofErr w:type="spellEnd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>bunurilor</w:t>
      </w:r>
      <w:proofErr w:type="spellEnd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>publice</w:t>
      </w:r>
      <w:proofErr w:type="spellEnd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</w:t>
      </w:r>
      <w:proofErr w:type="spellStart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>localităţii</w:t>
      </w:r>
      <w:proofErr w:type="spellEnd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>Marghita</w:t>
      </w:r>
      <w:proofErr w:type="spellEnd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>aprobat</w:t>
      </w:r>
      <w:proofErr w:type="spellEnd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HG nr. </w:t>
      </w:r>
      <w:proofErr w:type="gramStart"/>
      <w:r w:rsidRPr="00AD6B1B">
        <w:rPr>
          <w:rFonts w:ascii="Times New Roman" w:hAnsi="Times New Roman" w:cs="Times New Roman"/>
          <w:color w:val="000000" w:themeColor="text1"/>
          <w:sz w:val="24"/>
          <w:szCs w:val="24"/>
        </w:rPr>
        <w:t>970/2002</w:t>
      </w:r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atestarea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domeniului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public al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judeţului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Bihor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precum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municipiilor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oraşelor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comunelor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judeţul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Bihor-anexa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</w:t>
      </w:r>
      <w:proofErr w:type="gram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     cu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completarea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lungimilor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acestor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drumuri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valorii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inventar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conform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rapoartelor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evaluare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realizate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evaluator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autorizat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ANEVAR </w:t>
      </w:r>
    </w:p>
    <w:p w:rsidR="00AD6B1B" w:rsidRPr="00AB529A" w:rsidRDefault="00AD6B1B" w:rsidP="00AD6B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AB5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grija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Comisiei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speciale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inventarierea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bunurilor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alcătuiesc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domeniul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public al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Municipiului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Marghita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constituită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Dispozitia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Primarului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319/2020 se </w:t>
      </w:r>
      <w:proofErr w:type="spellStart"/>
      <w:proofErr w:type="gram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va</w:t>
      </w:r>
      <w:proofErr w:type="spellEnd"/>
      <w:proofErr w:type="gram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realiza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procedura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atestare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inventarului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domeniului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public al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municipiului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Marghita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D6B1B" w:rsidRDefault="00AD6B1B" w:rsidP="00AD6B1B">
      <w:pPr>
        <w:jc w:val="both"/>
        <w:rPr>
          <w:rFonts w:ascii="Times New Roman" w:hAnsi="Times New Roman" w:cs="Times New Roman"/>
          <w:sz w:val="24"/>
          <w:szCs w:val="24"/>
        </w:rPr>
      </w:pPr>
      <w:r w:rsidRPr="00AB529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Art.4</w:t>
      </w:r>
      <w:r w:rsidRPr="00AB52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AB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AB529A">
        <w:rPr>
          <w:rFonts w:ascii="Times New Roman" w:hAnsi="Times New Roman" w:cs="Times New Roman"/>
          <w:sz w:val="24"/>
          <w:szCs w:val="24"/>
        </w:rPr>
        <w:t xml:space="preserve"> se   </w:t>
      </w:r>
      <w:proofErr w:type="spellStart"/>
      <w:r w:rsidRPr="00AB529A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AB529A">
        <w:rPr>
          <w:rFonts w:ascii="Times New Roman" w:hAnsi="Times New Roman" w:cs="Times New Roman"/>
          <w:sz w:val="24"/>
          <w:szCs w:val="24"/>
        </w:rPr>
        <w:t xml:space="preserve">   cu: </w:t>
      </w:r>
      <w:proofErr w:type="spellStart"/>
      <w:r w:rsidRPr="00AB529A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AB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B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AB52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529A"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 w:rsidRPr="00AB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sz w:val="24"/>
          <w:szCs w:val="24"/>
        </w:rPr>
        <w:t>Prefectului</w:t>
      </w:r>
      <w:proofErr w:type="spellEnd"/>
      <w:r w:rsidRPr="00AB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sz w:val="24"/>
          <w:szCs w:val="24"/>
        </w:rPr>
        <w:t>Judeţului</w:t>
      </w:r>
      <w:proofErr w:type="spellEnd"/>
      <w:r w:rsidRPr="00AB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sz w:val="24"/>
          <w:szCs w:val="24"/>
        </w:rPr>
        <w:t>Bihor</w:t>
      </w:r>
      <w:proofErr w:type="spellEnd"/>
      <w:r w:rsidRPr="00AB52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529A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AB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sz w:val="24"/>
          <w:szCs w:val="24"/>
        </w:rPr>
        <w:t>cadastru</w:t>
      </w:r>
      <w:proofErr w:type="spellEnd"/>
      <w:r w:rsidRPr="00AB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B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sz w:val="24"/>
          <w:szCs w:val="24"/>
        </w:rPr>
        <w:t>inscriere</w:t>
      </w:r>
      <w:proofErr w:type="spellEnd"/>
      <w:r w:rsidRPr="00AB529A">
        <w:rPr>
          <w:rFonts w:ascii="Times New Roman" w:hAnsi="Times New Roman" w:cs="Times New Roman"/>
          <w:sz w:val="24"/>
          <w:szCs w:val="24"/>
        </w:rPr>
        <w:t xml:space="preserve"> la C.F., cu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Comisia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speciale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inventarierea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bunurilor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alcătuiesc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domeniul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public al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Municipiului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>Marghita</w:t>
      </w:r>
      <w:proofErr w:type="spellEnd"/>
      <w:r w:rsidRPr="00AB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B529A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AB529A">
        <w:rPr>
          <w:rFonts w:ascii="Times New Roman" w:hAnsi="Times New Roman" w:cs="Times New Roman"/>
          <w:sz w:val="24"/>
          <w:szCs w:val="24"/>
        </w:rPr>
        <w:t>dosar</w:t>
      </w:r>
      <w:proofErr w:type="spellEnd"/>
      <w:r w:rsidRPr="00AB529A">
        <w:rPr>
          <w:rFonts w:ascii="Times New Roman" w:hAnsi="Times New Roman" w:cs="Times New Roman"/>
          <w:sz w:val="24"/>
          <w:szCs w:val="24"/>
        </w:rPr>
        <w:t>.</w:t>
      </w:r>
      <w:r w:rsidRPr="00AB529A">
        <w:rPr>
          <w:rFonts w:ascii="Times New Roman" w:hAnsi="Times New Roman" w:cs="Times New Roman"/>
          <w:sz w:val="24"/>
          <w:szCs w:val="24"/>
        </w:rPr>
        <w:tab/>
      </w:r>
    </w:p>
    <w:p w:rsidR="00AD6B1B" w:rsidRDefault="00AD6B1B" w:rsidP="00AD6B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29A">
        <w:rPr>
          <w:rFonts w:ascii="Times New Roman" w:hAnsi="Times New Roman" w:cs="Times New Roman"/>
          <w:b/>
          <w:sz w:val="24"/>
          <w:szCs w:val="24"/>
        </w:rPr>
        <w:tab/>
      </w:r>
      <w:r w:rsidRPr="00AB529A">
        <w:rPr>
          <w:rFonts w:ascii="Times New Roman" w:hAnsi="Times New Roman" w:cs="Times New Roman"/>
          <w:b/>
          <w:bCs/>
          <w:sz w:val="24"/>
          <w:szCs w:val="24"/>
        </w:rPr>
        <w:t xml:space="preserve">              Initiator                                                                </w:t>
      </w:r>
      <w:proofErr w:type="spellStart"/>
      <w:r w:rsidRPr="00AB529A">
        <w:rPr>
          <w:rFonts w:ascii="Times New Roman" w:hAnsi="Times New Roman" w:cs="Times New Roman"/>
          <w:b/>
          <w:bCs/>
          <w:sz w:val="24"/>
          <w:szCs w:val="24"/>
        </w:rPr>
        <w:t>Vizat</w:t>
      </w:r>
      <w:proofErr w:type="spellEnd"/>
      <w:r w:rsidRPr="00AB52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AB52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529A">
        <w:rPr>
          <w:rFonts w:ascii="Times New Roman" w:hAnsi="Times New Roman" w:cs="Times New Roman"/>
          <w:b/>
          <w:bCs/>
          <w:sz w:val="24"/>
          <w:szCs w:val="24"/>
        </w:rPr>
        <w:t>legalitate</w:t>
      </w:r>
      <w:proofErr w:type="spellEnd"/>
      <w:r w:rsidRPr="00AB529A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AD6B1B" w:rsidRDefault="00AD6B1B" w:rsidP="00AD6B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Primar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Secretar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general </w:t>
      </w:r>
      <w:r w:rsidRPr="00AB529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AD6B1B" w:rsidRDefault="00AD6B1B" w:rsidP="00AD6B1B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Marcel Emil SAS ADĂSCĂLIȚII                                                 Cornelia DEMETER</w:t>
      </w:r>
    </w:p>
    <w:p w:rsidR="00AD6B1B" w:rsidRPr="00AB529A" w:rsidRDefault="00AD6B1B" w:rsidP="00AD6B1B">
      <w:pPr>
        <w:pStyle w:val="BodyText"/>
        <w:jc w:val="both"/>
        <w:rPr>
          <w:b w:val="0"/>
          <w:sz w:val="24"/>
        </w:rPr>
      </w:pPr>
    </w:p>
    <w:p w:rsidR="00AD6B1B" w:rsidRDefault="00AD6B1B">
      <w:pPr>
        <w:rPr>
          <w:rFonts w:ascii="Times New Roman" w:hAnsi="Times New Roman" w:cs="Times New Roman"/>
          <w:sz w:val="28"/>
          <w:szCs w:val="28"/>
        </w:rPr>
      </w:pPr>
    </w:p>
    <w:sectPr w:rsidR="00AD6B1B" w:rsidSect="00C969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D6B1B"/>
    <w:rsid w:val="008F564D"/>
    <w:rsid w:val="009156C1"/>
    <w:rsid w:val="00AD6B1B"/>
    <w:rsid w:val="00C96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9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AD6B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semiHidden/>
    <w:rsid w:val="00AD6B1B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5</cp:revision>
  <cp:lastPrinted>2021-07-26T09:04:00Z</cp:lastPrinted>
  <dcterms:created xsi:type="dcterms:W3CDTF">2021-07-26T07:58:00Z</dcterms:created>
  <dcterms:modified xsi:type="dcterms:W3CDTF">2021-07-26T09:10:00Z</dcterms:modified>
</cp:coreProperties>
</file>