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30" w:rsidRDefault="00087F1A">
      <w:r>
        <w:rPr>
          <w:noProof/>
        </w:rPr>
        <w:drawing>
          <wp:inline distT="0" distB="0" distL="0" distR="0">
            <wp:extent cx="59436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81100"/>
                    </a:xfrm>
                    <a:prstGeom prst="rect">
                      <a:avLst/>
                    </a:prstGeom>
                    <a:noFill/>
                    <a:ln>
                      <a:noFill/>
                    </a:ln>
                  </pic:spPr>
                </pic:pic>
              </a:graphicData>
            </a:graphic>
          </wp:inline>
        </w:drawing>
      </w:r>
    </w:p>
    <w:p w:rsidR="00087F1A" w:rsidRDefault="00087F1A"/>
    <w:p w:rsidR="00087F1A" w:rsidRPr="00087F1A" w:rsidRDefault="00087F1A">
      <w:pPr>
        <w:rPr>
          <w:rFonts w:ascii="Times New Roman" w:hAnsi="Times New Roman" w:cs="Times New Roman"/>
          <w:b/>
          <w:sz w:val="24"/>
          <w:szCs w:val="24"/>
          <w:lang w:val="ro-RO"/>
        </w:rPr>
      </w:pPr>
      <w:r w:rsidRPr="00087F1A">
        <w:rPr>
          <w:rFonts w:ascii="Times New Roman" w:hAnsi="Times New Roman" w:cs="Times New Roman"/>
          <w:b/>
          <w:sz w:val="24"/>
          <w:szCs w:val="24"/>
          <w:lang w:val="ro-RO"/>
        </w:rPr>
        <w:t xml:space="preserve">                                                  Proiect de hotărâre</w:t>
      </w:r>
    </w:p>
    <w:p w:rsidR="00087F1A" w:rsidRPr="00087F1A" w:rsidRDefault="00087F1A">
      <w:pPr>
        <w:rPr>
          <w:rFonts w:ascii="Times New Roman" w:hAnsi="Times New Roman" w:cs="Times New Roman"/>
          <w:sz w:val="24"/>
          <w:szCs w:val="24"/>
          <w:lang w:val="ro-RO"/>
        </w:rPr>
      </w:pPr>
      <w:r w:rsidRPr="00087F1A">
        <w:rPr>
          <w:rFonts w:ascii="Times New Roman" w:hAnsi="Times New Roman" w:cs="Times New Roman"/>
          <w:sz w:val="24"/>
          <w:szCs w:val="24"/>
          <w:lang w:val="ro-RO"/>
        </w:rPr>
        <w:t xml:space="preserve">  - Pentru stabilirea redeventei pentru anul 2025 datorată de operatorul Serviciul Public de Alimentare cu Apă, Canalizare si Salubritate –SPAACS  pentru  serviciul  public de alimentare cu  apă și </w:t>
      </w:r>
      <w:r w:rsidR="00826AF7">
        <w:rPr>
          <w:rFonts w:ascii="Times New Roman" w:hAnsi="Times New Roman" w:cs="Times New Roman"/>
          <w:sz w:val="24"/>
          <w:szCs w:val="24"/>
          <w:lang w:val="ro-RO"/>
        </w:rPr>
        <w:t xml:space="preserve">de </w:t>
      </w:r>
      <w:r w:rsidRPr="00087F1A">
        <w:rPr>
          <w:rFonts w:ascii="Times New Roman" w:hAnsi="Times New Roman" w:cs="Times New Roman"/>
          <w:sz w:val="24"/>
          <w:szCs w:val="24"/>
          <w:lang w:val="ro-RO"/>
        </w:rPr>
        <w:t xml:space="preserve">canalizare date în administrare prin modalitatea gestiunii directe , aprobată prin HCL nr. 134 din 21.08.2020 </w:t>
      </w:r>
    </w:p>
    <w:p w:rsidR="00087F1A" w:rsidRPr="00087F1A" w:rsidRDefault="00087F1A">
      <w:pPr>
        <w:rPr>
          <w:rFonts w:ascii="Times New Roman" w:hAnsi="Times New Roman" w:cs="Times New Roman"/>
          <w:sz w:val="24"/>
          <w:szCs w:val="24"/>
          <w:lang w:val="ro-RO"/>
        </w:rPr>
      </w:pPr>
    </w:p>
    <w:p w:rsidR="00087F1A" w:rsidRPr="00087F1A" w:rsidRDefault="00087F1A">
      <w:pPr>
        <w:rPr>
          <w:rFonts w:ascii="Times New Roman" w:hAnsi="Times New Roman" w:cs="Times New Roman"/>
          <w:sz w:val="24"/>
          <w:szCs w:val="24"/>
          <w:lang w:val="ro-RO"/>
        </w:rPr>
      </w:pPr>
    </w:p>
    <w:p w:rsidR="00087F1A" w:rsidRPr="00087F1A" w:rsidRDefault="00087F1A">
      <w:pPr>
        <w:rPr>
          <w:rFonts w:ascii="Times New Roman" w:hAnsi="Times New Roman" w:cs="Times New Roman"/>
          <w:sz w:val="24"/>
          <w:szCs w:val="24"/>
          <w:lang w:val="ro-RO"/>
        </w:rPr>
      </w:pPr>
      <w:r w:rsidRPr="00087F1A">
        <w:rPr>
          <w:rFonts w:ascii="Times New Roman" w:hAnsi="Times New Roman" w:cs="Times New Roman"/>
          <w:sz w:val="24"/>
          <w:szCs w:val="24"/>
          <w:lang w:val="ro-RO"/>
        </w:rPr>
        <w:t>Având în vedere următoarele temeiuri legale:</w:t>
      </w:r>
    </w:p>
    <w:p w:rsidR="00087F1A" w:rsidRPr="00087F1A" w:rsidRDefault="00087F1A" w:rsidP="00087F1A">
      <w:pPr>
        <w:pStyle w:val="ListParagraph"/>
        <w:numPr>
          <w:ilvl w:val="0"/>
          <w:numId w:val="1"/>
        </w:numPr>
        <w:rPr>
          <w:rFonts w:ascii="Times New Roman" w:hAnsi="Times New Roman" w:cs="Times New Roman"/>
          <w:sz w:val="24"/>
          <w:szCs w:val="24"/>
          <w:lang w:val="ro-RO"/>
        </w:rPr>
      </w:pPr>
      <w:r w:rsidRPr="00087F1A">
        <w:rPr>
          <w:rFonts w:ascii="Times New Roman" w:hAnsi="Times New Roman" w:cs="Times New Roman"/>
          <w:sz w:val="24"/>
          <w:szCs w:val="24"/>
          <w:lang w:val="ro-RO"/>
        </w:rPr>
        <w:t xml:space="preserve">Legea serviciului de alimentare cu apă și de canalizare nr. 241/2006, republicată, cu modificările și completările ulterioare </w:t>
      </w:r>
    </w:p>
    <w:p w:rsidR="00087F1A" w:rsidRDefault="00087F1A" w:rsidP="00087F1A">
      <w:pPr>
        <w:pStyle w:val="ListParagraph"/>
        <w:numPr>
          <w:ilvl w:val="0"/>
          <w:numId w:val="1"/>
        </w:numPr>
        <w:rPr>
          <w:rFonts w:ascii="Times New Roman" w:hAnsi="Times New Roman" w:cs="Times New Roman"/>
          <w:sz w:val="24"/>
          <w:szCs w:val="24"/>
          <w:lang w:val="ro-RO"/>
        </w:rPr>
      </w:pPr>
      <w:r w:rsidRPr="00087F1A">
        <w:rPr>
          <w:rFonts w:ascii="Times New Roman" w:hAnsi="Times New Roman" w:cs="Times New Roman"/>
          <w:sz w:val="24"/>
          <w:szCs w:val="24"/>
          <w:lang w:val="ro-RO"/>
        </w:rPr>
        <w:t xml:space="preserve">Legea serviciilor comunitare de utilități publice nr. 51/2006 , republicată, cu modificările și completările ulterioare , </w:t>
      </w:r>
      <w:r w:rsidR="00390F24">
        <w:rPr>
          <w:rFonts w:ascii="Times New Roman" w:eastAsia="Times New Roman" w:hAnsi="Times New Roman" w:cs="Times New Roman"/>
          <w:bCs/>
          <w:sz w:val="24"/>
          <w:szCs w:val="24"/>
          <w:lang w:val="ro-RO"/>
        </w:rPr>
        <w:t xml:space="preserve">art.28 alin (5) </w:t>
      </w:r>
    </w:p>
    <w:p w:rsidR="00434BF7" w:rsidRDefault="00434BF7" w:rsidP="00434BF7">
      <w:pPr>
        <w:pStyle w:val="ListParagraph"/>
        <w:numPr>
          <w:ilvl w:val="0"/>
          <w:numId w:val="1"/>
        </w:numPr>
        <w:spacing w:after="0" w:line="240" w:lineRule="auto"/>
        <w:jc w:val="both"/>
        <w:rPr>
          <w:rFonts w:ascii="Times New Roman" w:eastAsia="Times New Roman" w:hAnsi="Times New Roman" w:cs="Times New Roman"/>
          <w:sz w:val="24"/>
          <w:szCs w:val="24"/>
          <w:lang w:val="ro-RO" w:eastAsia="ro-RO"/>
        </w:rPr>
      </w:pPr>
      <w:r w:rsidRPr="00434BF7">
        <w:rPr>
          <w:rFonts w:ascii="Times New Roman" w:hAnsi="Times New Roman" w:cs="Times New Roman"/>
          <w:sz w:val="24"/>
          <w:szCs w:val="24"/>
          <w:lang w:val="ro-RO"/>
        </w:rPr>
        <w:t xml:space="preserve">Ordinul </w:t>
      </w:r>
      <w:r w:rsidRPr="00434BF7">
        <w:rPr>
          <w:rFonts w:ascii="Times New Roman" w:eastAsia="Times New Roman" w:hAnsi="Times New Roman" w:cs="Times New Roman"/>
          <w:sz w:val="24"/>
          <w:szCs w:val="24"/>
          <w:lang w:val="ro-RO" w:eastAsia="ro-RO"/>
        </w:rPr>
        <w:t xml:space="preserve">Președintelui ANRSC   </w:t>
      </w:r>
      <w:r w:rsidRPr="00434BF7">
        <w:rPr>
          <w:rFonts w:ascii="Times New Roman" w:hAnsi="Times New Roman" w:cs="Times New Roman"/>
          <w:sz w:val="24"/>
          <w:szCs w:val="24"/>
          <w:lang w:val="ro-RO"/>
        </w:rPr>
        <w:t xml:space="preserve">230/2002 , art. 12 </w:t>
      </w:r>
      <w:r w:rsidRPr="00434BF7">
        <w:rPr>
          <w:rFonts w:ascii="Times New Roman" w:eastAsia="Times New Roman" w:hAnsi="Times New Roman" w:cs="Times New Roman"/>
          <w:sz w:val="24"/>
          <w:szCs w:val="24"/>
          <w:lang w:val="ro-RO" w:eastAsia="ro-RO"/>
        </w:rPr>
        <w:t xml:space="preserve"> privind aprobarea Metodologiei de ajustare tarifară a preţurilor/tarifelor pentru serviciile publice de alimentare cu apă şi de canalizare, pe baza strategiei de tarifare aferente planului de afaceri, emis de Autoritatea Natională de  Reglementare pentru  Serviciile  Comunitare  de  Utilități  Publice  (A.N.R.S.C)</w:t>
      </w:r>
    </w:p>
    <w:p w:rsidR="00390F24" w:rsidRPr="00434BF7" w:rsidRDefault="00390F24" w:rsidP="00434BF7">
      <w:pPr>
        <w:pStyle w:val="ListParagraph"/>
        <w:numPr>
          <w:ilvl w:val="0"/>
          <w:numId w:val="1"/>
        </w:num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Ordinul nr. 323/2022 pentru modificarea si completarea Ordinului președintelul Autorității Națționale de Reglementare pentru Serviciile Publice de Gospodărie Comunală nr. 65/2007 privind aprobarea Metodologiei de stabilire, ajustare sau modificare a prețurilor/tarifelor pentru serviciile publice de alimentare cu apă și de canalizare, cu modificările și completările ulterioare </w:t>
      </w:r>
    </w:p>
    <w:p w:rsidR="00434BF7" w:rsidRPr="00087F1A" w:rsidRDefault="00434BF7" w:rsidP="00434BF7">
      <w:pPr>
        <w:pStyle w:val="ListParagraph"/>
        <w:rPr>
          <w:rFonts w:ascii="Times New Roman" w:hAnsi="Times New Roman" w:cs="Times New Roman"/>
          <w:sz w:val="24"/>
          <w:szCs w:val="24"/>
          <w:lang w:val="ro-RO"/>
        </w:rPr>
      </w:pPr>
    </w:p>
    <w:p w:rsidR="00087F1A" w:rsidRPr="00087F1A" w:rsidRDefault="00087F1A" w:rsidP="00087F1A">
      <w:pPr>
        <w:rPr>
          <w:rFonts w:ascii="Times New Roman" w:hAnsi="Times New Roman" w:cs="Times New Roman"/>
          <w:sz w:val="24"/>
          <w:szCs w:val="24"/>
          <w:lang w:val="ro-RO"/>
        </w:rPr>
      </w:pPr>
      <w:r w:rsidRPr="00087F1A">
        <w:rPr>
          <w:rFonts w:ascii="Times New Roman" w:hAnsi="Times New Roman" w:cs="Times New Roman"/>
          <w:sz w:val="24"/>
          <w:szCs w:val="24"/>
          <w:lang w:val="ro-RO"/>
        </w:rPr>
        <w:t>Ținand cont de   :</w:t>
      </w:r>
    </w:p>
    <w:p w:rsidR="004501F0" w:rsidRDefault="00087F1A" w:rsidP="00087F1A">
      <w:pPr>
        <w:jc w:val="both"/>
        <w:rPr>
          <w:rFonts w:ascii="Times New Roman" w:hAnsi="Times New Roman" w:cs="Times New Roman"/>
          <w:sz w:val="24"/>
          <w:szCs w:val="24"/>
          <w:lang w:val="ro-RO"/>
        </w:rPr>
      </w:pPr>
      <w:r w:rsidRPr="00087F1A">
        <w:rPr>
          <w:rFonts w:ascii="Times New Roman" w:hAnsi="Times New Roman" w:cs="Times New Roman"/>
          <w:sz w:val="24"/>
          <w:szCs w:val="24"/>
          <w:lang w:val="ro-RO"/>
        </w:rPr>
        <w:t xml:space="preserve">      HCL  </w:t>
      </w:r>
      <w:r w:rsidRPr="00087F1A">
        <w:rPr>
          <w:rFonts w:ascii="Times New Roman" w:eastAsia="Times New Roman" w:hAnsi="Times New Roman" w:cs="Times New Roman"/>
          <w:bCs/>
          <w:sz w:val="24"/>
          <w:szCs w:val="24"/>
          <w:lang w:val="ro-RO"/>
        </w:rPr>
        <w:t>nr.134/21.08.2020 privind  darea în administrare prin modalitatea gestiunii directe a Serviciului de alimenatre cu apă și de canalizare al municipiului Marghita către operatorul Serviciul Public de Alimentare cu Apă ,Canalizare ,Salubritate Marghita (S.PA.C.S Marghita)</w:t>
      </w:r>
      <w:r w:rsidRPr="00087F1A">
        <w:rPr>
          <w:rFonts w:ascii="Times New Roman" w:hAnsi="Times New Roman" w:cs="Times New Roman"/>
          <w:sz w:val="24"/>
          <w:szCs w:val="24"/>
          <w:lang w:val="ro-RO"/>
        </w:rPr>
        <w:t xml:space="preserve">    </w:t>
      </w:r>
    </w:p>
    <w:p w:rsidR="004501F0" w:rsidRDefault="004501F0" w:rsidP="00087F1A">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Referatul de aprobare al primarului municipiului Marghita , înregistrat sub nr. 988 din 30.01.2025 </w:t>
      </w:r>
    </w:p>
    <w:p w:rsidR="00087F1A" w:rsidRPr="00087F1A" w:rsidRDefault="004501F0" w:rsidP="00087F1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87F1A" w:rsidRPr="00087F1A">
        <w:rPr>
          <w:rFonts w:ascii="Times New Roman" w:hAnsi="Times New Roman" w:cs="Times New Roman"/>
          <w:sz w:val="24"/>
          <w:szCs w:val="24"/>
          <w:lang w:val="ro-RO"/>
        </w:rPr>
        <w:t xml:space="preserve">   În temeiul art. 96 alin. 1 lit. a din  OUG nr. 57/2019 privind Codul Administrativ, cu modificările și completările ulterioare </w:t>
      </w:r>
      <w:bookmarkStart w:id="0" w:name="_GoBack"/>
      <w:bookmarkEnd w:id="0"/>
    </w:p>
    <w:p w:rsidR="00087F1A" w:rsidRPr="00087F1A" w:rsidRDefault="00087F1A" w:rsidP="00087F1A">
      <w:pPr>
        <w:jc w:val="both"/>
        <w:rPr>
          <w:rFonts w:ascii="Times New Roman" w:hAnsi="Times New Roman" w:cs="Times New Roman"/>
          <w:sz w:val="24"/>
          <w:szCs w:val="24"/>
          <w:lang w:val="ro-RO"/>
        </w:rPr>
      </w:pPr>
      <w:r w:rsidRPr="00087F1A">
        <w:rPr>
          <w:rFonts w:ascii="Times New Roman" w:hAnsi="Times New Roman" w:cs="Times New Roman"/>
          <w:sz w:val="24"/>
          <w:szCs w:val="24"/>
          <w:lang w:val="ro-RO"/>
        </w:rPr>
        <w:t xml:space="preserve">Primarul Municipiului Marghita propune următorul </w:t>
      </w:r>
    </w:p>
    <w:p w:rsidR="00087F1A" w:rsidRPr="00087F1A" w:rsidRDefault="00087F1A" w:rsidP="00087F1A">
      <w:pPr>
        <w:jc w:val="both"/>
        <w:rPr>
          <w:rFonts w:ascii="Times New Roman" w:hAnsi="Times New Roman" w:cs="Times New Roman"/>
          <w:b/>
          <w:sz w:val="24"/>
          <w:szCs w:val="24"/>
          <w:lang w:val="ro-RO"/>
        </w:rPr>
      </w:pPr>
      <w:r w:rsidRPr="00087F1A">
        <w:rPr>
          <w:rFonts w:ascii="Times New Roman" w:hAnsi="Times New Roman" w:cs="Times New Roman"/>
          <w:b/>
          <w:sz w:val="24"/>
          <w:szCs w:val="24"/>
          <w:lang w:val="ro-RO"/>
        </w:rPr>
        <w:t xml:space="preserve">                                          </w:t>
      </w:r>
      <w:r w:rsidR="00113A7B">
        <w:rPr>
          <w:rFonts w:ascii="Times New Roman" w:hAnsi="Times New Roman" w:cs="Times New Roman"/>
          <w:b/>
          <w:sz w:val="24"/>
          <w:szCs w:val="24"/>
          <w:lang w:val="ro-RO"/>
        </w:rPr>
        <w:t xml:space="preserve">     </w:t>
      </w:r>
      <w:r w:rsidRPr="00087F1A">
        <w:rPr>
          <w:rFonts w:ascii="Times New Roman" w:hAnsi="Times New Roman" w:cs="Times New Roman"/>
          <w:b/>
          <w:sz w:val="24"/>
          <w:szCs w:val="24"/>
          <w:lang w:val="ro-RO"/>
        </w:rPr>
        <w:t xml:space="preserve">  Proiect de hotărâre:</w:t>
      </w:r>
    </w:p>
    <w:p w:rsidR="00087F1A" w:rsidRPr="00113A7B" w:rsidRDefault="00087F1A" w:rsidP="00113A7B">
      <w:pPr>
        <w:spacing w:after="0" w:line="360" w:lineRule="auto"/>
        <w:jc w:val="both"/>
        <w:rPr>
          <w:rFonts w:ascii="Times New Roman" w:eastAsia="Times New Roman" w:hAnsi="Times New Roman" w:cs="Times New Roman"/>
          <w:sz w:val="24"/>
          <w:szCs w:val="24"/>
          <w:lang w:val="ro-RO"/>
        </w:rPr>
      </w:pPr>
      <w:r w:rsidRPr="00113A7B">
        <w:rPr>
          <w:rFonts w:ascii="Times New Roman" w:hAnsi="Times New Roman" w:cs="Times New Roman"/>
          <w:b/>
          <w:sz w:val="24"/>
          <w:szCs w:val="24"/>
        </w:rPr>
        <w:t>Art. 1</w:t>
      </w:r>
      <w:r w:rsidRPr="00113A7B">
        <w:rPr>
          <w:rFonts w:ascii="Times New Roman" w:hAnsi="Times New Roman" w:cs="Times New Roman"/>
          <w:sz w:val="24"/>
          <w:szCs w:val="24"/>
        </w:rPr>
        <w:t xml:space="preserve"> </w:t>
      </w:r>
      <w:r w:rsidRPr="00113A7B">
        <w:rPr>
          <w:rFonts w:ascii="Times New Roman" w:hAnsi="Times New Roman" w:cs="Times New Roman"/>
          <w:sz w:val="24"/>
          <w:szCs w:val="24"/>
          <w:lang w:val="ro-RO"/>
        </w:rPr>
        <w:t xml:space="preserve">Se aprobă  </w:t>
      </w:r>
      <w:r w:rsidRPr="00113A7B">
        <w:rPr>
          <w:rFonts w:ascii="Times New Roman" w:eastAsia="Times New Roman" w:hAnsi="Times New Roman" w:cs="Times New Roman"/>
          <w:sz w:val="24"/>
          <w:szCs w:val="24"/>
          <w:lang w:val="ro-RO"/>
        </w:rPr>
        <w:t>nivelul redevenței</w:t>
      </w:r>
      <w:r w:rsidR="00113A7B" w:rsidRPr="00113A7B">
        <w:rPr>
          <w:rFonts w:ascii="Times New Roman" w:eastAsia="Times New Roman" w:hAnsi="Times New Roman" w:cs="Times New Roman"/>
          <w:sz w:val="24"/>
          <w:szCs w:val="24"/>
          <w:lang w:val="ro-RO"/>
        </w:rPr>
        <w:t xml:space="preserve"> Serviciului Public de Alimentare cu Apă , Canalizare si Salubritate –SPACS M</w:t>
      </w:r>
      <w:r w:rsidR="00113A7B">
        <w:rPr>
          <w:rFonts w:ascii="Times New Roman" w:eastAsia="Times New Roman" w:hAnsi="Times New Roman" w:cs="Times New Roman"/>
          <w:sz w:val="24"/>
          <w:szCs w:val="24"/>
          <w:lang w:val="ro-RO"/>
        </w:rPr>
        <w:t>a</w:t>
      </w:r>
      <w:r w:rsidR="00113A7B" w:rsidRPr="00113A7B">
        <w:rPr>
          <w:rFonts w:ascii="Times New Roman" w:eastAsia="Times New Roman" w:hAnsi="Times New Roman" w:cs="Times New Roman"/>
          <w:sz w:val="24"/>
          <w:szCs w:val="24"/>
          <w:lang w:val="ro-RO"/>
        </w:rPr>
        <w:t xml:space="preserve">rghita  </w:t>
      </w:r>
      <w:r w:rsidR="00390F24">
        <w:rPr>
          <w:rFonts w:ascii="Times New Roman" w:eastAsia="Times New Roman" w:hAnsi="Times New Roman" w:cs="Times New Roman"/>
          <w:sz w:val="24"/>
          <w:szCs w:val="24"/>
          <w:lang w:val="ro-RO"/>
        </w:rPr>
        <w:t xml:space="preserve">, care va intra în structura prețului tarifar al serviciului public de alimentare cu apă si de canalizare   </w:t>
      </w:r>
      <w:r w:rsidRPr="00113A7B">
        <w:rPr>
          <w:rFonts w:ascii="Times New Roman" w:eastAsia="Times New Roman" w:hAnsi="Times New Roman" w:cs="Times New Roman"/>
          <w:sz w:val="24"/>
          <w:szCs w:val="24"/>
          <w:lang w:val="ro-RO"/>
        </w:rPr>
        <w:t xml:space="preserve"> </w:t>
      </w:r>
      <w:r w:rsidRPr="009E3827">
        <w:rPr>
          <w:rFonts w:ascii="Times New Roman" w:eastAsia="Times New Roman" w:hAnsi="Times New Roman" w:cs="Times New Roman"/>
          <w:b/>
          <w:sz w:val="24"/>
          <w:szCs w:val="24"/>
          <w:lang w:val="ro-RO"/>
        </w:rPr>
        <w:t>pentru  anul  2025</w:t>
      </w:r>
      <w:r w:rsidRPr="00113A7B">
        <w:rPr>
          <w:rFonts w:ascii="Times New Roman" w:eastAsia="Times New Roman" w:hAnsi="Times New Roman" w:cs="Times New Roman"/>
          <w:sz w:val="24"/>
          <w:szCs w:val="24"/>
          <w:lang w:val="ro-RO"/>
        </w:rPr>
        <w:t xml:space="preserve"> :</w:t>
      </w:r>
    </w:p>
    <w:p w:rsidR="00113A7B" w:rsidRPr="00113A7B" w:rsidRDefault="00087F1A" w:rsidP="00087F1A">
      <w:pPr>
        <w:spacing w:after="0" w:line="240" w:lineRule="auto"/>
        <w:jc w:val="both"/>
        <w:rPr>
          <w:rFonts w:ascii="Times New Roman" w:eastAsia="Times New Roman" w:hAnsi="Times New Roman" w:cs="Times New Roman"/>
          <w:sz w:val="24"/>
          <w:szCs w:val="24"/>
          <w:lang w:val="ro-RO"/>
        </w:rPr>
      </w:pPr>
      <w:r w:rsidRPr="00113A7B">
        <w:rPr>
          <w:rFonts w:ascii="Times New Roman" w:eastAsia="Times New Roman" w:hAnsi="Times New Roman" w:cs="Times New Roman"/>
          <w:sz w:val="24"/>
          <w:szCs w:val="24"/>
          <w:lang w:val="ro-RO"/>
        </w:rPr>
        <w:t xml:space="preserve">- pentru apă – </w:t>
      </w:r>
      <w:r w:rsidRPr="00113A7B">
        <w:rPr>
          <w:rFonts w:ascii="Times New Roman" w:eastAsia="Times New Roman" w:hAnsi="Times New Roman" w:cs="Times New Roman"/>
          <w:sz w:val="24"/>
          <w:szCs w:val="24"/>
          <w:u w:val="single"/>
          <w:lang w:val="ro-RO"/>
        </w:rPr>
        <w:t>97.387 lei</w:t>
      </w:r>
      <w:r w:rsidR="00390F24">
        <w:rPr>
          <w:rFonts w:ascii="Times New Roman" w:eastAsia="Times New Roman" w:hAnsi="Times New Roman" w:cs="Times New Roman"/>
          <w:sz w:val="24"/>
          <w:szCs w:val="24"/>
          <w:lang w:val="ro-RO"/>
        </w:rPr>
        <w:t xml:space="preserve"> , deoarece valoarea </w:t>
      </w:r>
      <w:r w:rsidR="00390F24" w:rsidRPr="00113A7B">
        <w:rPr>
          <w:rFonts w:ascii="Times New Roman" w:eastAsia="Times New Roman" w:hAnsi="Times New Roman" w:cs="Times New Roman"/>
          <w:sz w:val="24"/>
          <w:szCs w:val="24"/>
          <w:lang w:val="ro-RO"/>
        </w:rPr>
        <w:t>amor</w:t>
      </w:r>
      <w:r w:rsidR="00390F24">
        <w:rPr>
          <w:rFonts w:ascii="Times New Roman" w:eastAsia="Times New Roman" w:hAnsi="Times New Roman" w:cs="Times New Roman"/>
          <w:sz w:val="24"/>
          <w:szCs w:val="24"/>
          <w:lang w:val="ro-RO"/>
        </w:rPr>
        <w:t>tizării activelor din patrimoniu</w:t>
      </w:r>
      <w:r w:rsidR="00390F24" w:rsidRPr="00113A7B">
        <w:rPr>
          <w:rFonts w:ascii="Times New Roman" w:eastAsia="Times New Roman" w:hAnsi="Times New Roman" w:cs="Times New Roman"/>
          <w:sz w:val="24"/>
          <w:szCs w:val="24"/>
          <w:lang w:val="ro-RO"/>
        </w:rPr>
        <w:t>l public aferent activității de apă  este de 715.057 lei – conform Anexei nr.1 la prezenta</w:t>
      </w:r>
      <w:r w:rsidR="00390F24">
        <w:rPr>
          <w:rFonts w:ascii="Times New Roman" w:eastAsia="Times New Roman" w:hAnsi="Times New Roman" w:cs="Times New Roman"/>
          <w:sz w:val="24"/>
          <w:szCs w:val="24"/>
          <w:lang w:val="ro-RO"/>
        </w:rPr>
        <w:t>.</w:t>
      </w:r>
    </w:p>
    <w:p w:rsidR="00113A7B" w:rsidRPr="00113A7B" w:rsidRDefault="00113A7B" w:rsidP="00087F1A">
      <w:pPr>
        <w:spacing w:after="0" w:line="240" w:lineRule="auto"/>
        <w:jc w:val="both"/>
        <w:rPr>
          <w:rFonts w:ascii="Times New Roman" w:eastAsia="Times New Roman" w:hAnsi="Times New Roman" w:cs="Times New Roman"/>
          <w:sz w:val="24"/>
          <w:szCs w:val="24"/>
          <w:lang w:val="ro-RO"/>
        </w:rPr>
      </w:pPr>
    </w:p>
    <w:p w:rsidR="00113A7B" w:rsidRDefault="00087F1A" w:rsidP="00087F1A">
      <w:pPr>
        <w:spacing w:after="0" w:line="240" w:lineRule="auto"/>
        <w:jc w:val="both"/>
        <w:rPr>
          <w:rFonts w:ascii="Times New Roman" w:eastAsia="Times New Roman" w:hAnsi="Times New Roman" w:cs="Times New Roman"/>
          <w:sz w:val="24"/>
          <w:szCs w:val="24"/>
          <w:lang w:val="ro-RO"/>
        </w:rPr>
      </w:pPr>
      <w:r w:rsidRPr="00113A7B">
        <w:rPr>
          <w:rFonts w:ascii="Times New Roman" w:eastAsia="Times New Roman" w:hAnsi="Times New Roman" w:cs="Times New Roman"/>
          <w:sz w:val="24"/>
          <w:szCs w:val="24"/>
          <w:lang w:val="ro-RO"/>
        </w:rPr>
        <w:t xml:space="preserve">- pentru canalizare – </w:t>
      </w:r>
      <w:r w:rsidRPr="00113A7B">
        <w:rPr>
          <w:rFonts w:ascii="Times New Roman" w:eastAsia="Times New Roman" w:hAnsi="Times New Roman" w:cs="Times New Roman"/>
          <w:sz w:val="24"/>
          <w:szCs w:val="24"/>
          <w:u w:val="single"/>
          <w:lang w:val="ro-RO"/>
        </w:rPr>
        <w:t>76.969 lei</w:t>
      </w:r>
      <w:r w:rsidR="00390F24">
        <w:rPr>
          <w:rFonts w:ascii="Times New Roman" w:eastAsia="Times New Roman" w:hAnsi="Times New Roman" w:cs="Times New Roman"/>
          <w:sz w:val="24"/>
          <w:szCs w:val="24"/>
          <w:lang w:val="ro-RO"/>
        </w:rPr>
        <w:t xml:space="preserve"> , deoarece valoarea </w:t>
      </w:r>
      <w:r w:rsidR="00390F24" w:rsidRPr="00113A7B">
        <w:rPr>
          <w:rFonts w:ascii="Times New Roman" w:eastAsia="Times New Roman" w:hAnsi="Times New Roman" w:cs="Times New Roman"/>
          <w:sz w:val="24"/>
          <w:szCs w:val="24"/>
          <w:lang w:val="ro-RO"/>
        </w:rPr>
        <w:t>amor</w:t>
      </w:r>
      <w:r w:rsidR="00390F24">
        <w:rPr>
          <w:rFonts w:ascii="Times New Roman" w:eastAsia="Times New Roman" w:hAnsi="Times New Roman" w:cs="Times New Roman"/>
          <w:sz w:val="24"/>
          <w:szCs w:val="24"/>
          <w:lang w:val="ro-RO"/>
        </w:rPr>
        <w:t>tizării activelor din patrimoniu</w:t>
      </w:r>
      <w:r w:rsidR="00390F24" w:rsidRPr="00113A7B">
        <w:rPr>
          <w:rFonts w:ascii="Times New Roman" w:eastAsia="Times New Roman" w:hAnsi="Times New Roman" w:cs="Times New Roman"/>
          <w:sz w:val="24"/>
          <w:szCs w:val="24"/>
          <w:lang w:val="ro-RO"/>
        </w:rPr>
        <w:t>l public aferent activității de canalizare  este de 416.625 lei – conform Anexei nr.2 la prezenta</w:t>
      </w:r>
      <w:r w:rsidR="00390F24">
        <w:rPr>
          <w:rFonts w:ascii="Times New Roman" w:eastAsia="Times New Roman" w:hAnsi="Times New Roman" w:cs="Times New Roman"/>
          <w:sz w:val="24"/>
          <w:szCs w:val="24"/>
          <w:lang w:val="ro-RO"/>
        </w:rPr>
        <w:t>.</w:t>
      </w:r>
    </w:p>
    <w:p w:rsidR="00087F1A" w:rsidRDefault="00390F24" w:rsidP="00390F24">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p w:rsidR="009E3827" w:rsidRDefault="00113A7B" w:rsidP="00113A7B">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Art. 2</w:t>
      </w:r>
      <w:r w:rsidR="00390F24">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9E3827" w:rsidRPr="009E3827">
        <w:rPr>
          <w:rFonts w:ascii="Times New Roman" w:hAnsi="Times New Roman" w:cs="Times New Roman"/>
          <w:sz w:val="24"/>
          <w:szCs w:val="24"/>
          <w:lang w:val="ro-RO"/>
        </w:rPr>
        <w:t>Plata redevenței</w:t>
      </w:r>
      <w:r w:rsidR="009E3827">
        <w:rPr>
          <w:rFonts w:ascii="Times New Roman" w:hAnsi="Times New Roman" w:cs="Times New Roman"/>
          <w:sz w:val="24"/>
          <w:szCs w:val="24"/>
          <w:lang w:val="ro-RO"/>
        </w:rPr>
        <w:t xml:space="preserve"> </w:t>
      </w:r>
      <w:r w:rsidR="009E3827" w:rsidRPr="009E3827">
        <w:rPr>
          <w:rFonts w:ascii="Times New Roman" w:hAnsi="Times New Roman" w:cs="Times New Roman"/>
          <w:sz w:val="24"/>
          <w:szCs w:val="24"/>
          <w:lang w:val="ro-RO"/>
        </w:rPr>
        <w:t>se va face in contul</w:t>
      </w:r>
      <w:r w:rsidR="009E3827">
        <w:rPr>
          <w:rFonts w:ascii="Times New Roman" w:hAnsi="Times New Roman" w:cs="Times New Roman"/>
          <w:b/>
          <w:sz w:val="24"/>
          <w:szCs w:val="24"/>
          <w:lang w:val="ro-RO"/>
        </w:rPr>
        <w:t xml:space="preserve"> </w:t>
      </w:r>
      <w:r w:rsidR="00390F24" w:rsidRPr="00390F24">
        <w:rPr>
          <w:rFonts w:ascii="Times New Roman" w:hAnsi="Times New Roman" w:cs="Times New Roman"/>
          <w:sz w:val="24"/>
          <w:szCs w:val="24"/>
          <w:lang w:val="ro-RO"/>
        </w:rPr>
        <w:t>RO81TREZ08221A300530XXX</w:t>
      </w:r>
      <w:r w:rsidR="009E3827">
        <w:rPr>
          <w:rFonts w:ascii="Times New Roman" w:hAnsi="Times New Roman" w:cs="Times New Roman"/>
          <w:b/>
          <w:sz w:val="24"/>
          <w:szCs w:val="24"/>
          <w:lang w:val="ro-RO"/>
        </w:rPr>
        <w:t xml:space="preserve"> </w:t>
      </w:r>
      <w:r w:rsidR="009E3827" w:rsidRPr="009E3827">
        <w:rPr>
          <w:rFonts w:ascii="Times New Roman" w:hAnsi="Times New Roman" w:cs="Times New Roman"/>
          <w:sz w:val="24"/>
          <w:szCs w:val="24"/>
          <w:lang w:val="ro-RO"/>
        </w:rPr>
        <w:t>deschis la Trezoreria Marghita</w:t>
      </w:r>
      <w:r w:rsidR="009E3827">
        <w:rPr>
          <w:rFonts w:ascii="Times New Roman" w:hAnsi="Times New Roman" w:cs="Times New Roman"/>
          <w:b/>
          <w:sz w:val="24"/>
          <w:szCs w:val="24"/>
          <w:lang w:val="ro-RO"/>
        </w:rPr>
        <w:t xml:space="preserve"> .</w:t>
      </w:r>
    </w:p>
    <w:p w:rsidR="00A7551A" w:rsidRDefault="00390F24" w:rsidP="00113A7B">
      <w:pPr>
        <w:spacing w:after="0" w:line="240" w:lineRule="auto"/>
        <w:jc w:val="both"/>
        <w:rPr>
          <w:rFonts w:asciiTheme="majorHAnsi" w:eastAsia="Times New Roman" w:hAnsiTheme="majorHAnsi" w:cs="Times New Roman"/>
          <w:i/>
          <w:sz w:val="32"/>
          <w:szCs w:val="32"/>
          <w:lang w:val="ro-RO"/>
        </w:rPr>
      </w:pPr>
      <w:r>
        <w:rPr>
          <w:rFonts w:ascii="Times New Roman" w:eastAsia="Times New Roman" w:hAnsi="Times New Roman" w:cs="Times New Roman"/>
          <w:bCs/>
          <w:sz w:val="24"/>
          <w:szCs w:val="24"/>
          <w:lang w:val="ro-RO"/>
        </w:rPr>
        <w:t xml:space="preserve">                </w:t>
      </w:r>
      <w:r w:rsidR="00113A7B" w:rsidRPr="00113A7B">
        <w:rPr>
          <w:rFonts w:ascii="Times New Roman" w:eastAsia="Times New Roman" w:hAnsi="Times New Roman" w:cs="Times New Roman"/>
          <w:bCs/>
          <w:sz w:val="24"/>
          <w:szCs w:val="24"/>
          <w:lang w:val="ro-RO"/>
        </w:rPr>
        <w:t>Fondurile constituite din redevență vor fi folosite exclusiv pentru investițiile ,</w:t>
      </w:r>
      <w:r w:rsidR="00113A7B">
        <w:rPr>
          <w:rFonts w:ascii="Times New Roman" w:eastAsia="Times New Roman" w:hAnsi="Times New Roman" w:cs="Times New Roman"/>
          <w:bCs/>
          <w:sz w:val="24"/>
          <w:szCs w:val="24"/>
          <w:lang w:val="ro-RO"/>
        </w:rPr>
        <w:t xml:space="preserve"> </w:t>
      </w:r>
      <w:r w:rsidR="00113A7B" w:rsidRPr="00113A7B">
        <w:rPr>
          <w:rFonts w:ascii="Times New Roman" w:eastAsia="Times New Roman" w:hAnsi="Times New Roman" w:cs="Times New Roman"/>
          <w:bCs/>
          <w:sz w:val="24"/>
          <w:szCs w:val="24"/>
          <w:lang w:val="ro-RO"/>
        </w:rPr>
        <w:t xml:space="preserve">reabilitarea </w:t>
      </w:r>
      <w:r w:rsidR="00113A7B" w:rsidRPr="00113A7B">
        <w:rPr>
          <w:rFonts w:ascii="Times New Roman" w:eastAsia="Times New Roman" w:hAnsi="Times New Roman" w:cs="Times New Roman"/>
          <w:sz w:val="24"/>
          <w:szCs w:val="24"/>
          <w:lang w:val="ro-RO"/>
        </w:rPr>
        <w:t>modernizarea și /sau extinderea sistemelor cu apă și canalizare</w:t>
      </w:r>
      <w:r w:rsidR="00113A7B">
        <w:rPr>
          <w:rFonts w:asciiTheme="majorHAnsi" w:eastAsia="Times New Roman" w:hAnsiTheme="majorHAnsi" w:cs="Times New Roman"/>
          <w:i/>
          <w:sz w:val="32"/>
          <w:szCs w:val="32"/>
          <w:lang w:val="ro-RO"/>
        </w:rPr>
        <w:t xml:space="preserve"> </w:t>
      </w:r>
      <w:r w:rsidR="009E3827">
        <w:rPr>
          <w:rFonts w:asciiTheme="majorHAnsi" w:eastAsia="Times New Roman" w:hAnsiTheme="majorHAnsi" w:cs="Times New Roman"/>
          <w:i/>
          <w:sz w:val="32"/>
          <w:szCs w:val="32"/>
          <w:lang w:val="ro-RO"/>
        </w:rPr>
        <w:t>.</w:t>
      </w:r>
    </w:p>
    <w:p w:rsidR="009E3827" w:rsidRDefault="009E3827" w:rsidP="00113A7B">
      <w:pPr>
        <w:spacing w:after="0" w:line="240" w:lineRule="auto"/>
        <w:jc w:val="both"/>
        <w:rPr>
          <w:rFonts w:ascii="Times New Roman" w:eastAsia="Times New Roman" w:hAnsi="Times New Roman" w:cs="Times New Roman"/>
          <w:sz w:val="24"/>
          <w:szCs w:val="24"/>
          <w:lang w:val="ro-RO"/>
        </w:rPr>
      </w:pPr>
    </w:p>
    <w:p w:rsidR="00A7551A" w:rsidRPr="00390F24" w:rsidRDefault="00A7551A" w:rsidP="00A7551A">
      <w:pPr>
        <w:spacing w:after="0" w:line="240" w:lineRule="auto"/>
        <w:jc w:val="both"/>
        <w:rPr>
          <w:rFonts w:ascii="Times New Roman" w:eastAsia="Times New Roman" w:hAnsi="Times New Roman" w:cs="Times New Roman"/>
          <w:sz w:val="24"/>
          <w:szCs w:val="24"/>
          <w:lang w:val="ro-RO"/>
        </w:rPr>
      </w:pPr>
      <w:r w:rsidRPr="00A7551A">
        <w:rPr>
          <w:rFonts w:ascii="Times New Roman" w:eastAsia="Times New Roman" w:hAnsi="Times New Roman" w:cs="Times New Roman"/>
          <w:b/>
          <w:sz w:val="24"/>
          <w:szCs w:val="24"/>
          <w:lang w:val="ro-RO"/>
        </w:rPr>
        <w:t>Art. 3</w:t>
      </w:r>
      <w:r>
        <w:rPr>
          <w:rFonts w:ascii="Times New Roman" w:eastAsia="Times New Roman" w:hAnsi="Times New Roman" w:cs="Times New Roman"/>
          <w:sz w:val="24"/>
          <w:szCs w:val="24"/>
          <w:lang w:val="ro-RO"/>
        </w:rPr>
        <w:t xml:space="preserve"> </w:t>
      </w:r>
      <w:r w:rsidRPr="00390F24">
        <w:rPr>
          <w:rFonts w:ascii="Times New Roman" w:eastAsia="Times New Roman" w:hAnsi="Times New Roman" w:cs="Times New Roman"/>
          <w:sz w:val="24"/>
          <w:szCs w:val="24"/>
          <w:lang w:val="ro-RO"/>
        </w:rPr>
        <w:t>Nivelul redevenței pentru perioada 2026-2029 urme</w:t>
      </w:r>
      <w:r w:rsidR="00434BF7" w:rsidRPr="00390F24">
        <w:rPr>
          <w:rFonts w:ascii="Times New Roman" w:eastAsia="Times New Roman" w:hAnsi="Times New Roman" w:cs="Times New Roman"/>
          <w:sz w:val="24"/>
          <w:szCs w:val="24"/>
          <w:lang w:val="ro-RO"/>
        </w:rPr>
        <w:t>a</w:t>
      </w:r>
      <w:r w:rsidRPr="00390F24">
        <w:rPr>
          <w:rFonts w:ascii="Times New Roman" w:eastAsia="Times New Roman" w:hAnsi="Times New Roman" w:cs="Times New Roman"/>
          <w:sz w:val="24"/>
          <w:szCs w:val="24"/>
          <w:lang w:val="ro-RO"/>
        </w:rPr>
        <w:t>ză a fi aprobat odată cu strategia de tarifare după obținerea avizului conform de la A.N.R.S.C București, în funcție de nivelul minim  de suportabilitate al populației.</w:t>
      </w:r>
    </w:p>
    <w:p w:rsidR="00A7551A" w:rsidRPr="00390F24" w:rsidRDefault="00A7551A" w:rsidP="00113A7B">
      <w:pPr>
        <w:spacing w:after="0" w:line="240" w:lineRule="auto"/>
        <w:jc w:val="both"/>
        <w:rPr>
          <w:rFonts w:ascii="Times New Roman" w:eastAsia="Times New Roman" w:hAnsi="Times New Roman" w:cs="Times New Roman"/>
          <w:sz w:val="24"/>
          <w:szCs w:val="24"/>
          <w:lang w:val="ro-RO"/>
        </w:rPr>
      </w:pPr>
    </w:p>
    <w:p w:rsidR="00434BF7" w:rsidRPr="00390F24" w:rsidRDefault="00434BF7" w:rsidP="00087F1A">
      <w:pPr>
        <w:jc w:val="both"/>
        <w:rPr>
          <w:rFonts w:ascii="Times New Roman" w:hAnsi="Times New Roman" w:cs="Times New Roman"/>
          <w:sz w:val="24"/>
          <w:szCs w:val="24"/>
          <w:lang w:val="ro-RO"/>
        </w:rPr>
      </w:pPr>
      <w:r w:rsidRPr="00390F24">
        <w:rPr>
          <w:rFonts w:ascii="Times New Roman" w:hAnsi="Times New Roman" w:cs="Times New Roman"/>
          <w:b/>
          <w:sz w:val="24"/>
          <w:szCs w:val="24"/>
          <w:lang w:val="ro-RO"/>
        </w:rPr>
        <w:t xml:space="preserve">Art. 4 </w:t>
      </w:r>
      <w:r w:rsidRPr="00390F24">
        <w:rPr>
          <w:rFonts w:ascii="Times New Roman" w:hAnsi="Times New Roman" w:cs="Times New Roman"/>
          <w:sz w:val="24"/>
          <w:szCs w:val="24"/>
          <w:lang w:val="ro-RO"/>
        </w:rPr>
        <w:t xml:space="preserve">Prezenta sub forma de hotărâre se comunică cu: Instituția Prefectului Județul Bihor, primarul Municipiului Marghita, SPACS Marghita, Serviciul Buget Contabilitate , Serviciul taxe si impozite </w:t>
      </w:r>
      <w:r w:rsidR="00390F24">
        <w:rPr>
          <w:rFonts w:ascii="Times New Roman" w:hAnsi="Times New Roman" w:cs="Times New Roman"/>
          <w:sz w:val="24"/>
          <w:szCs w:val="24"/>
          <w:lang w:val="ro-RO"/>
        </w:rPr>
        <w:t>locale, spre afișare pe site-ul institutiei.</w:t>
      </w:r>
    </w:p>
    <w:p w:rsidR="00434BF7" w:rsidRPr="00390F24" w:rsidRDefault="00434BF7" w:rsidP="00087F1A">
      <w:pPr>
        <w:jc w:val="both"/>
        <w:rPr>
          <w:rFonts w:ascii="Times New Roman" w:hAnsi="Times New Roman" w:cs="Times New Roman"/>
          <w:sz w:val="24"/>
          <w:szCs w:val="24"/>
          <w:lang w:val="ro-RO"/>
        </w:rPr>
      </w:pPr>
    </w:p>
    <w:p w:rsidR="00434BF7" w:rsidRDefault="00434BF7" w:rsidP="00087F1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Initiator                                                            Vizat pentru legalitate</w:t>
      </w:r>
    </w:p>
    <w:p w:rsidR="00434BF7" w:rsidRPr="00434BF7" w:rsidRDefault="00434BF7" w:rsidP="00087F1A">
      <w:pPr>
        <w:jc w:val="both"/>
        <w:rPr>
          <w:rFonts w:ascii="Times New Roman" w:hAnsi="Times New Roman" w:cs="Times New Roman"/>
          <w:b/>
          <w:sz w:val="24"/>
          <w:szCs w:val="24"/>
          <w:lang w:val="hu-HU"/>
        </w:rPr>
      </w:pPr>
      <w:r>
        <w:rPr>
          <w:rFonts w:ascii="Times New Roman" w:hAnsi="Times New Roman" w:cs="Times New Roman"/>
          <w:sz w:val="24"/>
          <w:szCs w:val="24"/>
          <w:lang w:val="ro-RO"/>
        </w:rPr>
        <w:t xml:space="preserve">           Zsolt DEMI</w:t>
      </w:r>
      <w:r>
        <w:rPr>
          <w:rFonts w:ascii="Times New Roman" w:hAnsi="Times New Roman" w:cs="Times New Roman"/>
          <w:sz w:val="24"/>
          <w:szCs w:val="24"/>
          <w:lang w:val="hu-HU"/>
        </w:rPr>
        <w:t>ÁN                                                       Cornelia DEMETER</w:t>
      </w:r>
    </w:p>
    <w:sectPr w:rsidR="00434BF7" w:rsidRPr="00434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90256"/>
    <w:multiLevelType w:val="hybridMultilevel"/>
    <w:tmpl w:val="0F9C1E96"/>
    <w:lvl w:ilvl="0" w:tplc="B33819C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89"/>
    <w:rsid w:val="00087F1A"/>
    <w:rsid w:val="00113A7B"/>
    <w:rsid w:val="00390F24"/>
    <w:rsid w:val="00434BF7"/>
    <w:rsid w:val="004501F0"/>
    <w:rsid w:val="00826AF7"/>
    <w:rsid w:val="009E3827"/>
    <w:rsid w:val="00A47589"/>
    <w:rsid w:val="00A7551A"/>
    <w:rsid w:val="00E7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1A"/>
    <w:rPr>
      <w:rFonts w:ascii="Tahoma" w:hAnsi="Tahoma" w:cs="Tahoma"/>
      <w:sz w:val="16"/>
      <w:szCs w:val="16"/>
    </w:rPr>
  </w:style>
  <w:style w:type="paragraph" w:styleId="ListParagraph">
    <w:name w:val="List Paragraph"/>
    <w:basedOn w:val="Normal"/>
    <w:uiPriority w:val="34"/>
    <w:qFormat/>
    <w:rsid w:val="00087F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1A"/>
    <w:rPr>
      <w:rFonts w:ascii="Tahoma" w:hAnsi="Tahoma" w:cs="Tahoma"/>
      <w:sz w:val="16"/>
      <w:szCs w:val="16"/>
    </w:rPr>
  </w:style>
  <w:style w:type="paragraph" w:styleId="ListParagraph">
    <w:name w:val="List Paragraph"/>
    <w:basedOn w:val="Normal"/>
    <w:uiPriority w:val="34"/>
    <w:qFormat/>
    <w:rsid w:val="00087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7CB92-753D-4D5B-A056-A5B208E2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7</cp:revision>
  <cp:lastPrinted>2025-01-31T08:31:00Z</cp:lastPrinted>
  <dcterms:created xsi:type="dcterms:W3CDTF">2025-01-30T13:20:00Z</dcterms:created>
  <dcterms:modified xsi:type="dcterms:W3CDTF">2025-01-31T08:31:00Z</dcterms:modified>
</cp:coreProperties>
</file>