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10C" w:rsidRPr="00365E87" w:rsidRDefault="005A310C" w:rsidP="005A310C">
      <w:pPr>
        <w:autoSpaceDE w:val="0"/>
        <w:autoSpaceDN w:val="0"/>
        <w:adjustRightInd w:val="0"/>
        <w:ind w:left="5760" w:firstLine="720"/>
        <w:jc w:val="both"/>
        <w:rPr>
          <w:rFonts w:eastAsia="TimesNewRoman"/>
          <w:color w:val="000000"/>
          <w:sz w:val="28"/>
          <w:szCs w:val="28"/>
        </w:rPr>
      </w:pPr>
      <w:proofErr w:type="spellStart"/>
      <w:r>
        <w:rPr>
          <w:rFonts w:eastAsia="TimesNewRoman"/>
          <w:color w:val="000000"/>
          <w:sz w:val="28"/>
          <w:szCs w:val="28"/>
        </w:rPr>
        <w:t>Anexa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nr.1</w:t>
      </w:r>
      <w:r w:rsidR="000A3AEC">
        <w:rPr>
          <w:rFonts w:eastAsia="TimesNewRoman"/>
          <w:color w:val="000000"/>
          <w:sz w:val="28"/>
          <w:szCs w:val="28"/>
        </w:rPr>
        <w:t xml:space="preserve"> </w:t>
      </w:r>
      <w:r>
        <w:rPr>
          <w:rFonts w:eastAsia="TimesNewRoman"/>
          <w:color w:val="000000"/>
          <w:sz w:val="28"/>
          <w:szCs w:val="28"/>
        </w:rPr>
        <w:t>la H.C.L</w:t>
      </w:r>
    </w:p>
    <w:p w:rsidR="005A310C" w:rsidRDefault="005A310C" w:rsidP="005A310C">
      <w:pPr>
        <w:autoSpaceDE w:val="0"/>
        <w:autoSpaceDN w:val="0"/>
        <w:adjustRightInd w:val="0"/>
        <w:ind w:left="5760" w:firstLine="720"/>
        <w:jc w:val="both"/>
        <w:rPr>
          <w:rFonts w:eastAsia="TimesNewRoman"/>
          <w:color w:val="000000"/>
          <w:sz w:val="28"/>
          <w:szCs w:val="28"/>
        </w:rPr>
      </w:pPr>
      <w:r w:rsidRPr="00365E87">
        <w:rPr>
          <w:rFonts w:eastAsia="TimesNewRoman"/>
          <w:color w:val="000000"/>
          <w:sz w:val="28"/>
          <w:szCs w:val="28"/>
        </w:rPr>
        <w:t>Nr</w:t>
      </w:r>
      <w:r>
        <w:rPr>
          <w:rFonts w:eastAsia="TimesNewRoman"/>
          <w:color w:val="000000"/>
          <w:sz w:val="28"/>
          <w:szCs w:val="28"/>
        </w:rPr>
        <w:t>…….</w:t>
      </w:r>
      <w:r w:rsidRPr="00365E87">
        <w:rPr>
          <w:rFonts w:eastAsia="TimesNewRoman"/>
          <w:color w:val="000000"/>
          <w:sz w:val="28"/>
          <w:szCs w:val="28"/>
        </w:rPr>
        <w:t xml:space="preserve"> din</w:t>
      </w:r>
      <w:r>
        <w:rPr>
          <w:rFonts w:eastAsia="TimesNewRoman"/>
          <w:color w:val="000000"/>
          <w:sz w:val="28"/>
          <w:szCs w:val="28"/>
        </w:rPr>
        <w:t>………</w:t>
      </w:r>
    </w:p>
    <w:p w:rsidR="005A310C" w:rsidRDefault="005A310C" w:rsidP="005A310C">
      <w:pPr>
        <w:autoSpaceDE w:val="0"/>
        <w:autoSpaceDN w:val="0"/>
        <w:adjustRightInd w:val="0"/>
        <w:ind w:left="5760" w:firstLine="720"/>
        <w:jc w:val="both"/>
        <w:rPr>
          <w:rFonts w:eastAsia="TimesNewRoman"/>
          <w:color w:val="000000"/>
          <w:sz w:val="28"/>
          <w:szCs w:val="28"/>
        </w:rPr>
      </w:pPr>
      <w:r w:rsidRPr="00365E87">
        <w:rPr>
          <w:rFonts w:eastAsia="TimesNewRoman"/>
          <w:color w:val="000000"/>
          <w:sz w:val="28"/>
          <w:szCs w:val="28"/>
        </w:rPr>
        <w:t xml:space="preserve"> </w:t>
      </w:r>
    </w:p>
    <w:p w:rsidR="005A310C" w:rsidRPr="000D706A" w:rsidRDefault="005A310C" w:rsidP="005A310C">
      <w:pPr>
        <w:autoSpaceDE w:val="0"/>
        <w:autoSpaceDN w:val="0"/>
        <w:adjustRightInd w:val="0"/>
        <w:jc w:val="center"/>
        <w:rPr>
          <w:rFonts w:eastAsia="TimesNewRoman"/>
          <w:b/>
          <w:color w:val="000000"/>
          <w:sz w:val="28"/>
          <w:szCs w:val="28"/>
        </w:rPr>
      </w:pPr>
      <w:r>
        <w:rPr>
          <w:rFonts w:eastAsia="TimesNewRoman"/>
          <w:b/>
          <w:color w:val="000000"/>
          <w:sz w:val="28"/>
          <w:szCs w:val="28"/>
        </w:rPr>
        <w:t>STUDIU</w:t>
      </w:r>
      <w:r w:rsidRPr="000D706A">
        <w:rPr>
          <w:rFonts w:eastAsia="TimesNewRoman"/>
          <w:b/>
          <w:color w:val="000000"/>
          <w:sz w:val="28"/>
          <w:szCs w:val="28"/>
        </w:rPr>
        <w:t xml:space="preserve"> DE OPORTUNITATE</w:t>
      </w:r>
    </w:p>
    <w:p w:rsidR="005A310C" w:rsidRPr="00365E87" w:rsidRDefault="005A310C" w:rsidP="005A310C">
      <w:pPr>
        <w:autoSpaceDE w:val="0"/>
        <w:autoSpaceDN w:val="0"/>
        <w:adjustRightInd w:val="0"/>
        <w:jc w:val="center"/>
        <w:rPr>
          <w:rFonts w:eastAsia="TimesNewRoman"/>
          <w:color w:val="000000"/>
          <w:sz w:val="28"/>
          <w:szCs w:val="28"/>
        </w:rPr>
      </w:pPr>
      <w:proofErr w:type="spellStart"/>
      <w:proofErr w:type="gramStart"/>
      <w:r>
        <w:rPr>
          <w:rFonts w:eastAsia="TimesNewRoman"/>
          <w:color w:val="000000"/>
          <w:sz w:val="28"/>
          <w:szCs w:val="28"/>
        </w:rPr>
        <w:t>privind</w:t>
      </w:r>
      <w:proofErr w:type="spellEnd"/>
      <w:proofErr w:type="gram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inchirierea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suprafeţ</w:t>
      </w:r>
      <w:r w:rsidRPr="00365E87">
        <w:rPr>
          <w:rFonts w:eastAsia="TimesNewRoman"/>
          <w:color w:val="000000"/>
          <w:sz w:val="28"/>
          <w:szCs w:val="28"/>
        </w:rPr>
        <w:t>elor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de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pajisti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aflate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in</w:t>
      </w:r>
    </w:p>
    <w:p w:rsidR="005A310C" w:rsidRDefault="00983736" w:rsidP="005A310C">
      <w:pPr>
        <w:autoSpaceDE w:val="0"/>
        <w:autoSpaceDN w:val="0"/>
        <w:adjustRightInd w:val="0"/>
        <w:jc w:val="center"/>
        <w:rPr>
          <w:rFonts w:eastAsia="TimesNewRoman"/>
          <w:color w:val="000000"/>
          <w:sz w:val="28"/>
          <w:szCs w:val="28"/>
        </w:rPr>
      </w:pPr>
      <w:proofErr w:type="spellStart"/>
      <w:proofErr w:type="gramStart"/>
      <w:r>
        <w:rPr>
          <w:rFonts w:eastAsia="TimesNewRoman"/>
          <w:color w:val="000000"/>
          <w:sz w:val="28"/>
          <w:szCs w:val="28"/>
        </w:rPr>
        <w:t>proprietatea</w:t>
      </w:r>
      <w:proofErr w:type="spellEnd"/>
      <w:proofErr w:type="gram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publică</w:t>
      </w:r>
      <w:proofErr w:type="spellEnd"/>
      <w:r w:rsidR="005A310C" w:rsidRPr="00365E87">
        <w:rPr>
          <w:rFonts w:eastAsia="TimesNewRoman"/>
          <w:color w:val="000000"/>
          <w:sz w:val="28"/>
          <w:szCs w:val="28"/>
        </w:rPr>
        <w:t xml:space="preserve"> a </w:t>
      </w:r>
      <w:proofErr w:type="spellStart"/>
      <w:r w:rsidR="005A310C" w:rsidRPr="00365E87">
        <w:rPr>
          <w:rFonts w:eastAsia="TimesNewRoman"/>
          <w:color w:val="000000"/>
          <w:sz w:val="28"/>
          <w:szCs w:val="28"/>
        </w:rPr>
        <w:t>comunei</w:t>
      </w:r>
      <w:proofErr w:type="spellEnd"/>
      <w:r w:rsidR="005A310C" w:rsidRPr="00365E87">
        <w:rPr>
          <w:rFonts w:eastAsia="TimesNewRoman"/>
          <w:color w:val="000000"/>
          <w:sz w:val="28"/>
          <w:szCs w:val="28"/>
        </w:rPr>
        <w:t xml:space="preserve"> </w:t>
      </w:r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Salcia</w:t>
      </w:r>
      <w:proofErr w:type="spellEnd"/>
    </w:p>
    <w:p w:rsidR="005A310C" w:rsidRDefault="005A310C" w:rsidP="005A310C">
      <w:pPr>
        <w:autoSpaceDE w:val="0"/>
        <w:autoSpaceDN w:val="0"/>
        <w:adjustRightInd w:val="0"/>
        <w:jc w:val="center"/>
        <w:rPr>
          <w:rFonts w:eastAsia="TimesNewRoman"/>
          <w:color w:val="000000"/>
          <w:sz w:val="28"/>
          <w:szCs w:val="28"/>
        </w:rPr>
      </w:pPr>
    </w:p>
    <w:p w:rsidR="005A310C" w:rsidRPr="000D706A" w:rsidRDefault="005A310C" w:rsidP="005A310C">
      <w:pPr>
        <w:autoSpaceDE w:val="0"/>
        <w:autoSpaceDN w:val="0"/>
        <w:adjustRightInd w:val="0"/>
        <w:jc w:val="center"/>
        <w:rPr>
          <w:rFonts w:eastAsia="TimesNewRoman"/>
          <w:b/>
          <w:color w:val="000000"/>
          <w:sz w:val="28"/>
          <w:szCs w:val="28"/>
        </w:rPr>
      </w:pPr>
    </w:p>
    <w:p w:rsidR="005A310C" w:rsidRPr="00850B75" w:rsidRDefault="005A310C" w:rsidP="005A310C">
      <w:pPr>
        <w:autoSpaceDE w:val="0"/>
        <w:autoSpaceDN w:val="0"/>
        <w:adjustRightInd w:val="0"/>
        <w:ind w:firstLine="720"/>
        <w:jc w:val="both"/>
        <w:rPr>
          <w:rFonts w:eastAsia="TimesNewRoman"/>
          <w:color w:val="000000"/>
          <w:sz w:val="28"/>
          <w:szCs w:val="28"/>
        </w:rPr>
      </w:pPr>
      <w:proofErr w:type="spellStart"/>
      <w:proofErr w:type="gramStart"/>
      <w:r w:rsidRPr="00850B75">
        <w:rPr>
          <w:rFonts w:eastAsia="TimesNewRoman"/>
          <w:color w:val="000000"/>
          <w:sz w:val="28"/>
          <w:szCs w:val="28"/>
        </w:rPr>
        <w:t>În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conformitate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cu </w:t>
      </w:r>
      <w:proofErr w:type="spellStart"/>
      <w:r>
        <w:rPr>
          <w:rFonts w:eastAsia="TimesNewRoman"/>
          <w:color w:val="000000"/>
          <w:sz w:val="28"/>
          <w:szCs w:val="28"/>
        </w:rPr>
        <w:t>prevederile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OUG nr.</w:t>
      </w:r>
      <w:proofErr w:type="gramEnd"/>
      <w:r>
        <w:rPr>
          <w:rFonts w:eastAsia="TimesNewRoman"/>
          <w:color w:val="000000"/>
          <w:sz w:val="28"/>
          <w:szCs w:val="28"/>
        </w:rPr>
        <w:t xml:space="preserve"> 34 din 23 </w:t>
      </w:r>
      <w:proofErr w:type="spellStart"/>
      <w:r>
        <w:rPr>
          <w:rFonts w:eastAsia="TimesNewRoman"/>
          <w:color w:val="000000"/>
          <w:sz w:val="28"/>
          <w:szCs w:val="28"/>
        </w:rPr>
        <w:t>aprilie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2013, </w:t>
      </w:r>
      <w:proofErr w:type="spellStart"/>
      <w:r w:rsidRPr="00850B75">
        <w:rPr>
          <w:rFonts w:eastAsia="TimesNewRoman"/>
          <w:color w:val="000000"/>
          <w:sz w:val="28"/>
          <w:szCs w:val="28"/>
        </w:rPr>
        <w:t>privind</w:t>
      </w:r>
      <w:proofErr w:type="spellEnd"/>
      <w:r w:rsidRPr="00850B75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850B75">
        <w:rPr>
          <w:rFonts w:eastAsia="TimesNewRoman"/>
          <w:color w:val="000000"/>
          <w:sz w:val="28"/>
          <w:szCs w:val="28"/>
        </w:rPr>
        <w:t>organizarea</w:t>
      </w:r>
      <w:proofErr w:type="spellEnd"/>
      <w:r w:rsidRPr="00850B75">
        <w:rPr>
          <w:rFonts w:eastAsia="TimesNewRoman"/>
          <w:color w:val="000000"/>
          <w:sz w:val="28"/>
          <w:szCs w:val="28"/>
        </w:rPr>
        <w:t xml:space="preserve">, </w:t>
      </w:r>
      <w:proofErr w:type="spellStart"/>
      <w:proofErr w:type="gramStart"/>
      <w:r w:rsidRPr="00850B75">
        <w:rPr>
          <w:rFonts w:eastAsia="TimesNewRoman"/>
          <w:color w:val="000000"/>
          <w:sz w:val="28"/>
          <w:szCs w:val="28"/>
        </w:rPr>
        <w:t>administrarea</w:t>
      </w:r>
      <w:proofErr w:type="spellEnd"/>
      <w:proofErr w:type="gramEnd"/>
      <w:r w:rsidRPr="00850B75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850B75">
        <w:rPr>
          <w:rFonts w:eastAsia="TimesNewRoman"/>
          <w:color w:val="000000"/>
          <w:sz w:val="28"/>
          <w:szCs w:val="28"/>
        </w:rPr>
        <w:t>si</w:t>
      </w:r>
      <w:proofErr w:type="spellEnd"/>
      <w:r w:rsidRPr="00850B75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850B75">
        <w:rPr>
          <w:rFonts w:eastAsia="TimesNewRoman"/>
          <w:color w:val="000000"/>
          <w:sz w:val="28"/>
          <w:szCs w:val="28"/>
        </w:rPr>
        <w:t>exploatarea</w:t>
      </w:r>
      <w:proofErr w:type="spellEnd"/>
      <w:r w:rsidRPr="00850B75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850B75">
        <w:rPr>
          <w:rFonts w:eastAsia="TimesNewRoman"/>
          <w:color w:val="000000"/>
          <w:sz w:val="28"/>
          <w:szCs w:val="28"/>
        </w:rPr>
        <w:t>pajistilor</w:t>
      </w:r>
      <w:proofErr w:type="spellEnd"/>
      <w:r w:rsidRPr="00850B75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850B75">
        <w:rPr>
          <w:rFonts w:eastAsia="TimesNewRoman"/>
          <w:color w:val="000000"/>
          <w:sz w:val="28"/>
          <w:szCs w:val="28"/>
        </w:rPr>
        <w:t>permanente</w:t>
      </w:r>
      <w:proofErr w:type="spellEnd"/>
      <w:r w:rsidRPr="00850B75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850B75">
        <w:rPr>
          <w:rFonts w:eastAsia="TimesNewRoman"/>
          <w:color w:val="000000"/>
          <w:sz w:val="28"/>
          <w:szCs w:val="28"/>
        </w:rPr>
        <w:t>si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850B75">
        <w:rPr>
          <w:rFonts w:eastAsia="TimesNewRoman"/>
          <w:color w:val="000000"/>
          <w:sz w:val="28"/>
          <w:szCs w:val="28"/>
        </w:rPr>
        <w:t>pentru</w:t>
      </w:r>
      <w:proofErr w:type="spellEnd"/>
      <w:r w:rsidRPr="00850B75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850B75">
        <w:rPr>
          <w:rFonts w:eastAsia="TimesNewRoman"/>
          <w:color w:val="000000"/>
          <w:sz w:val="28"/>
          <w:szCs w:val="28"/>
        </w:rPr>
        <w:t>modificarea</w:t>
      </w:r>
      <w:proofErr w:type="spellEnd"/>
      <w:r w:rsidRPr="00850B75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850B75">
        <w:rPr>
          <w:rFonts w:eastAsia="TimesNewRoman"/>
          <w:color w:val="000000"/>
          <w:sz w:val="28"/>
          <w:szCs w:val="28"/>
        </w:rPr>
        <w:t>si</w:t>
      </w:r>
      <w:proofErr w:type="spellEnd"/>
      <w:r w:rsidRPr="00850B75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850B75">
        <w:rPr>
          <w:rFonts w:eastAsia="TimesNewRoman"/>
          <w:color w:val="000000"/>
          <w:sz w:val="28"/>
          <w:szCs w:val="28"/>
        </w:rPr>
        <w:t>completarea</w:t>
      </w:r>
      <w:proofErr w:type="spellEnd"/>
      <w:r w:rsidRPr="00850B75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850B75">
        <w:rPr>
          <w:rFonts w:eastAsia="TimesNewRoman"/>
          <w:color w:val="000000"/>
          <w:sz w:val="28"/>
          <w:szCs w:val="28"/>
        </w:rPr>
        <w:t>Legii</w:t>
      </w:r>
      <w:proofErr w:type="spellEnd"/>
      <w:r w:rsidRPr="00850B75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850B75">
        <w:rPr>
          <w:rFonts w:eastAsia="TimesNewRoman"/>
          <w:color w:val="000000"/>
          <w:sz w:val="28"/>
          <w:szCs w:val="28"/>
        </w:rPr>
        <w:t>fondului</w:t>
      </w:r>
      <w:proofErr w:type="spellEnd"/>
      <w:r w:rsidRPr="00850B75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850B75">
        <w:rPr>
          <w:rFonts w:eastAsia="TimesNewRoman"/>
          <w:color w:val="000000"/>
          <w:sz w:val="28"/>
          <w:szCs w:val="28"/>
        </w:rPr>
        <w:t>funciar</w:t>
      </w:r>
      <w:proofErr w:type="spellEnd"/>
      <w:r w:rsidRPr="00850B75">
        <w:rPr>
          <w:rFonts w:eastAsia="TimesNewRoman"/>
          <w:color w:val="000000"/>
          <w:sz w:val="28"/>
          <w:szCs w:val="28"/>
        </w:rPr>
        <w:t xml:space="preserve"> nr. 18/1991</w:t>
      </w:r>
      <w:proofErr w:type="gramStart"/>
      <w:r w:rsidRPr="00850B75">
        <w:rPr>
          <w:rFonts w:eastAsia="TimesNewRoman"/>
          <w:color w:val="000000"/>
          <w:sz w:val="28"/>
          <w:szCs w:val="28"/>
        </w:rPr>
        <w:t>,</w:t>
      </w:r>
      <w:r>
        <w:rPr>
          <w:rFonts w:eastAsia="TimesNewRoman"/>
          <w:color w:val="000000"/>
          <w:sz w:val="28"/>
          <w:szCs w:val="28"/>
        </w:rPr>
        <w:t>cu</w:t>
      </w:r>
      <w:proofErr w:type="gram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modificările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și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completările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ulterioere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, </w:t>
      </w:r>
      <w:proofErr w:type="spellStart"/>
      <w:r>
        <w:rPr>
          <w:rFonts w:eastAsia="TimesNewRoman"/>
          <w:color w:val="000000"/>
          <w:sz w:val="28"/>
          <w:szCs w:val="28"/>
        </w:rPr>
        <w:t>consiliile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locale ale </w:t>
      </w:r>
      <w:proofErr w:type="spellStart"/>
      <w:r>
        <w:rPr>
          <w:rFonts w:eastAsia="TimesNewRoman"/>
          <w:color w:val="000000"/>
          <w:sz w:val="28"/>
          <w:szCs w:val="28"/>
        </w:rPr>
        <w:t>comunelor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, </w:t>
      </w:r>
      <w:proofErr w:type="spellStart"/>
      <w:r>
        <w:rPr>
          <w:rFonts w:eastAsia="TimesNewRoman"/>
          <w:color w:val="000000"/>
          <w:sz w:val="28"/>
          <w:szCs w:val="28"/>
        </w:rPr>
        <w:t>vor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dispune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cu </w:t>
      </w:r>
      <w:proofErr w:type="spellStart"/>
      <w:r>
        <w:rPr>
          <w:rFonts w:eastAsia="TimesNewRoman"/>
          <w:color w:val="000000"/>
          <w:sz w:val="28"/>
          <w:szCs w:val="28"/>
        </w:rPr>
        <w:t>privire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la </w:t>
      </w:r>
      <w:proofErr w:type="spellStart"/>
      <w:r>
        <w:rPr>
          <w:rFonts w:eastAsia="TimesNewRoman"/>
          <w:color w:val="000000"/>
          <w:sz w:val="28"/>
          <w:szCs w:val="28"/>
        </w:rPr>
        <w:t>iniţierea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procedurii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de </w:t>
      </w:r>
      <w:proofErr w:type="spellStart"/>
      <w:r>
        <w:rPr>
          <w:rFonts w:eastAsia="TimesNewRoman"/>
          <w:color w:val="000000"/>
          <w:sz w:val="28"/>
          <w:szCs w:val="28"/>
        </w:rPr>
        <w:t>concesionare</w:t>
      </w:r>
      <w:proofErr w:type="spellEnd"/>
      <w:r>
        <w:rPr>
          <w:rFonts w:eastAsia="TimesNewRoman"/>
          <w:color w:val="000000"/>
          <w:sz w:val="28"/>
          <w:szCs w:val="28"/>
        </w:rPr>
        <w:t>/</w:t>
      </w:r>
      <w:proofErr w:type="spellStart"/>
      <w:r>
        <w:rPr>
          <w:rFonts w:eastAsia="TimesNewRoman"/>
          <w:color w:val="000000"/>
          <w:sz w:val="28"/>
          <w:szCs w:val="28"/>
        </w:rPr>
        <w:t>închiriere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 </w:t>
      </w:r>
      <w:proofErr w:type="spellStart"/>
      <w:r>
        <w:rPr>
          <w:rFonts w:eastAsia="TimesNewRoman"/>
          <w:color w:val="000000"/>
          <w:sz w:val="28"/>
          <w:szCs w:val="28"/>
        </w:rPr>
        <w:t>în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fiecare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an.</w:t>
      </w:r>
    </w:p>
    <w:p w:rsidR="005A310C" w:rsidRPr="00850B75" w:rsidRDefault="005A310C" w:rsidP="005A310C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</w:p>
    <w:p w:rsidR="005A310C" w:rsidRPr="000D706A" w:rsidRDefault="005A310C" w:rsidP="005A310C">
      <w:pPr>
        <w:autoSpaceDE w:val="0"/>
        <w:autoSpaceDN w:val="0"/>
        <w:adjustRightInd w:val="0"/>
        <w:ind w:firstLine="720"/>
        <w:jc w:val="both"/>
        <w:rPr>
          <w:rFonts w:eastAsia="TimesNewRoman"/>
          <w:b/>
          <w:color w:val="000000"/>
          <w:sz w:val="28"/>
          <w:szCs w:val="28"/>
        </w:rPr>
      </w:pPr>
      <w:proofErr w:type="gramStart"/>
      <w:r w:rsidRPr="000D706A">
        <w:rPr>
          <w:rFonts w:eastAsia="TimesNewRoman"/>
          <w:b/>
          <w:color w:val="000000"/>
          <w:sz w:val="28"/>
          <w:szCs w:val="28"/>
        </w:rPr>
        <w:t>1.Descrierea</w:t>
      </w:r>
      <w:proofErr w:type="gramEnd"/>
      <w:r w:rsidRPr="000D706A">
        <w:rPr>
          <w:rFonts w:eastAsia="TimesNewRoman"/>
          <w:b/>
          <w:color w:val="000000"/>
          <w:sz w:val="28"/>
          <w:szCs w:val="28"/>
        </w:rPr>
        <w:t xml:space="preserve"> </w:t>
      </w:r>
      <w:proofErr w:type="spellStart"/>
      <w:r w:rsidRPr="000D706A">
        <w:rPr>
          <w:rFonts w:eastAsia="TimesNewRoman"/>
          <w:b/>
          <w:color w:val="000000"/>
          <w:sz w:val="28"/>
          <w:szCs w:val="28"/>
        </w:rPr>
        <w:t>si</w:t>
      </w:r>
      <w:proofErr w:type="spellEnd"/>
      <w:r w:rsidRPr="000D706A">
        <w:rPr>
          <w:rFonts w:eastAsia="TimesNewRoman"/>
          <w:b/>
          <w:color w:val="000000"/>
          <w:sz w:val="28"/>
          <w:szCs w:val="28"/>
        </w:rPr>
        <w:t xml:space="preserve"> </w:t>
      </w:r>
      <w:proofErr w:type="spellStart"/>
      <w:r w:rsidRPr="000D706A">
        <w:rPr>
          <w:rFonts w:eastAsia="TimesNewRoman"/>
          <w:b/>
          <w:color w:val="000000"/>
          <w:sz w:val="28"/>
          <w:szCs w:val="28"/>
        </w:rPr>
        <w:t>identificarea</w:t>
      </w:r>
      <w:proofErr w:type="spellEnd"/>
      <w:r w:rsidRPr="000D706A">
        <w:rPr>
          <w:rFonts w:eastAsia="TimesNewRoman"/>
          <w:b/>
          <w:color w:val="000000"/>
          <w:sz w:val="28"/>
          <w:szCs w:val="28"/>
        </w:rPr>
        <w:t xml:space="preserve"> </w:t>
      </w:r>
      <w:proofErr w:type="spellStart"/>
      <w:r w:rsidRPr="000D706A">
        <w:rPr>
          <w:rFonts w:eastAsia="TimesNewRoman"/>
          <w:b/>
          <w:color w:val="000000"/>
          <w:sz w:val="28"/>
          <w:szCs w:val="28"/>
        </w:rPr>
        <w:t>bunului</w:t>
      </w:r>
      <w:proofErr w:type="spellEnd"/>
      <w:r w:rsidRPr="000D706A">
        <w:rPr>
          <w:rFonts w:eastAsia="TimesNewRoman"/>
          <w:b/>
          <w:color w:val="000000"/>
          <w:sz w:val="28"/>
          <w:szCs w:val="28"/>
        </w:rPr>
        <w:t xml:space="preserve"> care </w:t>
      </w:r>
      <w:proofErr w:type="spellStart"/>
      <w:r w:rsidRPr="000D706A">
        <w:rPr>
          <w:rFonts w:eastAsia="TimesNewRoman"/>
          <w:b/>
          <w:color w:val="000000"/>
          <w:sz w:val="28"/>
          <w:szCs w:val="28"/>
        </w:rPr>
        <w:t>urmeaza</w:t>
      </w:r>
      <w:proofErr w:type="spellEnd"/>
      <w:r w:rsidRPr="000D706A">
        <w:rPr>
          <w:rFonts w:eastAsia="TimesNewRoman"/>
          <w:b/>
          <w:color w:val="000000"/>
          <w:sz w:val="28"/>
          <w:szCs w:val="28"/>
        </w:rPr>
        <w:t xml:space="preserve"> </w:t>
      </w:r>
      <w:proofErr w:type="spellStart"/>
      <w:r w:rsidRPr="000D706A">
        <w:rPr>
          <w:rFonts w:eastAsia="TimesNewRoman"/>
          <w:b/>
          <w:color w:val="000000"/>
          <w:sz w:val="28"/>
          <w:szCs w:val="28"/>
        </w:rPr>
        <w:t>sa</w:t>
      </w:r>
      <w:proofErr w:type="spellEnd"/>
      <w:r w:rsidRPr="000D706A">
        <w:rPr>
          <w:rFonts w:eastAsia="TimesNewRoman"/>
          <w:b/>
          <w:color w:val="000000"/>
          <w:sz w:val="28"/>
          <w:szCs w:val="28"/>
        </w:rPr>
        <w:t xml:space="preserve"> fie </w:t>
      </w:r>
      <w:proofErr w:type="spellStart"/>
      <w:r w:rsidRPr="000D706A">
        <w:rPr>
          <w:rFonts w:eastAsia="TimesNewRoman"/>
          <w:b/>
          <w:color w:val="000000"/>
          <w:sz w:val="28"/>
          <w:szCs w:val="28"/>
        </w:rPr>
        <w:t>inchiriat</w:t>
      </w:r>
      <w:proofErr w:type="spellEnd"/>
    </w:p>
    <w:p w:rsidR="005A310C" w:rsidRDefault="005A310C" w:rsidP="005A310C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proofErr w:type="spellStart"/>
      <w:r w:rsidRPr="00365E87">
        <w:rPr>
          <w:rFonts w:eastAsia="TimesNewRoman"/>
          <w:color w:val="000000"/>
          <w:sz w:val="28"/>
          <w:szCs w:val="28"/>
        </w:rPr>
        <w:t>Păsuni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comunal</w:t>
      </w:r>
      <w:r w:rsidR="00603569">
        <w:rPr>
          <w:rFonts w:eastAsia="TimesNewRoman"/>
          <w:color w:val="000000"/>
          <w:sz w:val="28"/>
          <w:szCs w:val="28"/>
        </w:rPr>
        <w:t>e</w:t>
      </w:r>
      <w:proofErr w:type="spellEnd"/>
      <w:r w:rsidR="00603569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="00603569">
        <w:rPr>
          <w:rFonts w:eastAsia="TimesNewRoman"/>
          <w:color w:val="000000"/>
          <w:sz w:val="28"/>
          <w:szCs w:val="28"/>
        </w:rPr>
        <w:t>aflate</w:t>
      </w:r>
      <w:proofErr w:type="spellEnd"/>
      <w:r w:rsidR="00603569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="00603569">
        <w:rPr>
          <w:rFonts w:eastAsia="TimesNewRoman"/>
          <w:color w:val="000000"/>
          <w:sz w:val="28"/>
          <w:szCs w:val="28"/>
        </w:rPr>
        <w:t>în</w:t>
      </w:r>
      <w:proofErr w:type="spellEnd"/>
      <w:r w:rsidR="00603569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="00603569">
        <w:rPr>
          <w:rFonts w:eastAsia="TimesNewRoman"/>
          <w:color w:val="000000"/>
          <w:sz w:val="28"/>
          <w:szCs w:val="28"/>
        </w:rPr>
        <w:t>proprietatea</w:t>
      </w:r>
      <w:proofErr w:type="spellEnd"/>
      <w:r w:rsidR="00603569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="00603569">
        <w:rPr>
          <w:rFonts w:eastAsia="TimesNewRoman"/>
          <w:color w:val="000000"/>
          <w:sz w:val="28"/>
          <w:szCs w:val="28"/>
        </w:rPr>
        <w:t>publică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r>
        <w:rPr>
          <w:rFonts w:eastAsia="TimesNewRoman"/>
          <w:color w:val="000000"/>
          <w:sz w:val="28"/>
          <w:szCs w:val="28"/>
        </w:rPr>
        <w:t xml:space="preserve">a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comunei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proofErr w:type="gramStart"/>
      <w:r w:rsidR="007D79A3">
        <w:rPr>
          <w:rFonts w:eastAsia="TimesNewRoman"/>
          <w:color w:val="000000"/>
          <w:sz w:val="28"/>
          <w:szCs w:val="28"/>
        </w:rPr>
        <w:t>Salcia</w:t>
      </w:r>
      <w:proofErr w:type="spellEnd"/>
      <w:r w:rsidR="007D79A3">
        <w:rPr>
          <w:rFonts w:eastAsia="TimesNewRoman"/>
          <w:color w:val="000000"/>
          <w:sz w:val="28"/>
          <w:szCs w:val="28"/>
        </w:rPr>
        <w:t xml:space="preserve"> 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,</w:t>
      </w:r>
      <w:proofErr w:type="gram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după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cum</w:t>
      </w:r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urmează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8"/>
        <w:gridCol w:w="6511"/>
        <w:gridCol w:w="2257"/>
      </w:tblGrid>
      <w:tr w:rsidR="005A310C" w:rsidRPr="002A0F97" w:rsidTr="005A310C">
        <w:tc>
          <w:tcPr>
            <w:tcW w:w="808" w:type="dxa"/>
            <w:shd w:val="clear" w:color="auto" w:fill="auto"/>
          </w:tcPr>
          <w:p w:rsidR="005A310C" w:rsidRPr="002A0F97" w:rsidRDefault="005A310C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 w:rsidRPr="002A0F97">
              <w:rPr>
                <w:rFonts w:eastAsia="TimesNewRoman"/>
                <w:color w:val="000000"/>
                <w:sz w:val="28"/>
                <w:szCs w:val="28"/>
              </w:rPr>
              <w:t xml:space="preserve">Nr. </w:t>
            </w:r>
            <w:r>
              <w:rPr>
                <w:rFonts w:eastAsia="TimesNewRoman"/>
                <w:color w:val="000000"/>
                <w:sz w:val="28"/>
                <w:szCs w:val="28"/>
              </w:rPr>
              <w:t>lot</w:t>
            </w:r>
          </w:p>
        </w:tc>
        <w:tc>
          <w:tcPr>
            <w:tcW w:w="6511" w:type="dxa"/>
            <w:shd w:val="clear" w:color="auto" w:fill="auto"/>
          </w:tcPr>
          <w:p w:rsidR="005A310C" w:rsidRPr="002A0F97" w:rsidRDefault="005A310C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proofErr w:type="spellStart"/>
            <w:r w:rsidRPr="002A0F97">
              <w:rPr>
                <w:rFonts w:eastAsia="TimesNewRoman"/>
                <w:color w:val="000000"/>
                <w:sz w:val="28"/>
                <w:szCs w:val="28"/>
              </w:rPr>
              <w:t>Denumire</w:t>
            </w:r>
            <w:proofErr w:type="spellEnd"/>
            <w:r w:rsidRPr="002A0F97">
              <w:rPr>
                <w:rFonts w:eastAsia="TimesNew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0F97">
              <w:rPr>
                <w:rFonts w:eastAsia="TimesNewRoman"/>
                <w:color w:val="000000"/>
                <w:sz w:val="28"/>
                <w:szCs w:val="28"/>
              </w:rPr>
              <w:t>pajişte</w:t>
            </w:r>
            <w:proofErr w:type="spellEnd"/>
            <w:r w:rsidRPr="002A0F97">
              <w:rPr>
                <w:rFonts w:eastAsia="TimesNew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2A0F97">
              <w:rPr>
                <w:rFonts w:eastAsia="TimesNewRoman"/>
                <w:color w:val="000000"/>
                <w:sz w:val="28"/>
                <w:szCs w:val="28"/>
              </w:rPr>
              <w:t>tarla</w:t>
            </w:r>
            <w:proofErr w:type="spellEnd"/>
            <w:r w:rsidRPr="002A0F97">
              <w:rPr>
                <w:rFonts w:eastAsia="TimesNew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2A0F97">
              <w:rPr>
                <w:rFonts w:eastAsia="TimesNewRoman"/>
                <w:color w:val="000000"/>
                <w:sz w:val="28"/>
                <w:szCs w:val="28"/>
              </w:rPr>
              <w:t>parcela</w:t>
            </w:r>
            <w:proofErr w:type="spellEnd"/>
          </w:p>
        </w:tc>
        <w:tc>
          <w:tcPr>
            <w:tcW w:w="2257" w:type="dxa"/>
            <w:shd w:val="clear" w:color="auto" w:fill="auto"/>
          </w:tcPr>
          <w:p w:rsidR="005A310C" w:rsidRPr="002A0F97" w:rsidRDefault="005A310C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proofErr w:type="spellStart"/>
            <w:r w:rsidRPr="002A0F97">
              <w:rPr>
                <w:rFonts w:eastAsia="TimesNewRoman"/>
                <w:color w:val="000000"/>
                <w:sz w:val="28"/>
                <w:szCs w:val="28"/>
              </w:rPr>
              <w:t>Suprafaţa</w:t>
            </w:r>
            <w:proofErr w:type="spellEnd"/>
            <w:r w:rsidRPr="002A0F97">
              <w:rPr>
                <w:rFonts w:eastAsia="TimesNewRoman"/>
                <w:color w:val="000000"/>
                <w:sz w:val="28"/>
                <w:szCs w:val="28"/>
              </w:rPr>
              <w:t>/ha</w:t>
            </w:r>
          </w:p>
        </w:tc>
      </w:tr>
      <w:tr w:rsidR="005A310C" w:rsidRPr="002A0F97" w:rsidTr="005A310C">
        <w:tc>
          <w:tcPr>
            <w:tcW w:w="808" w:type="dxa"/>
            <w:shd w:val="clear" w:color="auto" w:fill="auto"/>
          </w:tcPr>
          <w:p w:rsidR="005A310C" w:rsidRPr="002A0F97" w:rsidRDefault="005A310C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 w:rsidRPr="002A0F97">
              <w:rPr>
                <w:rFonts w:eastAsia="TimesNew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511" w:type="dxa"/>
            <w:shd w:val="clear" w:color="auto" w:fill="auto"/>
          </w:tcPr>
          <w:p w:rsidR="005A310C" w:rsidRPr="002A0F97" w:rsidRDefault="00983736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TimesNewRoman"/>
                <w:color w:val="000000"/>
                <w:sz w:val="28"/>
                <w:szCs w:val="28"/>
              </w:rPr>
              <w:t>Picul</w:t>
            </w:r>
            <w:proofErr w:type="spellEnd"/>
            <w:r>
              <w:rPr>
                <w:rFonts w:eastAsia="TimesNew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NewRoman"/>
                <w:color w:val="000000"/>
                <w:sz w:val="28"/>
                <w:szCs w:val="28"/>
              </w:rPr>
              <w:t>Sarii</w:t>
            </w:r>
            <w:proofErr w:type="spellEnd"/>
          </w:p>
        </w:tc>
        <w:tc>
          <w:tcPr>
            <w:tcW w:w="2257" w:type="dxa"/>
            <w:shd w:val="clear" w:color="auto" w:fill="auto"/>
          </w:tcPr>
          <w:p w:rsidR="005A310C" w:rsidRPr="00685AF3" w:rsidRDefault="00646451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>
              <w:rPr>
                <w:rFonts w:eastAsia="TimesNewRoman"/>
                <w:color w:val="000000"/>
                <w:sz w:val="28"/>
                <w:szCs w:val="28"/>
              </w:rPr>
              <w:t>12 ha.</w:t>
            </w:r>
          </w:p>
        </w:tc>
      </w:tr>
      <w:tr w:rsidR="005A310C" w:rsidRPr="002A0F97" w:rsidTr="005A310C">
        <w:tc>
          <w:tcPr>
            <w:tcW w:w="808" w:type="dxa"/>
            <w:shd w:val="clear" w:color="auto" w:fill="auto"/>
          </w:tcPr>
          <w:p w:rsidR="005A310C" w:rsidRPr="002A0F97" w:rsidRDefault="005A310C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 w:rsidRPr="002A0F97">
              <w:rPr>
                <w:rFonts w:eastAsia="TimesNew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511" w:type="dxa"/>
            <w:shd w:val="clear" w:color="auto" w:fill="auto"/>
          </w:tcPr>
          <w:p w:rsidR="005A310C" w:rsidRPr="002A0F97" w:rsidRDefault="00983736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TimesNewRoman"/>
                <w:color w:val="000000"/>
                <w:sz w:val="28"/>
                <w:szCs w:val="28"/>
              </w:rPr>
              <w:t>Bardea</w:t>
            </w:r>
            <w:proofErr w:type="spellEnd"/>
          </w:p>
        </w:tc>
        <w:tc>
          <w:tcPr>
            <w:tcW w:w="2257" w:type="dxa"/>
            <w:shd w:val="clear" w:color="auto" w:fill="auto"/>
          </w:tcPr>
          <w:p w:rsidR="005A310C" w:rsidRPr="00685AF3" w:rsidRDefault="00646451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>
              <w:rPr>
                <w:rFonts w:eastAsia="TimesNewRoman"/>
                <w:color w:val="000000"/>
                <w:sz w:val="28"/>
                <w:szCs w:val="28"/>
              </w:rPr>
              <w:t>77 ha</w:t>
            </w:r>
          </w:p>
        </w:tc>
      </w:tr>
      <w:tr w:rsidR="005A310C" w:rsidRPr="002A0F97" w:rsidTr="005A310C">
        <w:tc>
          <w:tcPr>
            <w:tcW w:w="808" w:type="dxa"/>
            <w:shd w:val="clear" w:color="auto" w:fill="auto"/>
          </w:tcPr>
          <w:p w:rsidR="005A310C" w:rsidRPr="002A0F97" w:rsidRDefault="005A310C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>
              <w:rPr>
                <w:rFonts w:eastAsia="TimesNew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511" w:type="dxa"/>
            <w:shd w:val="clear" w:color="auto" w:fill="auto"/>
          </w:tcPr>
          <w:p w:rsidR="005A310C" w:rsidRDefault="00983736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TimesNewRoman"/>
                <w:color w:val="000000"/>
                <w:sz w:val="28"/>
                <w:szCs w:val="28"/>
              </w:rPr>
              <w:t>Valea</w:t>
            </w:r>
            <w:proofErr w:type="spellEnd"/>
            <w:r>
              <w:rPr>
                <w:rFonts w:eastAsia="TimesNew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NewRoman"/>
                <w:color w:val="000000"/>
                <w:sz w:val="28"/>
                <w:szCs w:val="28"/>
              </w:rPr>
              <w:t>Calinii</w:t>
            </w:r>
            <w:proofErr w:type="spellEnd"/>
          </w:p>
        </w:tc>
        <w:tc>
          <w:tcPr>
            <w:tcW w:w="2257" w:type="dxa"/>
            <w:shd w:val="clear" w:color="auto" w:fill="auto"/>
          </w:tcPr>
          <w:p w:rsidR="005A310C" w:rsidRPr="00685AF3" w:rsidRDefault="00646451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>
              <w:rPr>
                <w:rFonts w:eastAsia="TimesNewRoman"/>
                <w:color w:val="000000"/>
                <w:sz w:val="28"/>
                <w:szCs w:val="28"/>
              </w:rPr>
              <w:t>9 ha</w:t>
            </w:r>
          </w:p>
        </w:tc>
      </w:tr>
      <w:tr w:rsidR="005A310C" w:rsidRPr="002A0F97" w:rsidTr="005A310C">
        <w:tc>
          <w:tcPr>
            <w:tcW w:w="808" w:type="dxa"/>
            <w:shd w:val="clear" w:color="auto" w:fill="auto"/>
          </w:tcPr>
          <w:p w:rsidR="005A310C" w:rsidRPr="002A0F97" w:rsidRDefault="005A310C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>
              <w:rPr>
                <w:rFonts w:eastAsia="TimesNew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511" w:type="dxa"/>
            <w:shd w:val="clear" w:color="auto" w:fill="auto"/>
          </w:tcPr>
          <w:p w:rsidR="005A310C" w:rsidRDefault="00AB06E1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TimesNewRoman"/>
                <w:color w:val="000000"/>
                <w:sz w:val="28"/>
                <w:szCs w:val="28"/>
              </w:rPr>
              <w:t>Vârful</w:t>
            </w:r>
            <w:proofErr w:type="spellEnd"/>
            <w:r>
              <w:rPr>
                <w:rFonts w:eastAsia="TimesNew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NewRoman"/>
                <w:color w:val="000000"/>
                <w:sz w:val="28"/>
                <w:szCs w:val="28"/>
              </w:rPr>
              <w:t>Lazului</w:t>
            </w:r>
            <w:proofErr w:type="spellEnd"/>
          </w:p>
        </w:tc>
        <w:tc>
          <w:tcPr>
            <w:tcW w:w="2257" w:type="dxa"/>
            <w:shd w:val="clear" w:color="auto" w:fill="auto"/>
          </w:tcPr>
          <w:p w:rsidR="005A310C" w:rsidRPr="00685AF3" w:rsidRDefault="00AB06E1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>
              <w:rPr>
                <w:rFonts w:eastAsia="TimesNewRoman"/>
                <w:color w:val="000000"/>
                <w:sz w:val="28"/>
                <w:szCs w:val="28"/>
              </w:rPr>
              <w:t>31  ha</w:t>
            </w:r>
          </w:p>
        </w:tc>
      </w:tr>
      <w:tr w:rsidR="005A310C" w:rsidRPr="002A0F97" w:rsidTr="005A310C">
        <w:tc>
          <w:tcPr>
            <w:tcW w:w="808" w:type="dxa"/>
            <w:shd w:val="clear" w:color="auto" w:fill="auto"/>
          </w:tcPr>
          <w:p w:rsidR="005A310C" w:rsidRPr="002A0F97" w:rsidRDefault="005A310C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>
              <w:rPr>
                <w:rFonts w:eastAsia="TimesNew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511" w:type="dxa"/>
            <w:shd w:val="clear" w:color="auto" w:fill="auto"/>
          </w:tcPr>
          <w:p w:rsidR="005A310C" w:rsidRDefault="00AB06E1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TimesNewRoman"/>
                <w:color w:val="000000"/>
                <w:sz w:val="28"/>
                <w:szCs w:val="28"/>
              </w:rPr>
              <w:t>Burlacu</w:t>
            </w:r>
            <w:proofErr w:type="spellEnd"/>
          </w:p>
        </w:tc>
        <w:tc>
          <w:tcPr>
            <w:tcW w:w="2257" w:type="dxa"/>
            <w:shd w:val="clear" w:color="auto" w:fill="auto"/>
          </w:tcPr>
          <w:p w:rsidR="005A310C" w:rsidRPr="00685AF3" w:rsidRDefault="00AB06E1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>
              <w:rPr>
                <w:rFonts w:eastAsia="TimesNewRoman"/>
                <w:color w:val="000000"/>
                <w:sz w:val="28"/>
                <w:szCs w:val="28"/>
              </w:rPr>
              <w:t>29 ha</w:t>
            </w:r>
            <w:bookmarkStart w:id="0" w:name="_GoBack"/>
            <w:bookmarkEnd w:id="0"/>
          </w:p>
        </w:tc>
      </w:tr>
      <w:tr w:rsidR="005A310C" w:rsidRPr="002A0F97" w:rsidTr="005A310C">
        <w:tc>
          <w:tcPr>
            <w:tcW w:w="808" w:type="dxa"/>
            <w:shd w:val="clear" w:color="auto" w:fill="auto"/>
          </w:tcPr>
          <w:p w:rsidR="005A310C" w:rsidRDefault="005A310C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>
              <w:rPr>
                <w:rFonts w:eastAsia="TimesNew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511" w:type="dxa"/>
            <w:shd w:val="clear" w:color="auto" w:fill="auto"/>
          </w:tcPr>
          <w:p w:rsidR="005A310C" w:rsidRDefault="005A310C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</w:p>
        </w:tc>
        <w:tc>
          <w:tcPr>
            <w:tcW w:w="2257" w:type="dxa"/>
            <w:shd w:val="clear" w:color="auto" w:fill="auto"/>
          </w:tcPr>
          <w:p w:rsidR="005A310C" w:rsidRDefault="005A310C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</w:p>
        </w:tc>
      </w:tr>
      <w:tr w:rsidR="005A310C" w:rsidRPr="002A0F97" w:rsidTr="005A310C">
        <w:tc>
          <w:tcPr>
            <w:tcW w:w="808" w:type="dxa"/>
            <w:shd w:val="clear" w:color="auto" w:fill="auto"/>
          </w:tcPr>
          <w:p w:rsidR="005A310C" w:rsidRDefault="005A310C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>
              <w:rPr>
                <w:rFonts w:eastAsia="TimesNew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511" w:type="dxa"/>
            <w:shd w:val="clear" w:color="auto" w:fill="auto"/>
          </w:tcPr>
          <w:p w:rsidR="005A310C" w:rsidRDefault="005A310C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</w:p>
        </w:tc>
        <w:tc>
          <w:tcPr>
            <w:tcW w:w="2257" w:type="dxa"/>
            <w:shd w:val="clear" w:color="auto" w:fill="auto"/>
          </w:tcPr>
          <w:p w:rsidR="005A310C" w:rsidRDefault="005A310C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</w:p>
        </w:tc>
      </w:tr>
      <w:tr w:rsidR="005A310C" w:rsidRPr="002A0F97" w:rsidTr="005A310C">
        <w:tc>
          <w:tcPr>
            <w:tcW w:w="808" w:type="dxa"/>
            <w:shd w:val="clear" w:color="auto" w:fill="auto"/>
          </w:tcPr>
          <w:p w:rsidR="005A310C" w:rsidRDefault="005A310C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>
              <w:rPr>
                <w:rFonts w:eastAsia="TimesNew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6511" w:type="dxa"/>
            <w:shd w:val="clear" w:color="auto" w:fill="auto"/>
          </w:tcPr>
          <w:p w:rsidR="005A310C" w:rsidRDefault="005A310C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</w:p>
        </w:tc>
        <w:tc>
          <w:tcPr>
            <w:tcW w:w="2257" w:type="dxa"/>
            <w:shd w:val="clear" w:color="auto" w:fill="auto"/>
          </w:tcPr>
          <w:p w:rsidR="005A310C" w:rsidRDefault="005A310C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</w:p>
        </w:tc>
      </w:tr>
      <w:tr w:rsidR="005A310C" w:rsidRPr="002A0F97" w:rsidTr="005A310C">
        <w:tc>
          <w:tcPr>
            <w:tcW w:w="808" w:type="dxa"/>
            <w:shd w:val="clear" w:color="auto" w:fill="auto"/>
          </w:tcPr>
          <w:p w:rsidR="005A310C" w:rsidRDefault="005A310C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>
              <w:rPr>
                <w:rFonts w:eastAsia="TimesNew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6511" w:type="dxa"/>
            <w:shd w:val="clear" w:color="auto" w:fill="auto"/>
          </w:tcPr>
          <w:p w:rsidR="005A310C" w:rsidRDefault="005A310C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</w:p>
        </w:tc>
        <w:tc>
          <w:tcPr>
            <w:tcW w:w="2257" w:type="dxa"/>
            <w:shd w:val="clear" w:color="auto" w:fill="auto"/>
          </w:tcPr>
          <w:p w:rsidR="005A310C" w:rsidRDefault="005A310C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</w:p>
        </w:tc>
      </w:tr>
      <w:tr w:rsidR="005A310C" w:rsidRPr="002A0F97" w:rsidTr="005A310C">
        <w:trPr>
          <w:trHeight w:val="377"/>
        </w:trPr>
        <w:tc>
          <w:tcPr>
            <w:tcW w:w="808" w:type="dxa"/>
            <w:shd w:val="clear" w:color="auto" w:fill="auto"/>
          </w:tcPr>
          <w:p w:rsidR="005A310C" w:rsidRDefault="005A310C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>
              <w:rPr>
                <w:rFonts w:eastAsia="TimesNew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6511" w:type="dxa"/>
            <w:shd w:val="clear" w:color="auto" w:fill="auto"/>
          </w:tcPr>
          <w:p w:rsidR="005A310C" w:rsidRDefault="005A310C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</w:p>
        </w:tc>
        <w:tc>
          <w:tcPr>
            <w:tcW w:w="2257" w:type="dxa"/>
            <w:shd w:val="clear" w:color="auto" w:fill="auto"/>
          </w:tcPr>
          <w:p w:rsidR="005A310C" w:rsidRDefault="005A310C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</w:p>
        </w:tc>
      </w:tr>
    </w:tbl>
    <w:p w:rsidR="005A310C" w:rsidRPr="00365E87" w:rsidRDefault="005A310C" w:rsidP="005A310C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</w:p>
    <w:p w:rsidR="005A310C" w:rsidRPr="000D706A" w:rsidRDefault="005A310C" w:rsidP="005A310C">
      <w:pPr>
        <w:autoSpaceDE w:val="0"/>
        <w:autoSpaceDN w:val="0"/>
        <w:adjustRightInd w:val="0"/>
        <w:ind w:firstLine="720"/>
        <w:jc w:val="both"/>
        <w:rPr>
          <w:rFonts w:eastAsia="TimesNewRoman"/>
          <w:b/>
          <w:color w:val="000000"/>
          <w:sz w:val="28"/>
          <w:szCs w:val="28"/>
        </w:rPr>
      </w:pPr>
      <w:r w:rsidRPr="000D706A">
        <w:rPr>
          <w:rFonts w:eastAsia="TimesNewRoman"/>
          <w:b/>
          <w:color w:val="000000"/>
          <w:sz w:val="28"/>
          <w:szCs w:val="28"/>
        </w:rPr>
        <w:t xml:space="preserve">2. </w:t>
      </w:r>
      <w:proofErr w:type="spellStart"/>
      <w:r w:rsidRPr="000D706A">
        <w:rPr>
          <w:rFonts w:eastAsia="TimesNewRoman"/>
          <w:b/>
          <w:color w:val="000000"/>
          <w:sz w:val="28"/>
          <w:szCs w:val="28"/>
        </w:rPr>
        <w:t>Obiectivele</w:t>
      </w:r>
      <w:proofErr w:type="spellEnd"/>
      <w:r w:rsidRPr="000D706A">
        <w:rPr>
          <w:rFonts w:eastAsia="TimesNewRoman"/>
          <w:b/>
          <w:color w:val="000000"/>
          <w:sz w:val="28"/>
          <w:szCs w:val="28"/>
        </w:rPr>
        <w:t xml:space="preserve"> </w:t>
      </w:r>
      <w:proofErr w:type="spellStart"/>
      <w:r w:rsidRPr="000D706A">
        <w:rPr>
          <w:rFonts w:eastAsia="TimesNewRoman"/>
          <w:b/>
          <w:color w:val="000000"/>
          <w:sz w:val="28"/>
          <w:szCs w:val="28"/>
        </w:rPr>
        <w:t>locatorului</w:t>
      </w:r>
      <w:proofErr w:type="spellEnd"/>
      <w:r w:rsidRPr="000D706A">
        <w:rPr>
          <w:rFonts w:eastAsia="TimesNewRoman"/>
          <w:b/>
          <w:color w:val="000000"/>
          <w:sz w:val="28"/>
          <w:szCs w:val="28"/>
        </w:rPr>
        <w:t xml:space="preserve"> </w:t>
      </w:r>
      <w:proofErr w:type="spellStart"/>
      <w:r w:rsidRPr="000D706A">
        <w:rPr>
          <w:rFonts w:eastAsia="TimesNewRoman"/>
          <w:b/>
          <w:color w:val="000000"/>
          <w:sz w:val="28"/>
          <w:szCs w:val="28"/>
        </w:rPr>
        <w:t>sunt</w:t>
      </w:r>
      <w:proofErr w:type="spellEnd"/>
      <w:r w:rsidRPr="000D706A">
        <w:rPr>
          <w:rFonts w:eastAsia="TimesNewRoman"/>
          <w:b/>
          <w:color w:val="000000"/>
          <w:sz w:val="28"/>
          <w:szCs w:val="28"/>
        </w:rPr>
        <w:t>:</w:t>
      </w:r>
    </w:p>
    <w:p w:rsidR="005A310C" w:rsidRPr="00365E87" w:rsidRDefault="005A310C" w:rsidP="005A310C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 w:rsidRPr="00365E87">
        <w:rPr>
          <w:rFonts w:eastAsia="TimesNewRoman"/>
          <w:color w:val="000000"/>
          <w:sz w:val="28"/>
          <w:szCs w:val="28"/>
        </w:rPr>
        <w:t xml:space="preserve">a) </w:t>
      </w:r>
      <w:proofErr w:type="spellStart"/>
      <w:proofErr w:type="gramStart"/>
      <w:r w:rsidRPr="00365E87">
        <w:rPr>
          <w:rFonts w:eastAsia="TimesNewRoman"/>
          <w:color w:val="000000"/>
          <w:sz w:val="28"/>
          <w:szCs w:val="28"/>
        </w:rPr>
        <w:t>men</w:t>
      </w:r>
      <w:r>
        <w:rPr>
          <w:rFonts w:eastAsia="TimesNewRoman"/>
          <w:color w:val="000000"/>
          <w:sz w:val="28"/>
          <w:szCs w:val="28"/>
        </w:rPr>
        <w:t>ţinerea</w:t>
      </w:r>
      <w:proofErr w:type="spellEnd"/>
      <w:proofErr w:type="gram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suprafeţei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de </w:t>
      </w:r>
      <w:proofErr w:type="spellStart"/>
      <w:r>
        <w:rPr>
          <w:rFonts w:eastAsia="TimesNewRoman"/>
          <w:color w:val="000000"/>
          <w:sz w:val="28"/>
          <w:szCs w:val="28"/>
        </w:rPr>
        <w:t>pajiş</w:t>
      </w:r>
      <w:r w:rsidRPr="00365E87">
        <w:rPr>
          <w:rFonts w:eastAsia="TimesNewRoman"/>
          <w:color w:val="000000"/>
          <w:sz w:val="28"/>
          <w:szCs w:val="28"/>
        </w:rPr>
        <w:t>te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>;</w:t>
      </w:r>
    </w:p>
    <w:p w:rsidR="005A310C" w:rsidRPr="00365E87" w:rsidRDefault="005A310C" w:rsidP="005A310C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 xml:space="preserve">b) </w:t>
      </w:r>
      <w:proofErr w:type="spellStart"/>
      <w:proofErr w:type="gramStart"/>
      <w:r>
        <w:rPr>
          <w:rFonts w:eastAsia="TimesNewRoman"/>
          <w:color w:val="000000"/>
          <w:sz w:val="28"/>
          <w:szCs w:val="28"/>
        </w:rPr>
        <w:t>realizarea</w:t>
      </w:r>
      <w:proofErr w:type="spellEnd"/>
      <w:proofErr w:type="gram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păşunatului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raţional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pe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grupe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de </w:t>
      </w:r>
      <w:proofErr w:type="spellStart"/>
      <w:r>
        <w:rPr>
          <w:rFonts w:eastAsia="TimesNewRoman"/>
          <w:color w:val="000000"/>
          <w:sz w:val="28"/>
          <w:szCs w:val="28"/>
        </w:rPr>
        <w:t>animale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şi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pe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tarlale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, cu </w:t>
      </w:r>
      <w:proofErr w:type="spellStart"/>
      <w:r>
        <w:rPr>
          <w:rFonts w:eastAsia="TimesNewRoman"/>
          <w:color w:val="000000"/>
          <w:sz w:val="28"/>
          <w:szCs w:val="28"/>
        </w:rPr>
        <w:t>scopul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menţinerii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calităţ</w:t>
      </w:r>
      <w:r w:rsidRPr="00365E87">
        <w:rPr>
          <w:rFonts w:eastAsia="TimesNewRoman"/>
          <w:color w:val="000000"/>
          <w:sz w:val="28"/>
          <w:szCs w:val="28"/>
        </w:rPr>
        <w:t>ii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covorului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vegetal;</w:t>
      </w:r>
    </w:p>
    <w:p w:rsidR="005A310C" w:rsidRPr="00AB06E1" w:rsidRDefault="005A310C" w:rsidP="005A310C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  <w:lang w:val="da-DK"/>
        </w:rPr>
      </w:pPr>
      <w:r w:rsidRPr="00AB06E1">
        <w:rPr>
          <w:rFonts w:eastAsia="TimesNewRoman"/>
          <w:color w:val="000000"/>
          <w:sz w:val="28"/>
          <w:szCs w:val="28"/>
          <w:lang w:val="da-DK"/>
        </w:rPr>
        <w:t>c) creşterea producţiei de masă verde pe ha. pajişte.</w:t>
      </w:r>
    </w:p>
    <w:p w:rsidR="005A310C" w:rsidRPr="00AB06E1" w:rsidRDefault="005A310C" w:rsidP="005A310C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  <w:lang w:val="da-DK"/>
        </w:rPr>
      </w:pPr>
      <w:r w:rsidRPr="00AB06E1">
        <w:rPr>
          <w:rFonts w:eastAsia="TimesNewRoman"/>
          <w:color w:val="000000"/>
          <w:sz w:val="28"/>
          <w:szCs w:val="28"/>
          <w:lang w:val="da-DK"/>
        </w:rPr>
        <w:t>d) realizarea de stani noi.</w:t>
      </w:r>
    </w:p>
    <w:p w:rsidR="005A310C" w:rsidRPr="00AB06E1" w:rsidRDefault="005A310C" w:rsidP="005A310C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  <w:lang w:val="da-DK"/>
        </w:rPr>
      </w:pPr>
      <w:r w:rsidRPr="00AB06E1">
        <w:rPr>
          <w:rFonts w:eastAsia="TimesNewRoman"/>
          <w:color w:val="000000"/>
          <w:sz w:val="28"/>
          <w:szCs w:val="28"/>
          <w:lang w:val="da-DK"/>
        </w:rPr>
        <w:t>e) drum de acces la constructiile zoopastorale.</w:t>
      </w:r>
    </w:p>
    <w:p w:rsidR="005A310C" w:rsidRPr="00AB06E1" w:rsidRDefault="005A310C" w:rsidP="005A310C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  <w:lang w:val="da-DK"/>
        </w:rPr>
      </w:pPr>
    </w:p>
    <w:p w:rsidR="005A310C" w:rsidRPr="00AB06E1" w:rsidRDefault="005A310C" w:rsidP="005A310C">
      <w:pPr>
        <w:autoSpaceDE w:val="0"/>
        <w:autoSpaceDN w:val="0"/>
        <w:adjustRightInd w:val="0"/>
        <w:ind w:firstLine="720"/>
        <w:jc w:val="both"/>
        <w:rPr>
          <w:rFonts w:eastAsia="TimesNewRoman"/>
          <w:b/>
          <w:color w:val="000000"/>
          <w:sz w:val="28"/>
          <w:szCs w:val="28"/>
          <w:lang w:val="da-DK"/>
        </w:rPr>
      </w:pPr>
      <w:r w:rsidRPr="00AB06E1">
        <w:rPr>
          <w:rFonts w:eastAsia="TimesNewRoman"/>
          <w:b/>
          <w:color w:val="000000"/>
          <w:sz w:val="28"/>
          <w:szCs w:val="28"/>
          <w:lang w:val="da-DK"/>
        </w:rPr>
        <w:t>2.1.Motive de ordin social</w:t>
      </w:r>
    </w:p>
    <w:p w:rsidR="005A310C" w:rsidRPr="00AB06E1" w:rsidRDefault="005A310C" w:rsidP="005A310C">
      <w:pPr>
        <w:autoSpaceDE w:val="0"/>
        <w:autoSpaceDN w:val="0"/>
        <w:adjustRightInd w:val="0"/>
        <w:ind w:firstLine="720"/>
        <w:jc w:val="both"/>
        <w:rPr>
          <w:rFonts w:eastAsia="TimesNewRoman"/>
          <w:color w:val="000000"/>
          <w:sz w:val="28"/>
          <w:szCs w:val="28"/>
          <w:lang w:val="da-DK"/>
        </w:rPr>
      </w:pPr>
      <w:r w:rsidRPr="00AB06E1">
        <w:rPr>
          <w:rFonts w:eastAsia="TimesNewRoman"/>
          <w:color w:val="000000"/>
          <w:sz w:val="28"/>
          <w:szCs w:val="28"/>
          <w:lang w:val="da-DK"/>
        </w:rPr>
        <w:lastRenderedPageBreak/>
        <w:t>Pana la aceasta data s-au inregistrat o serie de solicitari din partea locuitorilor comunei</w:t>
      </w:r>
      <w:r w:rsidR="00983736" w:rsidRPr="00AB06E1">
        <w:rPr>
          <w:rFonts w:eastAsia="TimesNewRoman"/>
          <w:color w:val="000000"/>
          <w:sz w:val="28"/>
          <w:szCs w:val="28"/>
          <w:lang w:val="da-DK"/>
        </w:rPr>
        <w:t xml:space="preserve">  Salcia</w:t>
      </w:r>
      <w:r w:rsidRPr="00AB06E1">
        <w:rPr>
          <w:rFonts w:eastAsia="TimesNewRoman"/>
          <w:color w:val="000000"/>
          <w:sz w:val="28"/>
          <w:szCs w:val="28"/>
          <w:lang w:val="da-DK"/>
        </w:rPr>
        <w:t xml:space="preserve"> , crescatori de animale, privind inchirierea pasunilor de pe raza localitatii.</w:t>
      </w:r>
    </w:p>
    <w:p w:rsidR="005A310C" w:rsidRPr="009341CA" w:rsidRDefault="005A310C" w:rsidP="009341CA">
      <w:pPr>
        <w:autoSpaceDE w:val="0"/>
        <w:autoSpaceDN w:val="0"/>
        <w:adjustRightInd w:val="0"/>
        <w:jc w:val="both"/>
        <w:rPr>
          <w:rFonts w:eastAsia="TimesNewRoman"/>
          <w:color w:val="0D0D0D"/>
          <w:sz w:val="28"/>
          <w:szCs w:val="28"/>
        </w:rPr>
      </w:pPr>
      <w:proofErr w:type="spellStart"/>
      <w:proofErr w:type="gramStart"/>
      <w:r w:rsidRPr="00365E87">
        <w:rPr>
          <w:rFonts w:eastAsia="TimesNewRoman"/>
          <w:color w:val="000000"/>
          <w:sz w:val="28"/>
          <w:szCs w:val="28"/>
        </w:rPr>
        <w:t>În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conformitate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cu art.</w:t>
      </w:r>
      <w:proofErr w:type="gram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gramStart"/>
      <w:r w:rsidRPr="00365E87">
        <w:rPr>
          <w:rFonts w:eastAsia="TimesNewRoman"/>
          <w:color w:val="000000"/>
          <w:sz w:val="28"/>
          <w:szCs w:val="28"/>
        </w:rPr>
        <w:t xml:space="preserve">9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alin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>.</w:t>
      </w:r>
      <w:proofErr w:type="gramEnd"/>
      <w:r w:rsidRPr="00365E87">
        <w:rPr>
          <w:rFonts w:eastAsia="TimesNewRoman"/>
          <w:color w:val="000000"/>
          <w:sz w:val="28"/>
          <w:szCs w:val="28"/>
        </w:rPr>
        <w:t xml:space="preserve"> (2) </w:t>
      </w:r>
      <w:proofErr w:type="gramStart"/>
      <w:r w:rsidRPr="00365E87">
        <w:rPr>
          <w:rFonts w:eastAsia="TimesNewRoman"/>
          <w:color w:val="000000"/>
          <w:sz w:val="28"/>
          <w:szCs w:val="28"/>
        </w:rPr>
        <w:t>din</w:t>
      </w:r>
      <w:proofErr w:type="gramEnd"/>
      <w:r w:rsidRPr="00365E87">
        <w:rPr>
          <w:rFonts w:eastAsia="TimesNewRoman"/>
          <w:color w:val="000000"/>
          <w:sz w:val="28"/>
          <w:szCs w:val="28"/>
        </w:rPr>
        <w:t xml:space="preserve"> OUG nr. 34 din 23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aprilie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2013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privind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organizarea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>,</w:t>
      </w:r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administrarea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si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exploatarea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pajistilor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permanente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si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pentru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modificarea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si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completarea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Legii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f</w:t>
      </w:r>
      <w:r>
        <w:rPr>
          <w:rFonts w:eastAsia="TimesNewRoman"/>
          <w:color w:val="000000"/>
          <w:sz w:val="28"/>
          <w:szCs w:val="28"/>
        </w:rPr>
        <w:t>ondului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funciar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nr. 18/1991 “</w:t>
      </w:r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Pentru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punerea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în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valoare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a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pajistilor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aflate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în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domeniul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privat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al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comunelor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,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oraselor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,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respectiv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al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municipiilor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si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pentru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folosirea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eficientă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a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acestora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>,</w:t>
      </w:r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unităţ</w:t>
      </w:r>
      <w:r w:rsidRPr="00365E87">
        <w:rPr>
          <w:rFonts w:eastAsia="TimesNewRoman"/>
          <w:color w:val="000000"/>
          <w:sz w:val="28"/>
          <w:szCs w:val="28"/>
        </w:rPr>
        <w:t>ile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administrativ-teritoriale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,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prin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primari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,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în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conformitate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cu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hotărârile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consiliilor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locale,</w:t>
      </w:r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în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baza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cererilor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crescătorilor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de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animale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,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persoane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fizice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sau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juridice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având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animalele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înscrise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în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RNE,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încheie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co</w:t>
      </w:r>
      <w:r>
        <w:rPr>
          <w:rFonts w:eastAsia="TimesNewRoman"/>
          <w:color w:val="000000"/>
          <w:sz w:val="28"/>
          <w:szCs w:val="28"/>
        </w:rPr>
        <w:t>ntracte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de </w:t>
      </w:r>
      <w:proofErr w:type="spellStart"/>
      <w:r>
        <w:rPr>
          <w:rFonts w:eastAsia="TimesNewRoman"/>
          <w:color w:val="000000"/>
          <w:sz w:val="28"/>
          <w:szCs w:val="28"/>
        </w:rPr>
        <w:t>închiriere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, </w:t>
      </w:r>
      <w:proofErr w:type="spellStart"/>
      <w:r>
        <w:rPr>
          <w:rFonts w:eastAsia="TimesNewRoman"/>
          <w:color w:val="000000"/>
          <w:sz w:val="28"/>
          <w:szCs w:val="28"/>
        </w:rPr>
        <w:t>în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condiţiile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legii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, </w:t>
      </w:r>
      <w:proofErr w:type="spellStart"/>
      <w:r>
        <w:rPr>
          <w:rFonts w:eastAsia="TimesNewRoman"/>
          <w:color w:val="000000"/>
          <w:sz w:val="28"/>
          <w:szCs w:val="28"/>
        </w:rPr>
        <w:t>pentru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suprafeţ</w:t>
      </w:r>
      <w:r w:rsidRPr="00365E87">
        <w:rPr>
          <w:rFonts w:eastAsia="TimesNewRoman"/>
          <w:color w:val="000000"/>
          <w:sz w:val="28"/>
          <w:szCs w:val="28"/>
        </w:rPr>
        <w:t>ele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de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pajisti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disponibile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, </w:t>
      </w:r>
      <w:proofErr w:type="spellStart"/>
      <w:r>
        <w:rPr>
          <w:rFonts w:eastAsia="TimesNewRoman"/>
          <w:color w:val="000000"/>
          <w:sz w:val="28"/>
          <w:szCs w:val="28"/>
        </w:rPr>
        <w:t>proporţ</w:t>
      </w:r>
      <w:r w:rsidRPr="00365E87">
        <w:rPr>
          <w:rFonts w:eastAsia="TimesNewRoman"/>
          <w:color w:val="000000"/>
          <w:sz w:val="28"/>
          <w:szCs w:val="28"/>
        </w:rPr>
        <w:t>io</w:t>
      </w:r>
      <w:r>
        <w:rPr>
          <w:rFonts w:eastAsia="TimesNewRoman"/>
          <w:color w:val="000000"/>
          <w:sz w:val="28"/>
          <w:szCs w:val="28"/>
        </w:rPr>
        <w:t>nal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cu </w:t>
      </w:r>
      <w:proofErr w:type="spellStart"/>
      <w:r>
        <w:rPr>
          <w:rFonts w:eastAsia="TimesNewRoman"/>
          <w:color w:val="000000"/>
          <w:sz w:val="28"/>
          <w:szCs w:val="28"/>
        </w:rPr>
        <w:t>efectivele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de </w:t>
      </w:r>
      <w:proofErr w:type="spellStart"/>
      <w:r>
        <w:rPr>
          <w:rFonts w:eastAsia="TimesNewRoman"/>
          <w:color w:val="000000"/>
          <w:sz w:val="28"/>
          <w:szCs w:val="28"/>
        </w:rPr>
        <w:t>animale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deţinute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în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exploataţ</w:t>
      </w:r>
      <w:r w:rsidR="009341CA">
        <w:rPr>
          <w:rFonts w:eastAsia="TimesNewRoman"/>
          <w:color w:val="000000"/>
          <w:sz w:val="28"/>
          <w:szCs w:val="28"/>
        </w:rPr>
        <w:t>ie</w:t>
      </w:r>
      <w:proofErr w:type="spellEnd"/>
      <w:r w:rsidR="009341CA">
        <w:rPr>
          <w:rFonts w:eastAsia="TimesNewRoman"/>
          <w:color w:val="000000"/>
          <w:sz w:val="28"/>
          <w:szCs w:val="28"/>
        </w:rPr>
        <w:t xml:space="preserve">, </w:t>
      </w:r>
      <w:proofErr w:type="spellStart"/>
      <w:r w:rsidR="009341CA">
        <w:rPr>
          <w:rFonts w:eastAsia="TimesNewRoman"/>
          <w:color w:val="000000"/>
          <w:sz w:val="28"/>
          <w:szCs w:val="28"/>
        </w:rPr>
        <w:t>pe</w:t>
      </w:r>
      <w:proofErr w:type="spellEnd"/>
      <w:r w:rsidR="009341CA">
        <w:rPr>
          <w:rFonts w:eastAsia="TimesNewRoman"/>
          <w:color w:val="000000"/>
          <w:sz w:val="28"/>
          <w:szCs w:val="28"/>
        </w:rPr>
        <w:t xml:space="preserve"> o </w:t>
      </w:r>
      <w:proofErr w:type="spellStart"/>
      <w:r w:rsidR="009341CA">
        <w:rPr>
          <w:rFonts w:eastAsia="TimesNewRoman"/>
          <w:color w:val="000000"/>
          <w:sz w:val="28"/>
          <w:szCs w:val="28"/>
        </w:rPr>
        <w:t>perioadă</w:t>
      </w:r>
      <w:proofErr w:type="spellEnd"/>
      <w:r w:rsidR="009341CA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="009341CA" w:rsidRPr="009341CA">
        <w:rPr>
          <w:bCs/>
          <w:color w:val="000000" w:themeColor="text1"/>
          <w:sz w:val="28"/>
          <w:szCs w:val="28"/>
        </w:rPr>
        <w:t>cuprinsa</w:t>
      </w:r>
      <w:proofErr w:type="spellEnd"/>
      <w:r w:rsidR="009341CA" w:rsidRPr="009341CA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="009341CA" w:rsidRPr="009341CA">
        <w:rPr>
          <w:bCs/>
          <w:color w:val="000000" w:themeColor="text1"/>
          <w:sz w:val="28"/>
          <w:szCs w:val="28"/>
        </w:rPr>
        <w:t>intre</w:t>
      </w:r>
      <w:proofErr w:type="spellEnd"/>
      <w:r w:rsidR="009341CA" w:rsidRPr="009341CA">
        <w:rPr>
          <w:bCs/>
          <w:color w:val="000000" w:themeColor="text1"/>
          <w:sz w:val="28"/>
          <w:szCs w:val="28"/>
        </w:rPr>
        <w:t xml:space="preserve"> 7 </w:t>
      </w:r>
      <w:proofErr w:type="spellStart"/>
      <w:r w:rsidR="009341CA" w:rsidRPr="009341CA">
        <w:rPr>
          <w:bCs/>
          <w:color w:val="000000" w:themeColor="text1"/>
          <w:sz w:val="28"/>
          <w:szCs w:val="28"/>
        </w:rPr>
        <w:t>si</w:t>
      </w:r>
      <w:proofErr w:type="spellEnd"/>
      <w:r w:rsidR="009341CA" w:rsidRPr="009341CA">
        <w:rPr>
          <w:bCs/>
          <w:color w:val="000000" w:themeColor="text1"/>
          <w:sz w:val="28"/>
          <w:szCs w:val="28"/>
        </w:rPr>
        <w:t xml:space="preserve"> 10 </w:t>
      </w:r>
      <w:proofErr w:type="spellStart"/>
      <w:r w:rsidR="009341CA" w:rsidRPr="009341CA">
        <w:rPr>
          <w:bCs/>
          <w:color w:val="000000" w:themeColor="text1"/>
          <w:sz w:val="28"/>
          <w:szCs w:val="28"/>
        </w:rPr>
        <w:t>ani</w:t>
      </w:r>
      <w:proofErr w:type="spellEnd"/>
      <w:r w:rsidR="009341CA">
        <w:rPr>
          <w:bCs/>
          <w:color w:val="000000" w:themeColor="text1"/>
          <w:sz w:val="28"/>
          <w:szCs w:val="28"/>
        </w:rPr>
        <w:t>,,</w:t>
      </w:r>
    </w:p>
    <w:p w:rsidR="005A310C" w:rsidRPr="00365E87" w:rsidRDefault="005A310C" w:rsidP="005A310C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</w:p>
    <w:p w:rsidR="005A310C" w:rsidRPr="000D706A" w:rsidRDefault="005A310C" w:rsidP="005A310C">
      <w:pPr>
        <w:autoSpaceDE w:val="0"/>
        <w:autoSpaceDN w:val="0"/>
        <w:adjustRightInd w:val="0"/>
        <w:ind w:firstLine="720"/>
        <w:jc w:val="both"/>
        <w:rPr>
          <w:rFonts w:eastAsia="TimesNewRoman"/>
          <w:b/>
          <w:color w:val="000000"/>
          <w:sz w:val="28"/>
          <w:szCs w:val="28"/>
        </w:rPr>
      </w:pPr>
      <w:r w:rsidRPr="000D706A">
        <w:rPr>
          <w:rFonts w:eastAsia="TimesNewRoman"/>
          <w:b/>
          <w:color w:val="000000"/>
          <w:sz w:val="28"/>
          <w:szCs w:val="28"/>
        </w:rPr>
        <w:t>2.2</w:t>
      </w:r>
      <w:proofErr w:type="gramStart"/>
      <w:r w:rsidRPr="000D706A">
        <w:rPr>
          <w:rFonts w:eastAsia="TimesNewRoman"/>
          <w:b/>
          <w:color w:val="000000"/>
          <w:sz w:val="28"/>
          <w:szCs w:val="28"/>
        </w:rPr>
        <w:t>.Motive</w:t>
      </w:r>
      <w:proofErr w:type="gramEnd"/>
      <w:r w:rsidRPr="000D706A">
        <w:rPr>
          <w:rFonts w:eastAsia="TimesNewRoman"/>
          <w:b/>
          <w:color w:val="000000"/>
          <w:sz w:val="28"/>
          <w:szCs w:val="28"/>
        </w:rPr>
        <w:t xml:space="preserve"> de </w:t>
      </w:r>
      <w:proofErr w:type="spellStart"/>
      <w:r w:rsidRPr="000D706A">
        <w:rPr>
          <w:rFonts w:eastAsia="TimesNewRoman"/>
          <w:b/>
          <w:color w:val="000000"/>
          <w:sz w:val="28"/>
          <w:szCs w:val="28"/>
        </w:rPr>
        <w:t>ordin</w:t>
      </w:r>
      <w:proofErr w:type="spellEnd"/>
      <w:r w:rsidRPr="000D706A">
        <w:rPr>
          <w:rFonts w:eastAsia="TimesNewRoman"/>
          <w:b/>
          <w:color w:val="000000"/>
          <w:sz w:val="28"/>
          <w:szCs w:val="28"/>
        </w:rPr>
        <w:t xml:space="preserve"> </w:t>
      </w:r>
      <w:proofErr w:type="spellStart"/>
      <w:r w:rsidRPr="000D706A">
        <w:rPr>
          <w:rFonts w:eastAsia="TimesNewRoman"/>
          <w:b/>
          <w:color w:val="000000"/>
          <w:sz w:val="28"/>
          <w:szCs w:val="28"/>
        </w:rPr>
        <w:t>financiar</w:t>
      </w:r>
      <w:proofErr w:type="spellEnd"/>
    </w:p>
    <w:p w:rsidR="005A310C" w:rsidRDefault="005A310C" w:rsidP="005A310C">
      <w:pPr>
        <w:autoSpaceDE w:val="0"/>
        <w:autoSpaceDN w:val="0"/>
        <w:adjustRightInd w:val="0"/>
        <w:ind w:firstLine="720"/>
        <w:jc w:val="both"/>
        <w:rPr>
          <w:rFonts w:eastAsia="TimesNewRoman"/>
          <w:color w:val="000000"/>
          <w:sz w:val="28"/>
          <w:szCs w:val="28"/>
        </w:rPr>
      </w:pPr>
      <w:r w:rsidRPr="00365E87">
        <w:rPr>
          <w:rFonts w:eastAsia="TimesNewRoman"/>
          <w:color w:val="000000"/>
          <w:sz w:val="28"/>
          <w:szCs w:val="28"/>
        </w:rPr>
        <w:t xml:space="preserve">In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conformitate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cu art. </w:t>
      </w:r>
      <w:proofErr w:type="gramStart"/>
      <w:r w:rsidRPr="00365E87">
        <w:rPr>
          <w:rFonts w:eastAsia="TimesNewRoman"/>
          <w:color w:val="000000"/>
          <w:sz w:val="28"/>
          <w:szCs w:val="28"/>
        </w:rPr>
        <w:t xml:space="preserve">9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alin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>.</w:t>
      </w:r>
      <w:proofErr w:type="gramEnd"/>
      <w:r w:rsidRPr="00365E87">
        <w:rPr>
          <w:rFonts w:eastAsia="TimesNewRoman"/>
          <w:color w:val="000000"/>
          <w:sz w:val="28"/>
          <w:szCs w:val="28"/>
        </w:rPr>
        <w:t xml:space="preserve"> (7) </w:t>
      </w:r>
      <w:proofErr w:type="gramStart"/>
      <w:r w:rsidRPr="00365E87">
        <w:rPr>
          <w:rFonts w:eastAsia="TimesNewRoman"/>
          <w:color w:val="000000"/>
          <w:sz w:val="28"/>
          <w:szCs w:val="28"/>
        </w:rPr>
        <w:t>din</w:t>
      </w:r>
      <w:proofErr w:type="gramEnd"/>
      <w:r w:rsidRPr="00365E87">
        <w:rPr>
          <w:rFonts w:eastAsia="TimesNewRoman"/>
          <w:color w:val="000000"/>
          <w:sz w:val="28"/>
          <w:szCs w:val="28"/>
        </w:rPr>
        <w:t xml:space="preserve"> OUG nr. 34 din 23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aprilie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2013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privind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organizarea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>,</w:t>
      </w:r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administrarea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si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exploatarea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pajistilor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permanente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si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pentru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modificarea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si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completarea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Legii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fondului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funciar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nr. 18/1991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Resursele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financiare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rezultate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din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administrarea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pajistilor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proprietate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publică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sau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privată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a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comunelor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,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oraselor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,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respectiv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a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municipiilor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se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fac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venit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la</w:t>
      </w:r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bugetele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locale ale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comunelor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,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oraselor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,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municipiilor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si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sectoarelor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municipiului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Bucuresti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,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după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caz</w:t>
      </w:r>
      <w:proofErr w:type="spellEnd"/>
      <w:r>
        <w:rPr>
          <w:rFonts w:eastAsia="TimesNewRoman"/>
          <w:color w:val="000000"/>
          <w:sz w:val="28"/>
          <w:szCs w:val="28"/>
        </w:rPr>
        <w:t>.”</w:t>
      </w:r>
    </w:p>
    <w:p w:rsidR="005A310C" w:rsidRPr="00365E87" w:rsidRDefault="005A310C" w:rsidP="005A310C">
      <w:pPr>
        <w:autoSpaceDE w:val="0"/>
        <w:autoSpaceDN w:val="0"/>
        <w:adjustRightInd w:val="0"/>
        <w:ind w:firstLine="720"/>
        <w:jc w:val="both"/>
        <w:rPr>
          <w:rFonts w:eastAsia="TimesNewRoman"/>
          <w:color w:val="000000"/>
          <w:sz w:val="28"/>
          <w:szCs w:val="28"/>
        </w:rPr>
      </w:pPr>
    </w:p>
    <w:p w:rsidR="005A310C" w:rsidRPr="00AB06E1" w:rsidRDefault="005A310C" w:rsidP="005A310C">
      <w:pPr>
        <w:autoSpaceDE w:val="0"/>
        <w:autoSpaceDN w:val="0"/>
        <w:adjustRightInd w:val="0"/>
        <w:ind w:firstLine="720"/>
        <w:jc w:val="both"/>
        <w:rPr>
          <w:rFonts w:eastAsia="TimesNewRoman"/>
          <w:b/>
          <w:color w:val="000000"/>
          <w:sz w:val="28"/>
          <w:szCs w:val="28"/>
          <w:lang w:val="da-DK"/>
        </w:rPr>
      </w:pPr>
      <w:r w:rsidRPr="00AB06E1">
        <w:rPr>
          <w:rFonts w:eastAsia="TimesNewRoman"/>
          <w:b/>
          <w:color w:val="000000"/>
          <w:sz w:val="28"/>
          <w:szCs w:val="28"/>
          <w:lang w:val="da-DK"/>
        </w:rPr>
        <w:t>2.3.Motive de mediu</w:t>
      </w:r>
    </w:p>
    <w:p w:rsidR="005A310C" w:rsidRPr="00AB06E1" w:rsidRDefault="005A310C" w:rsidP="005A310C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  <w:lang w:val="da-DK"/>
        </w:rPr>
      </w:pPr>
      <w:r w:rsidRPr="00AB06E1">
        <w:rPr>
          <w:rFonts w:eastAsia="TimesNewRoman"/>
          <w:color w:val="000000"/>
          <w:sz w:val="28"/>
          <w:szCs w:val="28"/>
          <w:lang w:val="da-DK"/>
        </w:rPr>
        <w:t>a) determinarea părţilor din pajiste care sunt oprite de la păsunat;</w:t>
      </w:r>
    </w:p>
    <w:p w:rsidR="005A310C" w:rsidRPr="00AB06E1" w:rsidRDefault="005A310C" w:rsidP="005A310C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  <w:lang w:val="da-DK"/>
        </w:rPr>
      </w:pPr>
      <w:r w:rsidRPr="00AB06E1">
        <w:rPr>
          <w:rFonts w:eastAsia="TimesNewRoman"/>
          <w:color w:val="000000"/>
          <w:sz w:val="28"/>
          <w:szCs w:val="28"/>
          <w:lang w:val="da-DK"/>
        </w:rPr>
        <w:t>b) capacitatea de păsunat a pajistii;</w:t>
      </w:r>
    </w:p>
    <w:p w:rsidR="005A310C" w:rsidRPr="00AB06E1" w:rsidRDefault="005A310C" w:rsidP="005A310C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  <w:lang w:val="da-DK"/>
        </w:rPr>
      </w:pPr>
      <w:r w:rsidRPr="00AB06E1">
        <w:rPr>
          <w:rFonts w:eastAsia="TimesNewRoman"/>
          <w:color w:val="000000"/>
          <w:sz w:val="28"/>
          <w:szCs w:val="28"/>
          <w:lang w:val="da-DK"/>
        </w:rPr>
        <w:t>c) parcelarea păsunatului pe secţiuni pentru diferite specii de animale;</w:t>
      </w:r>
    </w:p>
    <w:p w:rsidR="005A310C" w:rsidRPr="00AB06E1" w:rsidRDefault="005A310C" w:rsidP="005A310C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  <w:lang w:val="da-DK"/>
        </w:rPr>
      </w:pPr>
      <w:r w:rsidRPr="00AB06E1">
        <w:rPr>
          <w:rFonts w:eastAsia="TimesNewRoman"/>
          <w:color w:val="000000"/>
          <w:sz w:val="28"/>
          <w:szCs w:val="28"/>
          <w:lang w:val="da-DK"/>
        </w:rPr>
        <w:t>d) orice alte elemente necesare punerii în valoare si exploatării raţionale a pajistii.</w:t>
      </w:r>
    </w:p>
    <w:p w:rsidR="005A310C" w:rsidRPr="00C3077A" w:rsidRDefault="005A310C" w:rsidP="005A310C">
      <w:pPr>
        <w:autoSpaceDE w:val="0"/>
        <w:autoSpaceDN w:val="0"/>
        <w:adjustRightInd w:val="0"/>
        <w:ind w:firstLine="720"/>
        <w:jc w:val="both"/>
        <w:rPr>
          <w:rFonts w:eastAsia="TimesNewRoman"/>
          <w:b/>
          <w:color w:val="0D0D0D"/>
          <w:sz w:val="28"/>
          <w:szCs w:val="28"/>
        </w:rPr>
      </w:pPr>
      <w:r w:rsidRPr="00C3077A">
        <w:rPr>
          <w:rFonts w:eastAsia="TimesNewRoman"/>
          <w:b/>
          <w:color w:val="0D0D0D"/>
          <w:sz w:val="28"/>
          <w:szCs w:val="28"/>
        </w:rPr>
        <w:t xml:space="preserve">3. </w:t>
      </w:r>
      <w:proofErr w:type="spellStart"/>
      <w:r w:rsidRPr="00C3077A">
        <w:rPr>
          <w:rFonts w:eastAsia="TimesNewRoman"/>
          <w:b/>
          <w:color w:val="0D0D0D"/>
          <w:sz w:val="28"/>
          <w:szCs w:val="28"/>
        </w:rPr>
        <w:t>Nivelul</w:t>
      </w:r>
      <w:proofErr w:type="spellEnd"/>
      <w:r w:rsidRPr="00C3077A">
        <w:rPr>
          <w:rFonts w:eastAsia="TimesNewRoman"/>
          <w:b/>
          <w:color w:val="0D0D0D"/>
          <w:sz w:val="28"/>
          <w:szCs w:val="28"/>
        </w:rPr>
        <w:t xml:space="preserve"> minim al </w:t>
      </w:r>
      <w:proofErr w:type="spellStart"/>
      <w:r w:rsidRPr="00C3077A">
        <w:rPr>
          <w:rFonts w:eastAsia="TimesNewRoman"/>
          <w:b/>
          <w:color w:val="0D0D0D"/>
          <w:sz w:val="28"/>
          <w:szCs w:val="28"/>
        </w:rPr>
        <w:t>chiriei</w:t>
      </w:r>
      <w:proofErr w:type="spellEnd"/>
    </w:p>
    <w:p w:rsidR="005A310C" w:rsidRPr="00C3077A" w:rsidRDefault="005A310C" w:rsidP="009341CA">
      <w:pPr>
        <w:autoSpaceDE w:val="0"/>
        <w:autoSpaceDN w:val="0"/>
        <w:adjustRightInd w:val="0"/>
        <w:ind w:firstLine="720"/>
        <w:jc w:val="both"/>
        <w:rPr>
          <w:rFonts w:eastAsia="TimesNewRoman"/>
          <w:color w:val="0D0D0D"/>
          <w:sz w:val="28"/>
          <w:szCs w:val="28"/>
        </w:rPr>
      </w:pPr>
      <w:proofErr w:type="spellStart"/>
      <w:r w:rsidRPr="00C3077A">
        <w:rPr>
          <w:rFonts w:eastAsia="TimesNewRoman"/>
          <w:color w:val="0D0D0D"/>
          <w:sz w:val="28"/>
          <w:szCs w:val="28"/>
        </w:rPr>
        <w:t>N</w:t>
      </w:r>
      <w:r w:rsidR="00C55073">
        <w:rPr>
          <w:rFonts w:eastAsia="TimesNewRoman"/>
          <w:color w:val="0D0D0D"/>
          <w:sz w:val="28"/>
          <w:szCs w:val="28"/>
        </w:rPr>
        <w:t>iv</w:t>
      </w:r>
      <w:r w:rsidR="00622030">
        <w:rPr>
          <w:rFonts w:eastAsia="TimesNewRoman"/>
          <w:color w:val="0D0D0D"/>
          <w:sz w:val="28"/>
          <w:szCs w:val="28"/>
        </w:rPr>
        <w:t>elul</w:t>
      </w:r>
      <w:proofErr w:type="spellEnd"/>
      <w:r w:rsidR="00622030">
        <w:rPr>
          <w:rFonts w:eastAsia="TimesNewRoman"/>
          <w:color w:val="0D0D0D"/>
          <w:sz w:val="28"/>
          <w:szCs w:val="28"/>
        </w:rPr>
        <w:t xml:space="preserve"> minim al </w:t>
      </w:r>
      <w:proofErr w:type="spellStart"/>
      <w:r w:rsidR="00622030">
        <w:rPr>
          <w:rFonts w:eastAsia="TimesNewRoman"/>
          <w:color w:val="0D0D0D"/>
          <w:sz w:val="28"/>
          <w:szCs w:val="28"/>
        </w:rPr>
        <w:t>chiriei</w:t>
      </w:r>
      <w:proofErr w:type="spellEnd"/>
      <w:r w:rsidR="00622030">
        <w:rPr>
          <w:rFonts w:eastAsia="TimesNewRoman"/>
          <w:color w:val="0D0D0D"/>
          <w:sz w:val="28"/>
          <w:szCs w:val="28"/>
        </w:rPr>
        <w:t xml:space="preserve"> </w:t>
      </w:r>
      <w:proofErr w:type="spellStart"/>
      <w:proofErr w:type="gramStart"/>
      <w:r w:rsidR="00622030">
        <w:rPr>
          <w:rFonts w:eastAsia="TimesNewRoman"/>
          <w:color w:val="0D0D0D"/>
          <w:sz w:val="28"/>
          <w:szCs w:val="28"/>
        </w:rPr>
        <w:t>il</w:t>
      </w:r>
      <w:proofErr w:type="spellEnd"/>
      <w:proofErr w:type="gramEnd"/>
      <w:r w:rsidR="00622030">
        <w:rPr>
          <w:rFonts w:eastAsia="TimesNewRoman"/>
          <w:color w:val="0D0D0D"/>
          <w:sz w:val="28"/>
          <w:szCs w:val="28"/>
        </w:rPr>
        <w:t xml:space="preserve"> </w:t>
      </w:r>
      <w:proofErr w:type="spellStart"/>
      <w:r w:rsidR="00622030">
        <w:rPr>
          <w:rFonts w:eastAsia="TimesNewRoman"/>
          <w:color w:val="0D0D0D"/>
          <w:sz w:val="28"/>
          <w:szCs w:val="28"/>
        </w:rPr>
        <w:t>reprezinta</w:t>
      </w:r>
      <w:proofErr w:type="spellEnd"/>
      <w:r w:rsidR="00622030">
        <w:rPr>
          <w:rFonts w:eastAsia="TimesNewRoman"/>
          <w:color w:val="0D0D0D"/>
          <w:sz w:val="28"/>
          <w:szCs w:val="28"/>
        </w:rPr>
        <w:t xml:space="preserve"> </w:t>
      </w:r>
      <w:proofErr w:type="spellStart"/>
      <w:r w:rsidR="00622030">
        <w:rPr>
          <w:rFonts w:eastAsia="TimesNewRoman"/>
          <w:color w:val="0D0D0D"/>
          <w:sz w:val="28"/>
          <w:szCs w:val="28"/>
        </w:rPr>
        <w:t>pretul</w:t>
      </w:r>
      <w:proofErr w:type="spellEnd"/>
      <w:r w:rsidR="00622030">
        <w:rPr>
          <w:rFonts w:eastAsia="TimesNewRoman"/>
          <w:color w:val="0D0D0D"/>
          <w:sz w:val="28"/>
          <w:szCs w:val="28"/>
        </w:rPr>
        <w:t xml:space="preserve"> de </w:t>
      </w:r>
      <w:proofErr w:type="spellStart"/>
      <w:r w:rsidR="00622030">
        <w:rPr>
          <w:rFonts w:eastAsia="TimesNewRoman"/>
          <w:color w:val="0D0D0D"/>
          <w:sz w:val="28"/>
          <w:szCs w:val="28"/>
        </w:rPr>
        <w:t>pornire</w:t>
      </w:r>
      <w:proofErr w:type="spellEnd"/>
      <w:r w:rsidR="00622030">
        <w:rPr>
          <w:rFonts w:eastAsia="TimesNewRoman"/>
          <w:color w:val="0D0D0D"/>
          <w:sz w:val="28"/>
          <w:szCs w:val="28"/>
        </w:rPr>
        <w:t xml:space="preserve"> al </w:t>
      </w:r>
      <w:proofErr w:type="spellStart"/>
      <w:r w:rsidR="00622030">
        <w:rPr>
          <w:rFonts w:eastAsia="TimesNewRoman"/>
          <w:color w:val="0D0D0D"/>
          <w:sz w:val="28"/>
          <w:szCs w:val="28"/>
        </w:rPr>
        <w:t>licitatiei</w:t>
      </w:r>
      <w:proofErr w:type="spellEnd"/>
      <w:r w:rsidR="00622030">
        <w:rPr>
          <w:rFonts w:eastAsia="TimesNewRoman"/>
          <w:color w:val="0D0D0D"/>
          <w:sz w:val="28"/>
          <w:szCs w:val="28"/>
        </w:rPr>
        <w:t xml:space="preserve"> </w:t>
      </w:r>
      <w:proofErr w:type="spellStart"/>
      <w:r w:rsidR="00622030">
        <w:rPr>
          <w:rFonts w:eastAsia="TimesNewRoman"/>
          <w:color w:val="0D0D0D"/>
          <w:sz w:val="28"/>
          <w:szCs w:val="28"/>
        </w:rPr>
        <w:t>pentru</w:t>
      </w:r>
      <w:proofErr w:type="spellEnd"/>
      <w:r w:rsidR="00622030">
        <w:rPr>
          <w:rFonts w:eastAsia="TimesNewRoman"/>
          <w:color w:val="0D0D0D"/>
          <w:sz w:val="28"/>
          <w:szCs w:val="28"/>
        </w:rPr>
        <w:t xml:space="preserve"> </w:t>
      </w:r>
      <w:proofErr w:type="spellStart"/>
      <w:r w:rsidR="00622030">
        <w:rPr>
          <w:rFonts w:eastAsia="TimesNewRoman"/>
          <w:color w:val="0D0D0D"/>
          <w:sz w:val="28"/>
          <w:szCs w:val="28"/>
        </w:rPr>
        <w:t>fiecare</w:t>
      </w:r>
      <w:proofErr w:type="spellEnd"/>
      <w:r w:rsidR="00622030">
        <w:rPr>
          <w:rFonts w:eastAsia="TimesNewRoman"/>
          <w:color w:val="0D0D0D"/>
          <w:sz w:val="28"/>
          <w:szCs w:val="28"/>
        </w:rPr>
        <w:t xml:space="preserve"> </w:t>
      </w:r>
      <w:proofErr w:type="spellStart"/>
      <w:r w:rsidR="00622030">
        <w:rPr>
          <w:rFonts w:eastAsia="TimesNewRoman"/>
          <w:color w:val="0D0D0D"/>
          <w:sz w:val="28"/>
          <w:szCs w:val="28"/>
        </w:rPr>
        <w:t>trup</w:t>
      </w:r>
      <w:proofErr w:type="spellEnd"/>
      <w:r w:rsidR="00622030">
        <w:rPr>
          <w:rFonts w:eastAsia="TimesNewRoman"/>
          <w:color w:val="0D0D0D"/>
          <w:sz w:val="28"/>
          <w:szCs w:val="28"/>
        </w:rPr>
        <w:t xml:space="preserve"> in parte</w:t>
      </w:r>
      <w:r w:rsidR="00841BD5">
        <w:rPr>
          <w:rFonts w:eastAsia="TimesNewRoman"/>
          <w:color w:val="0D0D0D"/>
          <w:sz w:val="28"/>
          <w:szCs w:val="28"/>
        </w:rPr>
        <w:t xml:space="preserve"> conform </w:t>
      </w:r>
      <w:proofErr w:type="spellStart"/>
      <w:r w:rsidR="00841BD5">
        <w:rPr>
          <w:rFonts w:eastAsia="TimesNewRoman"/>
          <w:color w:val="0D0D0D"/>
          <w:sz w:val="28"/>
          <w:szCs w:val="28"/>
        </w:rPr>
        <w:t>caietului</w:t>
      </w:r>
      <w:proofErr w:type="spellEnd"/>
      <w:r w:rsidR="00841BD5">
        <w:rPr>
          <w:rFonts w:eastAsia="TimesNewRoman"/>
          <w:color w:val="0D0D0D"/>
          <w:sz w:val="28"/>
          <w:szCs w:val="28"/>
        </w:rPr>
        <w:t xml:space="preserve"> de </w:t>
      </w:r>
      <w:proofErr w:type="spellStart"/>
      <w:r w:rsidR="00841BD5">
        <w:rPr>
          <w:rFonts w:eastAsia="TimesNewRoman"/>
          <w:color w:val="0D0D0D"/>
          <w:sz w:val="28"/>
          <w:szCs w:val="28"/>
        </w:rPr>
        <w:t>sarcini</w:t>
      </w:r>
      <w:proofErr w:type="spellEnd"/>
      <w:r>
        <w:rPr>
          <w:color w:val="000000"/>
          <w:sz w:val="28"/>
          <w:szCs w:val="28"/>
        </w:rPr>
        <w:t>.</w:t>
      </w:r>
    </w:p>
    <w:p w:rsidR="005A310C" w:rsidRDefault="005A310C" w:rsidP="005A310C">
      <w:pPr>
        <w:autoSpaceDE w:val="0"/>
        <w:autoSpaceDN w:val="0"/>
        <w:adjustRightInd w:val="0"/>
        <w:ind w:firstLine="720"/>
        <w:jc w:val="both"/>
        <w:rPr>
          <w:rFonts w:eastAsia="TimesNewRoman"/>
          <w:color w:val="FF0000"/>
          <w:sz w:val="28"/>
          <w:szCs w:val="28"/>
        </w:rPr>
      </w:pPr>
    </w:p>
    <w:p w:rsidR="005A310C" w:rsidRPr="004D6810" w:rsidRDefault="005A310C" w:rsidP="005A310C">
      <w:pPr>
        <w:autoSpaceDE w:val="0"/>
        <w:autoSpaceDN w:val="0"/>
        <w:adjustRightInd w:val="0"/>
        <w:ind w:firstLine="720"/>
        <w:jc w:val="both"/>
        <w:rPr>
          <w:rFonts w:eastAsia="TimesNewRoman"/>
          <w:b/>
          <w:color w:val="000000"/>
          <w:sz w:val="28"/>
          <w:szCs w:val="28"/>
        </w:rPr>
      </w:pPr>
      <w:r w:rsidRPr="004D6810">
        <w:rPr>
          <w:rFonts w:eastAsia="TimesNewRoman"/>
          <w:b/>
          <w:color w:val="000000"/>
          <w:sz w:val="28"/>
          <w:szCs w:val="28"/>
        </w:rPr>
        <w:t xml:space="preserve">4. </w:t>
      </w:r>
      <w:proofErr w:type="spellStart"/>
      <w:r w:rsidRPr="004D6810">
        <w:rPr>
          <w:rFonts w:eastAsia="TimesNewRoman"/>
          <w:b/>
          <w:color w:val="000000"/>
          <w:sz w:val="28"/>
          <w:szCs w:val="28"/>
        </w:rPr>
        <w:t>Procedura</w:t>
      </w:r>
      <w:proofErr w:type="spellEnd"/>
      <w:r w:rsidRPr="004D6810">
        <w:rPr>
          <w:rFonts w:eastAsia="TimesNewRoman"/>
          <w:b/>
          <w:color w:val="000000"/>
          <w:sz w:val="28"/>
          <w:szCs w:val="28"/>
        </w:rPr>
        <w:t xml:space="preserve"> </w:t>
      </w:r>
      <w:proofErr w:type="spellStart"/>
      <w:r w:rsidRPr="004D6810">
        <w:rPr>
          <w:rFonts w:eastAsia="TimesNewRoman"/>
          <w:b/>
          <w:color w:val="000000"/>
          <w:sz w:val="28"/>
          <w:szCs w:val="28"/>
        </w:rPr>
        <w:t>utilizată</w:t>
      </w:r>
      <w:proofErr w:type="spellEnd"/>
      <w:r w:rsidRPr="004D6810">
        <w:rPr>
          <w:rFonts w:eastAsia="TimesNewRoman"/>
          <w:b/>
          <w:color w:val="000000"/>
          <w:sz w:val="28"/>
          <w:szCs w:val="28"/>
        </w:rPr>
        <w:t xml:space="preserve"> </w:t>
      </w:r>
      <w:proofErr w:type="spellStart"/>
      <w:r w:rsidRPr="004D6810">
        <w:rPr>
          <w:rFonts w:eastAsia="TimesNewRoman"/>
          <w:b/>
          <w:color w:val="000000"/>
          <w:sz w:val="28"/>
          <w:szCs w:val="28"/>
        </w:rPr>
        <w:t>pentru</w:t>
      </w:r>
      <w:proofErr w:type="spellEnd"/>
      <w:r w:rsidRPr="004D6810">
        <w:rPr>
          <w:rFonts w:eastAsia="TimesNewRoman"/>
          <w:b/>
          <w:color w:val="000000"/>
          <w:sz w:val="28"/>
          <w:szCs w:val="28"/>
        </w:rPr>
        <w:t xml:space="preserve"> </w:t>
      </w:r>
      <w:proofErr w:type="spellStart"/>
      <w:r w:rsidRPr="004D6810">
        <w:rPr>
          <w:rFonts w:eastAsia="TimesNewRoman"/>
          <w:b/>
          <w:color w:val="000000"/>
          <w:sz w:val="28"/>
          <w:szCs w:val="28"/>
        </w:rPr>
        <w:t>atribuirea</w:t>
      </w:r>
      <w:proofErr w:type="spellEnd"/>
      <w:r w:rsidRPr="004D6810">
        <w:rPr>
          <w:rFonts w:eastAsia="TimesNewRoman"/>
          <w:b/>
          <w:color w:val="000000"/>
          <w:sz w:val="28"/>
          <w:szCs w:val="28"/>
        </w:rPr>
        <w:t xml:space="preserve"> </w:t>
      </w:r>
      <w:proofErr w:type="spellStart"/>
      <w:r w:rsidRPr="004D6810">
        <w:rPr>
          <w:rFonts w:eastAsia="TimesNewRoman"/>
          <w:b/>
          <w:color w:val="000000"/>
          <w:sz w:val="28"/>
          <w:szCs w:val="28"/>
        </w:rPr>
        <w:t>contractului</w:t>
      </w:r>
      <w:proofErr w:type="spellEnd"/>
      <w:r w:rsidRPr="004D6810">
        <w:rPr>
          <w:rFonts w:eastAsia="TimesNewRoman"/>
          <w:b/>
          <w:color w:val="000000"/>
          <w:sz w:val="28"/>
          <w:szCs w:val="28"/>
        </w:rPr>
        <w:t xml:space="preserve"> de </w:t>
      </w:r>
      <w:proofErr w:type="spellStart"/>
      <w:r>
        <w:rPr>
          <w:rFonts w:eastAsia="TimesNewRoman"/>
          <w:b/>
          <w:color w:val="000000"/>
          <w:sz w:val="28"/>
          <w:szCs w:val="28"/>
        </w:rPr>
        <w:t>închiriere</w:t>
      </w:r>
      <w:proofErr w:type="spellEnd"/>
      <w:r w:rsidRPr="004D6810">
        <w:rPr>
          <w:rFonts w:eastAsia="TimesNewRoman"/>
          <w:b/>
          <w:color w:val="000000"/>
          <w:sz w:val="28"/>
          <w:szCs w:val="28"/>
        </w:rPr>
        <w:t xml:space="preserve"> </w:t>
      </w:r>
      <w:proofErr w:type="spellStart"/>
      <w:r w:rsidRPr="004D6810">
        <w:rPr>
          <w:rFonts w:eastAsia="TimesNewRoman"/>
          <w:b/>
          <w:color w:val="000000"/>
          <w:sz w:val="28"/>
          <w:szCs w:val="28"/>
        </w:rPr>
        <w:t>si</w:t>
      </w:r>
      <w:proofErr w:type="spellEnd"/>
      <w:r w:rsidRPr="004D6810">
        <w:rPr>
          <w:rFonts w:eastAsia="TimesNewRoman"/>
          <w:b/>
          <w:color w:val="000000"/>
          <w:sz w:val="28"/>
          <w:szCs w:val="28"/>
        </w:rPr>
        <w:t xml:space="preserve"> </w:t>
      </w:r>
      <w:proofErr w:type="spellStart"/>
      <w:r w:rsidRPr="004D6810">
        <w:rPr>
          <w:rFonts w:eastAsia="TimesNewRoman"/>
          <w:b/>
          <w:color w:val="000000"/>
          <w:sz w:val="28"/>
          <w:szCs w:val="28"/>
        </w:rPr>
        <w:t>justificarea</w:t>
      </w:r>
      <w:proofErr w:type="spellEnd"/>
      <w:r>
        <w:rPr>
          <w:rFonts w:eastAsia="TimesNewRoman"/>
          <w:b/>
          <w:color w:val="000000"/>
          <w:sz w:val="28"/>
          <w:szCs w:val="28"/>
        </w:rPr>
        <w:t xml:space="preserve"> </w:t>
      </w:r>
      <w:proofErr w:type="spellStart"/>
      <w:r w:rsidRPr="004D6810">
        <w:rPr>
          <w:rFonts w:eastAsia="TimesNewRoman"/>
          <w:b/>
          <w:color w:val="000000"/>
          <w:sz w:val="28"/>
          <w:szCs w:val="28"/>
        </w:rPr>
        <w:t>alegerii</w:t>
      </w:r>
      <w:proofErr w:type="spellEnd"/>
      <w:r w:rsidRPr="004D6810">
        <w:rPr>
          <w:rFonts w:eastAsia="TimesNewRoman"/>
          <w:b/>
          <w:color w:val="000000"/>
          <w:sz w:val="28"/>
          <w:szCs w:val="28"/>
        </w:rPr>
        <w:t xml:space="preserve"> </w:t>
      </w:r>
      <w:proofErr w:type="spellStart"/>
      <w:r w:rsidRPr="004D6810">
        <w:rPr>
          <w:rFonts w:eastAsia="TimesNewRoman"/>
          <w:b/>
          <w:color w:val="000000"/>
          <w:sz w:val="28"/>
          <w:szCs w:val="28"/>
        </w:rPr>
        <w:t>procedurii</w:t>
      </w:r>
      <w:proofErr w:type="spellEnd"/>
      <w:r w:rsidRPr="004D6810">
        <w:rPr>
          <w:rFonts w:eastAsia="TimesNewRoman"/>
          <w:b/>
          <w:color w:val="000000"/>
          <w:sz w:val="28"/>
          <w:szCs w:val="28"/>
        </w:rPr>
        <w:t>;</w:t>
      </w:r>
    </w:p>
    <w:p w:rsidR="005A310C" w:rsidRPr="00365E87" w:rsidRDefault="005A310C" w:rsidP="005A310C">
      <w:pPr>
        <w:autoSpaceDE w:val="0"/>
        <w:autoSpaceDN w:val="0"/>
        <w:adjustRightInd w:val="0"/>
        <w:ind w:firstLine="720"/>
        <w:jc w:val="both"/>
        <w:rPr>
          <w:rFonts w:eastAsia="TimesNewRoman"/>
          <w:color w:val="000000"/>
          <w:sz w:val="28"/>
          <w:szCs w:val="28"/>
        </w:rPr>
      </w:pPr>
      <w:proofErr w:type="spellStart"/>
      <w:proofErr w:type="gramStart"/>
      <w:r w:rsidRPr="00365E87">
        <w:rPr>
          <w:rFonts w:eastAsia="TimesNewRoman"/>
          <w:color w:val="000000"/>
          <w:sz w:val="28"/>
          <w:szCs w:val="28"/>
        </w:rPr>
        <w:t>În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conformitate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cu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prevederile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art.</w:t>
      </w:r>
      <w:proofErr w:type="gram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gramStart"/>
      <w:r w:rsidRPr="00365E87">
        <w:rPr>
          <w:rFonts w:eastAsia="TimesNewRoman"/>
          <w:color w:val="000000"/>
          <w:sz w:val="28"/>
          <w:szCs w:val="28"/>
        </w:rPr>
        <w:t xml:space="preserve">9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alin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>.</w:t>
      </w:r>
      <w:proofErr w:type="gramEnd"/>
      <w:r w:rsidRPr="00365E87">
        <w:rPr>
          <w:rFonts w:eastAsia="TimesNewRoman"/>
          <w:color w:val="000000"/>
          <w:sz w:val="28"/>
          <w:szCs w:val="28"/>
        </w:rPr>
        <w:t xml:space="preserve"> (2) </w:t>
      </w:r>
      <w:proofErr w:type="gramStart"/>
      <w:r w:rsidRPr="00365E87">
        <w:rPr>
          <w:rFonts w:eastAsia="TimesNewRoman"/>
          <w:color w:val="000000"/>
          <w:sz w:val="28"/>
          <w:szCs w:val="28"/>
        </w:rPr>
        <w:t>din</w:t>
      </w:r>
      <w:proofErr w:type="gramEnd"/>
      <w:r w:rsidRPr="00365E87">
        <w:rPr>
          <w:rFonts w:eastAsia="TimesNewRoman"/>
          <w:color w:val="000000"/>
          <w:sz w:val="28"/>
          <w:szCs w:val="28"/>
        </w:rPr>
        <w:t xml:space="preserve"> OUG nr. 34 din 23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aprilie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2013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privind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organizarea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,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administrarea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si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exploatarea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pajistilor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permanente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si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pentru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modificarea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si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completarea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Legii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fondului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funciar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nr. 18/1991</w:t>
      </w:r>
      <w:r>
        <w:rPr>
          <w:rFonts w:eastAsia="TimesNewRoman"/>
          <w:color w:val="000000"/>
          <w:sz w:val="28"/>
          <w:szCs w:val="28"/>
        </w:rPr>
        <w:t>.</w:t>
      </w:r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Pentru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punerea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în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valoare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a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pajistilor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aflate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în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domeniul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privat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al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comunelor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,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oraselor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,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respectiv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al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municipiilor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si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pentru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folosirea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eficientă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a </w:t>
      </w:r>
      <w:proofErr w:type="spellStart"/>
      <w:r>
        <w:rPr>
          <w:rFonts w:eastAsia="TimesNewRoman"/>
          <w:color w:val="000000"/>
          <w:sz w:val="28"/>
          <w:szCs w:val="28"/>
        </w:rPr>
        <w:t>acestora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, </w:t>
      </w:r>
      <w:proofErr w:type="spellStart"/>
      <w:r>
        <w:rPr>
          <w:rFonts w:eastAsia="TimesNewRoman"/>
          <w:color w:val="000000"/>
          <w:sz w:val="28"/>
          <w:szCs w:val="28"/>
        </w:rPr>
        <w:t>unităţ</w:t>
      </w:r>
      <w:r w:rsidRPr="00365E87">
        <w:rPr>
          <w:rFonts w:eastAsia="TimesNewRoman"/>
          <w:color w:val="000000"/>
          <w:sz w:val="28"/>
          <w:szCs w:val="28"/>
        </w:rPr>
        <w:t>ile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administrativ-teritoriale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,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prin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primari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,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în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conformitate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cu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hotărârile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consiliilor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locale,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în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baza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cererilor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crescătorilor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de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animale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,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persoane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fizice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sau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juridice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având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lastRenderedPageBreak/>
        <w:t>animalele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înscrise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în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RNE,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încheie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contracte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de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închiriere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,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în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condiţiile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legii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, </w:t>
      </w:r>
      <w:proofErr w:type="spellStart"/>
      <w:r>
        <w:rPr>
          <w:rFonts w:eastAsia="TimesNewRoman"/>
          <w:color w:val="000000"/>
          <w:sz w:val="28"/>
          <w:szCs w:val="28"/>
        </w:rPr>
        <w:t>pentru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suprafeţ</w:t>
      </w:r>
      <w:r w:rsidRPr="00365E87">
        <w:rPr>
          <w:rFonts w:eastAsia="TimesNewRoman"/>
          <w:color w:val="000000"/>
          <w:sz w:val="28"/>
          <w:szCs w:val="28"/>
        </w:rPr>
        <w:t>ele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de </w:t>
      </w:r>
      <w:proofErr w:type="spellStart"/>
      <w:r>
        <w:rPr>
          <w:rFonts w:eastAsia="TimesNewRoman"/>
          <w:color w:val="000000"/>
          <w:sz w:val="28"/>
          <w:szCs w:val="28"/>
        </w:rPr>
        <w:t>pajisti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disponibile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, </w:t>
      </w:r>
      <w:proofErr w:type="spellStart"/>
      <w:r>
        <w:rPr>
          <w:rFonts w:eastAsia="TimesNewRoman"/>
          <w:color w:val="000000"/>
          <w:sz w:val="28"/>
          <w:szCs w:val="28"/>
        </w:rPr>
        <w:t>proporţ</w:t>
      </w:r>
      <w:r w:rsidRPr="00365E87">
        <w:rPr>
          <w:rFonts w:eastAsia="TimesNewRoman"/>
          <w:color w:val="000000"/>
          <w:sz w:val="28"/>
          <w:szCs w:val="28"/>
        </w:rPr>
        <w:t>io</w:t>
      </w:r>
      <w:r>
        <w:rPr>
          <w:rFonts w:eastAsia="TimesNewRoman"/>
          <w:color w:val="000000"/>
          <w:sz w:val="28"/>
          <w:szCs w:val="28"/>
        </w:rPr>
        <w:t>nal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cu </w:t>
      </w:r>
      <w:proofErr w:type="spellStart"/>
      <w:r>
        <w:rPr>
          <w:rFonts w:eastAsia="TimesNewRoman"/>
          <w:color w:val="000000"/>
          <w:sz w:val="28"/>
          <w:szCs w:val="28"/>
        </w:rPr>
        <w:t>efectivele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de </w:t>
      </w:r>
      <w:proofErr w:type="spellStart"/>
      <w:r>
        <w:rPr>
          <w:rFonts w:eastAsia="TimesNewRoman"/>
          <w:color w:val="000000"/>
          <w:sz w:val="28"/>
          <w:szCs w:val="28"/>
        </w:rPr>
        <w:t>animale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deţinute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în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exploataţ</w:t>
      </w:r>
      <w:r w:rsidRPr="00365E87">
        <w:rPr>
          <w:rFonts w:eastAsia="TimesNewRoman"/>
          <w:color w:val="000000"/>
          <w:sz w:val="28"/>
          <w:szCs w:val="28"/>
        </w:rPr>
        <w:t>ie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,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o</w:t>
      </w:r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perioadă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>.”</w:t>
      </w:r>
      <w:r w:rsidR="009341CA" w:rsidRPr="009341CA">
        <w:rPr>
          <w:rFonts w:ascii="Courier New" w:hAnsi="Courier New" w:cs="Courier New"/>
          <w:b/>
          <w:bCs/>
          <w:color w:val="008000"/>
          <w:sz w:val="20"/>
          <w:szCs w:val="20"/>
        </w:rPr>
        <w:t xml:space="preserve"> </w:t>
      </w:r>
      <w:proofErr w:type="spellStart"/>
      <w:r w:rsidR="009341CA" w:rsidRPr="009341CA">
        <w:rPr>
          <w:bCs/>
          <w:color w:val="000000" w:themeColor="text1"/>
          <w:sz w:val="28"/>
          <w:szCs w:val="28"/>
        </w:rPr>
        <w:t>cuprinsa</w:t>
      </w:r>
      <w:proofErr w:type="spellEnd"/>
      <w:r w:rsidR="009341CA" w:rsidRPr="009341CA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="009341CA" w:rsidRPr="009341CA">
        <w:rPr>
          <w:bCs/>
          <w:color w:val="000000" w:themeColor="text1"/>
          <w:sz w:val="28"/>
          <w:szCs w:val="28"/>
        </w:rPr>
        <w:t>intre</w:t>
      </w:r>
      <w:proofErr w:type="spellEnd"/>
      <w:r w:rsidR="009341CA" w:rsidRPr="009341CA">
        <w:rPr>
          <w:bCs/>
          <w:color w:val="000000" w:themeColor="text1"/>
          <w:sz w:val="28"/>
          <w:szCs w:val="28"/>
        </w:rPr>
        <w:t xml:space="preserve"> 7 </w:t>
      </w:r>
      <w:proofErr w:type="spellStart"/>
      <w:r w:rsidR="009341CA" w:rsidRPr="009341CA">
        <w:rPr>
          <w:bCs/>
          <w:color w:val="000000" w:themeColor="text1"/>
          <w:sz w:val="28"/>
          <w:szCs w:val="28"/>
        </w:rPr>
        <w:t>si</w:t>
      </w:r>
      <w:proofErr w:type="spellEnd"/>
      <w:r w:rsidR="009341CA" w:rsidRPr="009341CA">
        <w:rPr>
          <w:bCs/>
          <w:color w:val="000000" w:themeColor="text1"/>
          <w:sz w:val="28"/>
          <w:szCs w:val="28"/>
        </w:rPr>
        <w:t xml:space="preserve"> 10 </w:t>
      </w:r>
      <w:proofErr w:type="spellStart"/>
      <w:r w:rsidR="009341CA" w:rsidRPr="009341CA">
        <w:rPr>
          <w:bCs/>
          <w:color w:val="000000" w:themeColor="text1"/>
          <w:sz w:val="28"/>
          <w:szCs w:val="28"/>
        </w:rPr>
        <w:t>ani</w:t>
      </w:r>
      <w:proofErr w:type="spellEnd"/>
      <w:r w:rsidR="009341CA" w:rsidRPr="009341CA">
        <w:rPr>
          <w:bCs/>
          <w:color w:val="000000" w:themeColor="text1"/>
          <w:sz w:val="28"/>
          <w:szCs w:val="28"/>
        </w:rPr>
        <w:t>.</w:t>
      </w:r>
    </w:p>
    <w:p w:rsidR="005A310C" w:rsidRPr="00365E87" w:rsidRDefault="005A310C" w:rsidP="005A310C">
      <w:pPr>
        <w:autoSpaceDE w:val="0"/>
        <w:autoSpaceDN w:val="0"/>
        <w:adjustRightInd w:val="0"/>
        <w:ind w:firstLine="720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 xml:space="preserve">Se </w:t>
      </w:r>
      <w:proofErr w:type="spellStart"/>
      <w:r>
        <w:rPr>
          <w:rFonts w:eastAsia="TimesNewRoman"/>
          <w:color w:val="000000"/>
          <w:sz w:val="28"/>
          <w:szCs w:val="28"/>
        </w:rPr>
        <w:t>propune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ca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procedurã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de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atribuire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a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contractului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de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inchiriere</w:t>
      </w:r>
      <w:proofErr w:type="spellEnd"/>
      <w:r>
        <w:rPr>
          <w:rFonts w:eastAsia="TimesNewRoman"/>
          <w:color w:val="000000"/>
          <w:sz w:val="28"/>
          <w:szCs w:val="28"/>
        </w:rPr>
        <w:t>,</w:t>
      </w:r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licitatia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publicã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>, conform</w:t>
      </w:r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Regulamentului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procedurii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de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licitatie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>.</w:t>
      </w:r>
    </w:p>
    <w:p w:rsidR="005A310C" w:rsidRDefault="005A310C" w:rsidP="005A310C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</w:p>
    <w:p w:rsidR="005A310C" w:rsidRPr="00BF333E" w:rsidRDefault="005A310C" w:rsidP="005A310C">
      <w:pPr>
        <w:autoSpaceDE w:val="0"/>
        <w:autoSpaceDN w:val="0"/>
        <w:adjustRightInd w:val="0"/>
        <w:ind w:firstLine="720"/>
        <w:jc w:val="both"/>
        <w:rPr>
          <w:rFonts w:eastAsia="TimesNewRoman"/>
          <w:b/>
          <w:color w:val="000000"/>
          <w:sz w:val="28"/>
          <w:szCs w:val="28"/>
        </w:rPr>
      </w:pPr>
      <w:r w:rsidRPr="00BF333E">
        <w:rPr>
          <w:rFonts w:eastAsia="TimesNewRoman"/>
          <w:b/>
          <w:color w:val="000000"/>
          <w:sz w:val="28"/>
          <w:szCs w:val="28"/>
        </w:rPr>
        <w:t xml:space="preserve">5. </w:t>
      </w:r>
      <w:proofErr w:type="spellStart"/>
      <w:r w:rsidRPr="00BF333E">
        <w:rPr>
          <w:rFonts w:eastAsia="TimesNewRoman"/>
          <w:b/>
          <w:color w:val="000000"/>
          <w:sz w:val="28"/>
          <w:szCs w:val="28"/>
        </w:rPr>
        <w:t>Durata</w:t>
      </w:r>
      <w:proofErr w:type="spellEnd"/>
      <w:r w:rsidRPr="00BF333E">
        <w:rPr>
          <w:rFonts w:eastAsia="TimesNewRoman"/>
          <w:b/>
          <w:color w:val="000000"/>
          <w:sz w:val="28"/>
          <w:szCs w:val="28"/>
        </w:rPr>
        <w:t xml:space="preserve"> </w:t>
      </w:r>
      <w:proofErr w:type="spellStart"/>
      <w:r w:rsidRPr="00BF333E">
        <w:rPr>
          <w:rFonts w:eastAsia="TimesNewRoman"/>
          <w:b/>
          <w:color w:val="000000"/>
          <w:sz w:val="28"/>
          <w:szCs w:val="28"/>
        </w:rPr>
        <w:t>estimată</w:t>
      </w:r>
      <w:proofErr w:type="spellEnd"/>
      <w:r w:rsidRPr="00BF333E">
        <w:rPr>
          <w:rFonts w:eastAsia="TimesNewRoman"/>
          <w:b/>
          <w:color w:val="000000"/>
          <w:sz w:val="28"/>
          <w:szCs w:val="28"/>
        </w:rPr>
        <w:t xml:space="preserve"> </w:t>
      </w:r>
      <w:proofErr w:type="gramStart"/>
      <w:r w:rsidRPr="00BF333E">
        <w:rPr>
          <w:rFonts w:eastAsia="TimesNewRoman"/>
          <w:b/>
          <w:color w:val="000000"/>
          <w:sz w:val="28"/>
          <w:szCs w:val="28"/>
        </w:rPr>
        <w:t>a</w:t>
      </w:r>
      <w:proofErr w:type="gramEnd"/>
      <w:r w:rsidRPr="00BF333E">
        <w:rPr>
          <w:rFonts w:eastAsia="TimesNewRoman"/>
          <w:b/>
          <w:color w:val="000000"/>
          <w:sz w:val="28"/>
          <w:szCs w:val="28"/>
        </w:rPr>
        <w:t xml:space="preserve"> </w:t>
      </w:r>
      <w:proofErr w:type="spellStart"/>
      <w:r w:rsidRPr="00BF333E">
        <w:rPr>
          <w:rFonts w:eastAsia="TimesNewRoman"/>
          <w:b/>
          <w:color w:val="000000"/>
          <w:sz w:val="28"/>
          <w:szCs w:val="28"/>
        </w:rPr>
        <w:t>inchirierii</w:t>
      </w:r>
      <w:proofErr w:type="spellEnd"/>
    </w:p>
    <w:p w:rsidR="005A310C" w:rsidRPr="00365E87" w:rsidRDefault="005A310C" w:rsidP="005A310C">
      <w:pPr>
        <w:autoSpaceDE w:val="0"/>
        <w:autoSpaceDN w:val="0"/>
        <w:adjustRightInd w:val="0"/>
        <w:ind w:firstLine="720"/>
        <w:jc w:val="both"/>
        <w:rPr>
          <w:rFonts w:eastAsia="TimesNewRoman"/>
          <w:color w:val="000000"/>
          <w:sz w:val="28"/>
          <w:szCs w:val="28"/>
        </w:rPr>
      </w:pPr>
      <w:proofErr w:type="spellStart"/>
      <w:r w:rsidRPr="00365E87">
        <w:rPr>
          <w:rFonts w:eastAsia="TimesNewRoman"/>
          <w:color w:val="000000"/>
          <w:sz w:val="28"/>
          <w:szCs w:val="28"/>
        </w:rPr>
        <w:t>Durata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contractului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de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inchiriere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este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de </w:t>
      </w:r>
      <w:r w:rsidRPr="009341CA">
        <w:rPr>
          <w:rFonts w:eastAsia="TimesNewRoman"/>
          <w:color w:val="FF0000"/>
          <w:sz w:val="28"/>
          <w:szCs w:val="28"/>
        </w:rPr>
        <w:t xml:space="preserve">maxim </w:t>
      </w:r>
      <w:r w:rsidR="009341CA" w:rsidRPr="009341CA">
        <w:rPr>
          <w:rFonts w:eastAsia="TimesNewRoman"/>
          <w:color w:val="FF0000"/>
          <w:sz w:val="28"/>
          <w:szCs w:val="28"/>
        </w:rPr>
        <w:t>10</w:t>
      </w:r>
      <w:r w:rsidRPr="009341CA">
        <w:rPr>
          <w:rFonts w:eastAsia="TimesNewRoman"/>
          <w:color w:val="FF0000"/>
          <w:sz w:val="28"/>
          <w:szCs w:val="28"/>
        </w:rPr>
        <w:t xml:space="preserve"> </w:t>
      </w:r>
      <w:proofErr w:type="spellStart"/>
      <w:r w:rsidRPr="009341CA">
        <w:rPr>
          <w:rFonts w:eastAsia="TimesNewRoman"/>
          <w:color w:val="FF0000"/>
          <w:sz w:val="28"/>
          <w:szCs w:val="28"/>
        </w:rPr>
        <w:t>ani</w:t>
      </w:r>
      <w:proofErr w:type="spellEnd"/>
      <w:r w:rsidRPr="009341CA">
        <w:rPr>
          <w:rFonts w:eastAsia="TimesNewRoman"/>
          <w:color w:val="FF0000"/>
          <w:sz w:val="28"/>
          <w:szCs w:val="28"/>
        </w:rPr>
        <w:t>, conform art.9</w:t>
      </w:r>
      <w:r w:rsidRPr="00365E87">
        <w:rPr>
          <w:rFonts w:eastAsia="TimesNewRoman"/>
          <w:color w:val="000000"/>
          <w:sz w:val="28"/>
          <w:szCs w:val="28"/>
        </w:rPr>
        <w:t xml:space="preserve">,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alin</w:t>
      </w:r>
      <w:proofErr w:type="spellEnd"/>
      <w:proofErr w:type="gramStart"/>
      <w:r w:rsidRPr="00365E87">
        <w:rPr>
          <w:rFonts w:eastAsia="TimesNewRoman"/>
          <w:color w:val="000000"/>
          <w:sz w:val="28"/>
          <w:szCs w:val="28"/>
        </w:rPr>
        <w:t>.(</w:t>
      </w:r>
      <w:proofErr w:type="gramEnd"/>
      <w:r w:rsidRPr="00365E87">
        <w:rPr>
          <w:rFonts w:eastAsia="TimesNewRoman"/>
          <w:color w:val="000000"/>
          <w:sz w:val="28"/>
          <w:szCs w:val="28"/>
        </w:rPr>
        <w:t>2) din OUG nr.34/2013.</w:t>
      </w:r>
    </w:p>
    <w:p w:rsidR="005A310C" w:rsidRDefault="005A310C" w:rsidP="005A310C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</w:p>
    <w:p w:rsidR="009341CA" w:rsidRDefault="0090141C" w:rsidP="005A310C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>COMPARTIMENT REGISTRUL                  COMPARTIMENT CADASTRU</w:t>
      </w:r>
    </w:p>
    <w:p w:rsidR="0090141C" w:rsidRDefault="0090141C" w:rsidP="005A310C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>AGRICOL,                                                      FUNCIAR,</w:t>
      </w:r>
    </w:p>
    <w:p w:rsidR="0090141C" w:rsidRDefault="0090141C" w:rsidP="005A310C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>REFERENT,                                                    INSPECTOR,</w:t>
      </w:r>
    </w:p>
    <w:p w:rsidR="0090141C" w:rsidRDefault="0090141C" w:rsidP="005A310C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>PICU ELENA,                                                 ȚILIMPEA VICTOR,</w:t>
      </w:r>
    </w:p>
    <w:p w:rsidR="009341CA" w:rsidRDefault="009341CA" w:rsidP="005A310C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</w:p>
    <w:p w:rsidR="009341CA" w:rsidRDefault="009341CA" w:rsidP="005A310C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</w:p>
    <w:p w:rsidR="009341CA" w:rsidRDefault="009341CA" w:rsidP="005A310C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</w:p>
    <w:p w:rsidR="009341CA" w:rsidRDefault="009341CA" w:rsidP="005A310C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</w:p>
    <w:p w:rsidR="009341CA" w:rsidRDefault="009341CA" w:rsidP="005A310C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</w:p>
    <w:p w:rsidR="009341CA" w:rsidRDefault="009341CA" w:rsidP="005A310C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</w:p>
    <w:p w:rsidR="009341CA" w:rsidRDefault="009341CA" w:rsidP="005A310C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</w:p>
    <w:p w:rsidR="009341CA" w:rsidRDefault="009341CA" w:rsidP="005A310C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</w:p>
    <w:p w:rsidR="009341CA" w:rsidRDefault="009341CA" w:rsidP="005A310C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</w:p>
    <w:p w:rsidR="009341CA" w:rsidRDefault="009341CA" w:rsidP="005A310C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</w:p>
    <w:p w:rsidR="009341CA" w:rsidRDefault="009341CA" w:rsidP="005A310C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</w:p>
    <w:p w:rsidR="009341CA" w:rsidRDefault="009341CA" w:rsidP="005A310C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</w:p>
    <w:p w:rsidR="009341CA" w:rsidRDefault="009341CA" w:rsidP="005A310C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</w:p>
    <w:p w:rsidR="009341CA" w:rsidRDefault="009341CA" w:rsidP="005A310C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</w:p>
    <w:p w:rsidR="009341CA" w:rsidRDefault="009341CA" w:rsidP="005A310C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</w:p>
    <w:p w:rsidR="009341CA" w:rsidRDefault="009341CA" w:rsidP="005A310C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</w:p>
    <w:p w:rsidR="009341CA" w:rsidRDefault="009341CA" w:rsidP="005A310C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</w:p>
    <w:p w:rsidR="009341CA" w:rsidRDefault="009341CA" w:rsidP="005A310C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</w:p>
    <w:p w:rsidR="009341CA" w:rsidRDefault="009341CA" w:rsidP="005A310C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</w:p>
    <w:p w:rsidR="009341CA" w:rsidRDefault="009341CA" w:rsidP="005A310C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</w:p>
    <w:p w:rsidR="009341CA" w:rsidRDefault="009341CA" w:rsidP="005A310C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</w:p>
    <w:p w:rsidR="009341CA" w:rsidRDefault="009341CA" w:rsidP="005A310C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</w:p>
    <w:p w:rsidR="005A310C" w:rsidRDefault="005A310C" w:rsidP="005A310C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</w:p>
    <w:p w:rsidR="00CB343C" w:rsidRDefault="00CB343C" w:rsidP="009341CA">
      <w:pPr>
        <w:autoSpaceDE w:val="0"/>
        <w:autoSpaceDN w:val="0"/>
        <w:adjustRightInd w:val="0"/>
        <w:ind w:left="5760" w:firstLine="720"/>
        <w:jc w:val="both"/>
        <w:rPr>
          <w:rFonts w:eastAsia="TimesNewRoman"/>
          <w:color w:val="000000"/>
          <w:sz w:val="28"/>
          <w:szCs w:val="28"/>
        </w:rPr>
      </w:pPr>
    </w:p>
    <w:p w:rsidR="005A310C" w:rsidRDefault="005A310C" w:rsidP="005A310C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5A310C" w:rsidRDefault="005A310C" w:rsidP="005A310C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DB01C6" w:rsidRDefault="00DB01C6"/>
    <w:sectPr w:rsidR="00DB01C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10C"/>
    <w:rsid w:val="000A3AEC"/>
    <w:rsid w:val="005A310C"/>
    <w:rsid w:val="00603569"/>
    <w:rsid w:val="00622030"/>
    <w:rsid w:val="00646451"/>
    <w:rsid w:val="007D79A3"/>
    <w:rsid w:val="00841BD5"/>
    <w:rsid w:val="0090141C"/>
    <w:rsid w:val="009341CA"/>
    <w:rsid w:val="00983736"/>
    <w:rsid w:val="00AB06E1"/>
    <w:rsid w:val="00C55073"/>
    <w:rsid w:val="00CB343C"/>
    <w:rsid w:val="00DB01C6"/>
    <w:rsid w:val="00E774EF"/>
    <w:rsid w:val="00FE2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31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31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677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15</cp:revision>
  <cp:lastPrinted>2020-04-30T09:04:00Z</cp:lastPrinted>
  <dcterms:created xsi:type="dcterms:W3CDTF">2016-02-24T07:30:00Z</dcterms:created>
  <dcterms:modified xsi:type="dcterms:W3CDTF">2025-02-04T13:11:00Z</dcterms:modified>
</cp:coreProperties>
</file>