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C9A3" w14:textId="4BEFCBE0" w:rsidR="00FA6E6D" w:rsidRPr="009D6CE7" w:rsidRDefault="00FA6E6D" w:rsidP="00FA6E6D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bookmarkStart w:id="0" w:name="_Hlk158985006"/>
      <w:r w:rsidRPr="009D6CE7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B8B7A24" wp14:editId="40D9A393">
            <wp:simplePos x="0" y="0"/>
            <wp:positionH relativeFrom="column">
              <wp:posOffset>-175895</wp:posOffset>
            </wp:positionH>
            <wp:positionV relativeFrom="paragraph">
              <wp:posOffset>189865</wp:posOffset>
            </wp:positionV>
            <wp:extent cx="628650" cy="909955"/>
            <wp:effectExtent l="0" t="0" r="0" b="0"/>
            <wp:wrapSquare wrapText="bothSides"/>
            <wp:docPr id="75091314" name="Picture 3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iu\Desktop\250px-Coat_of_arms_of_Roman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CE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ROMÂNIA</w:t>
      </w:r>
    </w:p>
    <w:p w14:paraId="43173294" w14:textId="77777777" w:rsidR="00FA6E6D" w:rsidRPr="009D6CE7" w:rsidRDefault="00FA6E6D" w:rsidP="00FA6E6D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9D6CE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JUDEŢUL TIMIŞ</w:t>
      </w:r>
    </w:p>
    <w:p w14:paraId="6BFC32BA" w14:textId="71A3CCBC" w:rsidR="00FA6E6D" w:rsidRPr="009D6CE7" w:rsidRDefault="00FA6E6D" w:rsidP="00FA6E6D">
      <w:pPr>
        <w:pStyle w:val="NoSpacing"/>
        <w:tabs>
          <w:tab w:val="left" w:pos="1650"/>
          <w:tab w:val="center" w:pos="4680"/>
        </w:tabs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</w:t>
      </w:r>
      <w:r w:rsidRPr="009D6CE7">
        <w:rPr>
          <w:rFonts w:ascii="Times New Roman" w:hAnsi="Times New Roman"/>
          <w:sz w:val="24"/>
          <w:szCs w:val="24"/>
        </w:rPr>
        <w:t>COMUNA LIEBLING</w:t>
      </w:r>
    </w:p>
    <w:p w14:paraId="4532F70A" w14:textId="77777777" w:rsidR="00FA6E6D" w:rsidRPr="009D6CE7" w:rsidRDefault="00FA6E6D" w:rsidP="00FA6E6D">
      <w:pPr>
        <w:pStyle w:val="NoSpacing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                                 Liebling, Nr. 528, Cod </w:t>
      </w:r>
      <w:proofErr w:type="spellStart"/>
      <w:r w:rsidRPr="009D6CE7">
        <w:rPr>
          <w:rFonts w:ascii="Times New Roman" w:hAnsi="Times New Roman"/>
          <w:sz w:val="24"/>
          <w:szCs w:val="24"/>
        </w:rPr>
        <w:t>poștal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: 307245, </w:t>
      </w:r>
    </w:p>
    <w:p w14:paraId="4F3C2302" w14:textId="77777777" w:rsidR="00FA6E6D" w:rsidRPr="009D6CE7" w:rsidRDefault="00FA6E6D" w:rsidP="00FA6E6D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9D6CE7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D6CE7">
        <w:rPr>
          <w:rFonts w:ascii="Times New Roman" w:hAnsi="Times New Roman"/>
          <w:sz w:val="24"/>
          <w:szCs w:val="24"/>
          <w:lang w:val="it-IT"/>
        </w:rPr>
        <w:t>Tel: 0256/396501; Fax: 0256/396421</w:t>
      </w:r>
    </w:p>
    <w:p w14:paraId="5117DE8A" w14:textId="77777777" w:rsidR="00FA6E6D" w:rsidRPr="009D6CE7" w:rsidRDefault="00FA6E6D" w:rsidP="00FA6E6D">
      <w:pPr>
        <w:pStyle w:val="NoSpacing"/>
        <w:rPr>
          <w:rFonts w:ascii="Times New Roman" w:hAnsi="Times New Roman"/>
          <w:sz w:val="28"/>
          <w:szCs w:val="28"/>
          <w:lang w:val="it-IT"/>
        </w:rPr>
      </w:pPr>
      <w:r w:rsidRPr="009D6CE7">
        <w:rPr>
          <w:rFonts w:ascii="Times New Roman" w:hAnsi="Times New Roman"/>
          <w:sz w:val="24"/>
          <w:szCs w:val="24"/>
          <w:lang w:val="it-IT"/>
        </w:rPr>
        <w:t xml:space="preserve">                                  e-mail. </w:t>
      </w:r>
      <w:hyperlink r:id="rId6" w:history="1">
        <w:r w:rsidRPr="009D6CE7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it-IT"/>
          </w:rPr>
          <w:t>contact@primarialiebling.ro</w:t>
        </w:r>
      </w:hyperlink>
    </w:p>
    <w:p w14:paraId="1BC133AB" w14:textId="77777777" w:rsidR="00FA6E6D" w:rsidRPr="009D6CE7" w:rsidRDefault="00FA6E6D" w:rsidP="00FA6E6D">
      <w:pPr>
        <w:pStyle w:val="NoSpacing"/>
        <w:rPr>
          <w:rFonts w:ascii="Times New Roman" w:hAnsi="Times New Roman"/>
          <w:sz w:val="28"/>
          <w:szCs w:val="28"/>
          <w:lang w:val="it-IT"/>
        </w:rPr>
      </w:pPr>
    </w:p>
    <w:p w14:paraId="2620EA12" w14:textId="1F96BFBB" w:rsidR="00FA6E6D" w:rsidRPr="009D6CE7" w:rsidRDefault="00FA6E6D" w:rsidP="00FA6E6D">
      <w:pPr>
        <w:tabs>
          <w:tab w:val="left" w:pos="1275"/>
        </w:tabs>
        <w:rPr>
          <w:rFonts w:ascii="Times New Roman" w:hAnsi="Times New Roman"/>
          <w:sz w:val="24"/>
          <w:szCs w:val="24"/>
          <w:lang w:val="it-IT"/>
        </w:rPr>
      </w:pPr>
      <w:r w:rsidRPr="009D6CE7">
        <w:rPr>
          <w:rFonts w:ascii="Times New Roman" w:hAnsi="Times New Roman"/>
          <w:sz w:val="24"/>
          <w:szCs w:val="24"/>
          <w:lang w:val="it-IT"/>
        </w:rPr>
        <w:t>Nr.</w:t>
      </w:r>
      <w:r w:rsidR="00086100" w:rsidRPr="009D6CE7">
        <w:rPr>
          <w:rFonts w:ascii="Times New Roman" w:hAnsi="Times New Roman"/>
          <w:sz w:val="24"/>
          <w:szCs w:val="24"/>
          <w:lang w:val="it-IT"/>
        </w:rPr>
        <w:t>875</w:t>
      </w:r>
      <w:r w:rsidR="00941DBE" w:rsidRPr="009D6CE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D6CE7">
        <w:rPr>
          <w:rFonts w:ascii="Times New Roman" w:hAnsi="Times New Roman"/>
          <w:sz w:val="24"/>
          <w:szCs w:val="24"/>
          <w:lang w:val="it-IT"/>
        </w:rPr>
        <w:t xml:space="preserve">din </w:t>
      </w:r>
      <w:r w:rsidR="00086100" w:rsidRPr="009D6CE7">
        <w:rPr>
          <w:rFonts w:ascii="Times New Roman" w:hAnsi="Times New Roman"/>
          <w:sz w:val="24"/>
          <w:szCs w:val="24"/>
          <w:lang w:val="it-IT"/>
        </w:rPr>
        <w:t>11</w:t>
      </w:r>
      <w:r w:rsidRPr="009D6CE7">
        <w:rPr>
          <w:rFonts w:ascii="Times New Roman" w:hAnsi="Times New Roman"/>
          <w:sz w:val="24"/>
          <w:szCs w:val="24"/>
          <w:lang w:val="it-IT"/>
        </w:rPr>
        <w:t>.</w:t>
      </w:r>
      <w:r w:rsidR="00086100" w:rsidRPr="009D6CE7">
        <w:rPr>
          <w:rFonts w:ascii="Times New Roman" w:hAnsi="Times New Roman"/>
          <w:sz w:val="24"/>
          <w:szCs w:val="24"/>
          <w:lang w:val="it-IT"/>
        </w:rPr>
        <w:t>02</w:t>
      </w:r>
      <w:r w:rsidRPr="009D6CE7">
        <w:rPr>
          <w:rFonts w:ascii="Times New Roman" w:hAnsi="Times New Roman"/>
          <w:sz w:val="24"/>
          <w:szCs w:val="24"/>
          <w:lang w:val="it-IT"/>
        </w:rPr>
        <w:t>.</w:t>
      </w:r>
      <w:r w:rsidR="00941DBE" w:rsidRPr="009D6CE7">
        <w:rPr>
          <w:rFonts w:ascii="Times New Roman" w:hAnsi="Times New Roman"/>
          <w:sz w:val="24"/>
          <w:szCs w:val="24"/>
          <w:lang w:val="it-IT"/>
        </w:rPr>
        <w:t>2025</w:t>
      </w:r>
    </w:p>
    <w:bookmarkEnd w:id="0"/>
    <w:p w14:paraId="4FE6474E" w14:textId="77777777" w:rsidR="00CE2A8A" w:rsidRPr="009D6CE7" w:rsidRDefault="00FA6E6D" w:rsidP="00CE2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ahoma" w:hAnsi="Tahoma" w:cs="Tahoma"/>
          <w:lang w:val="it-IT"/>
        </w:rPr>
        <w:t xml:space="preserve">                                                     </w:t>
      </w:r>
      <w:r w:rsidRPr="009D6CE7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CE2A8A" w:rsidRPr="009D6CE7">
        <w:rPr>
          <w:rFonts w:ascii="Times New Roman" w:hAnsi="Times New Roman"/>
          <w:b/>
          <w:sz w:val="24"/>
          <w:szCs w:val="24"/>
        </w:rPr>
        <w:t xml:space="preserve">RAPORT DE SPECIALITATE </w:t>
      </w:r>
    </w:p>
    <w:p w14:paraId="75463AC1" w14:textId="77777777" w:rsidR="00086100" w:rsidRPr="009D6CE7" w:rsidRDefault="00086100" w:rsidP="00086100">
      <w:pPr>
        <w:pStyle w:val="Heading2"/>
        <w:shd w:val="clear" w:color="auto" w:fill="FFFFFF"/>
        <w:jc w:val="center"/>
        <w:rPr>
          <w:b w:val="0"/>
          <w:bCs w:val="0"/>
          <w:i/>
          <w:iCs/>
          <w:sz w:val="24"/>
          <w:szCs w:val="24"/>
        </w:rPr>
      </w:pPr>
      <w:r w:rsidRPr="009D6CE7">
        <w:rPr>
          <w:b w:val="0"/>
          <w:i/>
          <w:sz w:val="24"/>
          <w:szCs w:val="24"/>
        </w:rPr>
        <w:t xml:space="preserve">la </w:t>
      </w:r>
      <w:proofErr w:type="spellStart"/>
      <w:r w:rsidRPr="009D6CE7">
        <w:rPr>
          <w:b w:val="0"/>
          <w:i/>
          <w:sz w:val="24"/>
          <w:szCs w:val="24"/>
        </w:rPr>
        <w:t>Proiectul</w:t>
      </w:r>
      <w:proofErr w:type="spellEnd"/>
      <w:r w:rsidRPr="009D6CE7">
        <w:rPr>
          <w:b w:val="0"/>
          <w:i/>
          <w:sz w:val="24"/>
          <w:szCs w:val="24"/>
        </w:rPr>
        <w:t xml:space="preserve"> de </w:t>
      </w:r>
      <w:proofErr w:type="spellStart"/>
      <w:r w:rsidRPr="009D6CE7">
        <w:rPr>
          <w:b w:val="0"/>
          <w:i/>
          <w:sz w:val="24"/>
          <w:szCs w:val="24"/>
        </w:rPr>
        <w:t>hotărâre</w:t>
      </w:r>
      <w:proofErr w:type="spellEnd"/>
      <w:r w:rsidRPr="009D6CE7">
        <w:rPr>
          <w:b w:val="0"/>
          <w:i/>
          <w:sz w:val="24"/>
          <w:szCs w:val="24"/>
        </w:rPr>
        <w:t xml:space="preserve"> privind </w:t>
      </w:r>
      <w:proofErr w:type="spellStart"/>
      <w:r w:rsidRPr="009D6CE7">
        <w:rPr>
          <w:b w:val="0"/>
          <w:bCs w:val="0"/>
          <w:i/>
          <w:iCs/>
          <w:sz w:val="24"/>
          <w:szCs w:val="24"/>
        </w:rPr>
        <w:t>înfiinţarea</w:t>
      </w:r>
      <w:proofErr w:type="spellEnd"/>
      <w:r w:rsidRPr="009D6CE7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6CE7">
        <w:rPr>
          <w:b w:val="0"/>
          <w:bCs w:val="0"/>
          <w:i/>
          <w:iCs/>
          <w:sz w:val="24"/>
          <w:szCs w:val="24"/>
        </w:rPr>
        <w:t>Serviciului</w:t>
      </w:r>
      <w:proofErr w:type="spellEnd"/>
      <w:r w:rsidRPr="009D6CE7">
        <w:rPr>
          <w:b w:val="0"/>
          <w:bCs w:val="0"/>
          <w:i/>
          <w:iCs/>
          <w:sz w:val="24"/>
          <w:szCs w:val="24"/>
        </w:rPr>
        <w:t xml:space="preserve"> Public </w:t>
      </w:r>
      <w:proofErr w:type="spellStart"/>
      <w:r w:rsidRPr="009D6CE7">
        <w:rPr>
          <w:b w:val="0"/>
          <w:bCs w:val="0"/>
          <w:i/>
          <w:iCs/>
          <w:sz w:val="24"/>
          <w:szCs w:val="24"/>
        </w:rPr>
        <w:t>Comunitar</w:t>
      </w:r>
      <w:proofErr w:type="spellEnd"/>
      <w:r w:rsidRPr="009D6CE7">
        <w:rPr>
          <w:b w:val="0"/>
          <w:bCs w:val="0"/>
          <w:i/>
          <w:iCs/>
          <w:sz w:val="24"/>
          <w:szCs w:val="24"/>
        </w:rPr>
        <w:t xml:space="preserve"> Local de </w:t>
      </w:r>
      <w:proofErr w:type="spellStart"/>
      <w:r w:rsidRPr="009D6CE7">
        <w:rPr>
          <w:b w:val="0"/>
          <w:bCs w:val="0"/>
          <w:i/>
          <w:iCs/>
          <w:sz w:val="24"/>
          <w:szCs w:val="24"/>
        </w:rPr>
        <w:t>Evidenţă</w:t>
      </w:r>
      <w:proofErr w:type="spellEnd"/>
      <w:r w:rsidRPr="009D6CE7">
        <w:rPr>
          <w:b w:val="0"/>
          <w:bCs w:val="0"/>
          <w:i/>
          <w:iCs/>
          <w:sz w:val="24"/>
          <w:szCs w:val="24"/>
        </w:rPr>
        <w:t xml:space="preserve"> a </w:t>
      </w:r>
      <w:proofErr w:type="spellStart"/>
      <w:r w:rsidRPr="009D6CE7">
        <w:rPr>
          <w:b w:val="0"/>
          <w:bCs w:val="0"/>
          <w:i/>
          <w:iCs/>
          <w:sz w:val="24"/>
          <w:szCs w:val="24"/>
        </w:rPr>
        <w:t>Persoanelor</w:t>
      </w:r>
      <w:proofErr w:type="spellEnd"/>
      <w:r w:rsidRPr="009D6CE7">
        <w:rPr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9D6CE7">
        <w:rPr>
          <w:b w:val="0"/>
          <w:bCs w:val="0"/>
          <w:i/>
          <w:iCs/>
          <w:sz w:val="24"/>
          <w:szCs w:val="24"/>
        </w:rPr>
        <w:t>comuna</w:t>
      </w:r>
      <w:proofErr w:type="spellEnd"/>
      <w:r w:rsidRPr="009D6CE7">
        <w:rPr>
          <w:b w:val="0"/>
          <w:bCs w:val="0"/>
          <w:i/>
          <w:iCs/>
          <w:sz w:val="24"/>
          <w:szCs w:val="24"/>
        </w:rPr>
        <w:t xml:space="preserve"> Liebling, </w:t>
      </w:r>
      <w:proofErr w:type="spellStart"/>
      <w:r w:rsidRPr="009D6CE7">
        <w:rPr>
          <w:b w:val="0"/>
          <w:bCs w:val="0"/>
          <w:i/>
          <w:iCs/>
          <w:sz w:val="24"/>
          <w:szCs w:val="24"/>
        </w:rPr>
        <w:t>judeţul</w:t>
      </w:r>
      <w:proofErr w:type="spellEnd"/>
      <w:r w:rsidRPr="009D6CE7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6CE7">
        <w:rPr>
          <w:b w:val="0"/>
          <w:bCs w:val="0"/>
          <w:i/>
          <w:iCs/>
          <w:sz w:val="24"/>
          <w:szCs w:val="24"/>
        </w:rPr>
        <w:t>Timiș</w:t>
      </w:r>
      <w:proofErr w:type="spellEnd"/>
    </w:p>
    <w:p w14:paraId="5AF475E5" w14:textId="77777777" w:rsidR="00CE2A8A" w:rsidRPr="009D6CE7" w:rsidRDefault="00CE2A8A" w:rsidP="00CE2A8A">
      <w:pPr>
        <w:spacing w:after="0" w:line="240" w:lineRule="auto"/>
        <w:ind w:hanging="10"/>
        <w:jc w:val="center"/>
        <w:rPr>
          <w:rFonts w:ascii="Times New Roman" w:hAnsi="Times New Roman"/>
          <w:sz w:val="24"/>
          <w:szCs w:val="24"/>
        </w:rPr>
      </w:pPr>
    </w:p>
    <w:p w14:paraId="0BB87C3D" w14:textId="77777777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Pr="009D6CE7">
        <w:rPr>
          <w:rFonts w:ascii="Times New Roman" w:hAnsi="Times New Roman"/>
          <w:sz w:val="24"/>
          <w:szCs w:val="24"/>
        </w:rPr>
        <w:t>conformitate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cu: </w:t>
      </w:r>
    </w:p>
    <w:p w14:paraId="3F82EBA7" w14:textId="7C9B4885" w:rsidR="00086100" w:rsidRPr="009D6CE7" w:rsidRDefault="00086100" w:rsidP="009D6CE7">
      <w:pPr>
        <w:numPr>
          <w:ilvl w:val="0"/>
          <w:numId w:val="9"/>
        </w:numPr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inițiativa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primarului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dl. </w:t>
      </w:r>
      <w:proofErr w:type="spellStart"/>
      <w:r w:rsidR="004E4DCE" w:rsidRPr="009D6CE7">
        <w:rPr>
          <w:rFonts w:ascii="Times New Roman" w:hAnsi="Times New Roman"/>
          <w:sz w:val="24"/>
          <w:szCs w:val="24"/>
        </w:rPr>
        <w:t>Ioan</w:t>
      </w:r>
      <w:proofErr w:type="spellEnd"/>
      <w:r w:rsidR="004E4DCE" w:rsidRPr="009D6CE7">
        <w:rPr>
          <w:rFonts w:ascii="Times New Roman" w:hAnsi="Times New Roman"/>
          <w:sz w:val="24"/>
          <w:szCs w:val="24"/>
        </w:rPr>
        <w:t>-Gheorghe MUNTEANU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exprimată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9D6CE7">
        <w:rPr>
          <w:rFonts w:ascii="Times New Roman" w:hAnsi="Times New Roman"/>
          <w:sz w:val="24"/>
          <w:szCs w:val="24"/>
        </w:rPr>
        <w:t>Referatul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9D6CE7">
        <w:rPr>
          <w:rFonts w:ascii="Times New Roman" w:hAnsi="Times New Roman"/>
          <w:sz w:val="24"/>
          <w:szCs w:val="24"/>
        </w:rPr>
        <w:t>aprobare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 nr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. </w:t>
      </w:r>
      <w:r w:rsidR="004E4DCE" w:rsidRPr="009D6CE7">
        <w:rPr>
          <w:rFonts w:ascii="Times New Roman" w:hAnsi="Times New Roman"/>
          <w:sz w:val="24"/>
          <w:szCs w:val="24"/>
        </w:rPr>
        <w:t>874</w:t>
      </w:r>
      <w:r w:rsidRPr="009D6CE7">
        <w:rPr>
          <w:rFonts w:ascii="Times New Roman" w:hAnsi="Times New Roman"/>
          <w:sz w:val="24"/>
          <w:szCs w:val="24"/>
        </w:rPr>
        <w:t>/</w:t>
      </w:r>
      <w:r w:rsidR="004E4DCE" w:rsidRPr="009D6CE7">
        <w:rPr>
          <w:rFonts w:ascii="Times New Roman" w:hAnsi="Times New Roman"/>
          <w:sz w:val="24"/>
          <w:szCs w:val="24"/>
        </w:rPr>
        <w:t>12</w:t>
      </w:r>
      <w:r w:rsidRPr="009D6CE7">
        <w:rPr>
          <w:rFonts w:ascii="Times New Roman" w:hAnsi="Times New Roman"/>
          <w:sz w:val="24"/>
          <w:szCs w:val="24"/>
        </w:rPr>
        <w:t>.</w:t>
      </w:r>
      <w:r w:rsidR="004E4DCE" w:rsidRPr="009D6CE7">
        <w:rPr>
          <w:rFonts w:ascii="Times New Roman" w:hAnsi="Times New Roman"/>
          <w:sz w:val="24"/>
          <w:szCs w:val="24"/>
        </w:rPr>
        <w:t>02</w:t>
      </w:r>
      <w:r w:rsidRPr="009D6CE7">
        <w:rPr>
          <w:rFonts w:ascii="Times New Roman" w:hAnsi="Times New Roman"/>
          <w:sz w:val="24"/>
          <w:szCs w:val="24"/>
        </w:rPr>
        <w:t>.</w:t>
      </w:r>
      <w:r w:rsidR="004E4DCE" w:rsidRPr="009D6CE7">
        <w:rPr>
          <w:rFonts w:ascii="Times New Roman" w:hAnsi="Times New Roman"/>
          <w:sz w:val="24"/>
          <w:szCs w:val="24"/>
        </w:rPr>
        <w:t>2025</w:t>
      </w:r>
    </w:p>
    <w:p w14:paraId="1C97480D" w14:textId="77777777" w:rsidR="00086100" w:rsidRPr="009D6CE7" w:rsidRDefault="00086100" w:rsidP="009D6CE7">
      <w:pPr>
        <w:numPr>
          <w:ilvl w:val="0"/>
          <w:numId w:val="9"/>
        </w:numPr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prevederile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art. 4, art. 20 </w:t>
      </w:r>
      <w:proofErr w:type="spellStart"/>
      <w:proofErr w:type="gramStart"/>
      <w:r w:rsidRPr="009D6CE7">
        <w:rPr>
          <w:rFonts w:ascii="Times New Roman" w:hAnsi="Times New Roman"/>
          <w:sz w:val="24"/>
          <w:szCs w:val="24"/>
        </w:rPr>
        <w:t>alin</w:t>
      </w:r>
      <w:proofErr w:type="spellEnd"/>
      <w:r w:rsidRPr="009D6CE7">
        <w:rPr>
          <w:rFonts w:ascii="Times New Roman" w:hAnsi="Times New Roman"/>
          <w:sz w:val="24"/>
          <w:szCs w:val="24"/>
        </w:rPr>
        <w:t>.(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2), art. 25 din OUG nr. 84/2001 privind </w:t>
      </w:r>
      <w:proofErr w:type="spellStart"/>
      <w:r w:rsidRPr="009D6CE7">
        <w:rPr>
          <w:rFonts w:ascii="Times New Roman" w:hAnsi="Times New Roman"/>
          <w:sz w:val="24"/>
          <w:szCs w:val="24"/>
        </w:rPr>
        <w:t>înfiinţarea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organizarea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funcţionarea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completările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ulterioare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72B3E127" w14:textId="77777777" w:rsidR="00086100" w:rsidRPr="009D6CE7" w:rsidRDefault="00086100" w:rsidP="009D6CE7">
      <w:pPr>
        <w:numPr>
          <w:ilvl w:val="0"/>
          <w:numId w:val="9"/>
        </w:numPr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prevederile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art. 4 din </w:t>
      </w:r>
      <w:proofErr w:type="spellStart"/>
      <w:r w:rsidRPr="009D6CE7">
        <w:rPr>
          <w:rFonts w:ascii="Times New Roman" w:hAnsi="Times New Roman"/>
          <w:sz w:val="24"/>
          <w:szCs w:val="24"/>
        </w:rPr>
        <w:t>Anexa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la HG nr. 2104/2004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aprobarea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Metodologiei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 w:rsidRPr="009D6CE7">
        <w:rPr>
          <w:rFonts w:ascii="Times New Roman" w:hAnsi="Times New Roman"/>
          <w:sz w:val="24"/>
          <w:szCs w:val="24"/>
        </w:rPr>
        <w:t>criteriile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dimensionare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numărului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funcţii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D6CE7">
        <w:rPr>
          <w:rFonts w:ascii="Times New Roman" w:hAnsi="Times New Roman"/>
          <w:sz w:val="24"/>
          <w:szCs w:val="24"/>
        </w:rPr>
        <w:t>aparatul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constituirea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patrimoniului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managementul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resurselor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umne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finaciare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materiale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completările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ulterioare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79D18B7A" w14:textId="77777777" w:rsidR="00086100" w:rsidRPr="009D6CE7" w:rsidRDefault="00086100" w:rsidP="009D6CE7">
      <w:pPr>
        <w:numPr>
          <w:ilvl w:val="0"/>
          <w:numId w:val="9"/>
        </w:numPr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prevederile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Legii nr. 273/2006 privind </w:t>
      </w:r>
      <w:proofErr w:type="spellStart"/>
      <w:r w:rsidRPr="009D6CE7">
        <w:rPr>
          <w:rFonts w:ascii="Times New Roman" w:hAnsi="Times New Roman"/>
          <w:sz w:val="24"/>
          <w:szCs w:val="24"/>
        </w:rPr>
        <w:t>finanţele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completările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ulterioare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273F3DD8" w14:textId="48DC2DA8" w:rsidR="00086100" w:rsidRPr="009D6CE7" w:rsidRDefault="00086100" w:rsidP="009D6CE7">
      <w:pPr>
        <w:numPr>
          <w:ilvl w:val="0"/>
          <w:numId w:val="9"/>
        </w:numPr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prevederile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OUG nr. 63/2010 privind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completarea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Legii nr. 273/2006 privind </w:t>
      </w:r>
      <w:proofErr w:type="spellStart"/>
      <w:r w:rsidRPr="009D6CE7">
        <w:rPr>
          <w:rFonts w:ascii="Times New Roman" w:hAnsi="Times New Roman"/>
          <w:sz w:val="24"/>
          <w:szCs w:val="24"/>
        </w:rPr>
        <w:t>finanţele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 precum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stabilirea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unor </w:t>
      </w:r>
      <w:proofErr w:type="spellStart"/>
      <w:r w:rsidRPr="009D6CE7">
        <w:rPr>
          <w:rFonts w:ascii="Times New Roman" w:hAnsi="Times New Roman"/>
          <w:sz w:val="24"/>
          <w:szCs w:val="24"/>
        </w:rPr>
        <w:t>măsuri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financiare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ulterioare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 </w:t>
      </w:r>
    </w:p>
    <w:p w14:paraId="318F0784" w14:textId="773F679E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Având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vedere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Adresa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Instituției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Prefectului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-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Judeţul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Timiș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nr.12432/S2 din 13.11.2023, privind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comunicarea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numărului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total </w:t>
      </w:r>
      <w:bookmarkStart w:id="1" w:name="_GoBack"/>
      <w:bookmarkEnd w:id="1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de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posturi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, prin care, in aplicarea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prevederilor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OUG nr. 63/2010 pentru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modificarea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şi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proofErr w:type="gram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completarea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 Legii</w:t>
      </w:r>
      <w:proofErr w:type="gram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nr. 273/2006 privind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finanțele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publice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locale, se face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comunicarea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numărului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populaţiei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comunei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Liebling la data de 01.01.2023, conform   I.N.S.S.E., precum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şi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a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numărului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  maxim de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posturi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, respectiv 24, în vederea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încadrării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în </w:t>
      </w:r>
      <w:proofErr w:type="spellStart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>prevederile</w:t>
      </w:r>
      <w:proofErr w:type="spellEnd"/>
      <w:r w:rsidR="004E4DCE" w:rsidRPr="009D6CE7">
        <w:rPr>
          <w:rFonts w:ascii="Times New Roman" w:hAnsi="Times New Roman"/>
          <w:sz w:val="24"/>
          <w:szCs w:val="24"/>
          <w:shd w:val="clear" w:color="auto" w:fill="F9F9F9"/>
        </w:rPr>
        <w:t xml:space="preserve"> O.U.G. nr. 63/2010.</w:t>
      </w:r>
      <w:r w:rsidRPr="009D6CE7">
        <w:rPr>
          <w:rFonts w:ascii="Times New Roman" w:hAnsi="Times New Roman"/>
          <w:sz w:val="24"/>
          <w:szCs w:val="24"/>
        </w:rPr>
        <w:t xml:space="preserve">  </w:t>
      </w:r>
    </w:p>
    <w:p w14:paraId="572013C4" w14:textId="39B5568E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Având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vedere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adresa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Instituţie</w:t>
      </w:r>
      <w:r w:rsidR="00EF74A3" w:rsidRPr="009D6CE7">
        <w:rPr>
          <w:rFonts w:ascii="Times New Roman" w:hAnsi="Times New Roman"/>
          <w:sz w:val="24"/>
          <w:szCs w:val="24"/>
        </w:rPr>
        <w:t>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Prefectului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nr. 5296/S2/24.05.2024 prin care se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comunică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numărul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potrivit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dispoziţiilor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OUG nr. 63/2010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Legii nr. 273/2006 privind </w:t>
      </w:r>
      <w:proofErr w:type="spellStart"/>
      <w:r w:rsidRPr="009D6CE7">
        <w:rPr>
          <w:rFonts w:ascii="Times New Roman" w:hAnsi="Times New Roman"/>
          <w:sz w:val="24"/>
          <w:szCs w:val="24"/>
        </w:rPr>
        <w:t>finanţele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locale, precum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stabilirea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unor </w:t>
      </w:r>
      <w:proofErr w:type="spellStart"/>
      <w:r w:rsidRPr="009D6CE7">
        <w:rPr>
          <w:rFonts w:ascii="Times New Roman" w:hAnsi="Times New Roman"/>
          <w:sz w:val="24"/>
          <w:szCs w:val="24"/>
        </w:rPr>
        <w:t>măsuri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financiare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aprobată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modificări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completări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9D6CE7">
        <w:rPr>
          <w:rFonts w:ascii="Times New Roman" w:hAnsi="Times New Roman"/>
          <w:sz w:val="24"/>
          <w:szCs w:val="24"/>
        </w:rPr>
        <w:t>Legea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nr.13/2011, </w:t>
      </w:r>
    </w:p>
    <w:p w14:paraId="04A3249E" w14:textId="7CC66531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Potrivit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prevederilor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legale în </w:t>
      </w:r>
      <w:proofErr w:type="spellStart"/>
      <w:r w:rsidRPr="009D6CE7">
        <w:rPr>
          <w:rFonts w:ascii="Times New Roman" w:hAnsi="Times New Roman"/>
          <w:sz w:val="24"/>
          <w:szCs w:val="24"/>
        </w:rPr>
        <w:t>vigoare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una dintre </w:t>
      </w:r>
      <w:proofErr w:type="spellStart"/>
      <w:r w:rsidRPr="009D6CE7">
        <w:rPr>
          <w:rFonts w:ascii="Times New Roman" w:hAnsi="Times New Roman"/>
          <w:sz w:val="24"/>
          <w:szCs w:val="24"/>
        </w:rPr>
        <w:t>principalele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atribuţii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9D6CE7">
        <w:rPr>
          <w:rFonts w:ascii="Times New Roman" w:hAnsi="Times New Roman"/>
          <w:sz w:val="24"/>
          <w:szCs w:val="24"/>
        </w:rPr>
        <w:t>Consiliului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este </w:t>
      </w:r>
      <w:proofErr w:type="spellStart"/>
      <w:r w:rsidRPr="009D6CE7">
        <w:rPr>
          <w:rFonts w:ascii="Times New Roman" w:hAnsi="Times New Roman"/>
          <w:sz w:val="24"/>
          <w:szCs w:val="24"/>
        </w:rPr>
        <w:t>aceea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gestionare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interes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9D6CE7">
        <w:rPr>
          <w:rFonts w:ascii="Times New Roman" w:hAnsi="Times New Roman"/>
          <w:sz w:val="24"/>
          <w:szCs w:val="24"/>
        </w:rPr>
        <w:t>destinate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cetăţenilor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printre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6CE7">
        <w:rPr>
          <w:rFonts w:ascii="Times New Roman" w:hAnsi="Times New Roman"/>
          <w:sz w:val="24"/>
          <w:szCs w:val="24"/>
        </w:rPr>
        <w:t>înfiinţarea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astfel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încât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să fie </w:t>
      </w:r>
      <w:proofErr w:type="spellStart"/>
      <w:r w:rsidRPr="009D6CE7">
        <w:rPr>
          <w:rFonts w:ascii="Times New Roman" w:hAnsi="Times New Roman"/>
          <w:sz w:val="24"/>
          <w:szCs w:val="24"/>
        </w:rPr>
        <w:t>uşurată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procedura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solicitare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eliberare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actelor de </w:t>
      </w:r>
      <w:proofErr w:type="spellStart"/>
      <w:r w:rsidRPr="009D6CE7">
        <w:rPr>
          <w:rFonts w:ascii="Times New Roman" w:hAnsi="Times New Roman"/>
          <w:sz w:val="24"/>
          <w:szCs w:val="24"/>
        </w:rPr>
        <w:t>identitate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către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cetăţenii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care au domiciliul </w:t>
      </w:r>
      <w:proofErr w:type="spellStart"/>
      <w:r w:rsidRPr="009D6CE7">
        <w:rPr>
          <w:rFonts w:ascii="Times New Roman" w:hAnsi="Times New Roman"/>
          <w:sz w:val="24"/>
          <w:szCs w:val="24"/>
        </w:rPr>
        <w:t>stabil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sau </w:t>
      </w:r>
      <w:proofErr w:type="spellStart"/>
      <w:r w:rsidRPr="009D6CE7">
        <w:rPr>
          <w:rFonts w:ascii="Times New Roman" w:hAnsi="Times New Roman"/>
          <w:sz w:val="24"/>
          <w:szCs w:val="24"/>
        </w:rPr>
        <w:t>după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caz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reşedinţa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comuna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 xml:space="preserve">Liebling și/sau </w:t>
      </w:r>
      <w:proofErr w:type="spellStart"/>
      <w:r w:rsidR="004E4DCE" w:rsidRPr="009D6CE7">
        <w:rPr>
          <w:rFonts w:ascii="Times New Roman" w:hAnsi="Times New Roman"/>
          <w:sz w:val="24"/>
          <w:szCs w:val="24"/>
        </w:rPr>
        <w:t>satle</w:t>
      </w:r>
      <w:proofErr w:type="spellEnd"/>
      <w:r w:rsidR="004E4DCE"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</w:rPr>
        <w:t>aparținătoare</w:t>
      </w:r>
      <w:proofErr w:type="spellEnd"/>
      <w:r w:rsidR="004E4DCE"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</w:rPr>
        <w:t>Iosif</w:t>
      </w:r>
      <w:proofErr w:type="spellEnd"/>
      <w:r w:rsidR="004E4DCE" w:rsidRPr="009D6CE7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="004E4DCE" w:rsidRPr="009D6CE7">
        <w:rPr>
          <w:rFonts w:ascii="Times New Roman" w:hAnsi="Times New Roman"/>
          <w:sz w:val="24"/>
          <w:szCs w:val="24"/>
        </w:rPr>
        <w:t>Cerna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acestia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nemaifiind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obligaţi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să se </w:t>
      </w:r>
      <w:proofErr w:type="spellStart"/>
      <w:r w:rsidRPr="009D6CE7">
        <w:rPr>
          <w:rFonts w:ascii="Times New Roman" w:hAnsi="Times New Roman"/>
          <w:sz w:val="24"/>
          <w:szCs w:val="24"/>
        </w:rPr>
        <w:t>deplaseze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9D6CE7">
        <w:rPr>
          <w:rFonts w:ascii="Times New Roman" w:hAnsi="Times New Roman"/>
          <w:sz w:val="24"/>
          <w:szCs w:val="24"/>
        </w:rPr>
        <w:t>raza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altei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unităţi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administrativ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D6CE7">
        <w:rPr>
          <w:rFonts w:ascii="Times New Roman" w:hAnsi="Times New Roman"/>
          <w:sz w:val="24"/>
          <w:szCs w:val="24"/>
        </w:rPr>
        <w:t>teritoriale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anume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D6CE7">
        <w:rPr>
          <w:rFonts w:ascii="Times New Roman" w:hAnsi="Times New Roman"/>
          <w:sz w:val="24"/>
          <w:szCs w:val="24"/>
        </w:rPr>
        <w:t>Ghişeul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9D6CE7">
        <w:rPr>
          <w:rFonts w:ascii="Times New Roman" w:hAnsi="Times New Roman"/>
          <w:sz w:val="24"/>
          <w:szCs w:val="24"/>
        </w:rPr>
        <w:t>oraşului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4DCE" w:rsidRPr="009D6CE7">
        <w:rPr>
          <w:rFonts w:ascii="Times New Roman" w:hAnsi="Times New Roman"/>
          <w:sz w:val="24"/>
          <w:szCs w:val="24"/>
        </w:rPr>
        <w:t>Deta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la care </w:t>
      </w:r>
      <w:proofErr w:type="spellStart"/>
      <w:r w:rsidRPr="009D6CE7">
        <w:rPr>
          <w:rFonts w:ascii="Times New Roman" w:hAnsi="Times New Roman"/>
          <w:sz w:val="24"/>
          <w:szCs w:val="24"/>
        </w:rPr>
        <w:t>comuna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9D6CE7">
        <w:rPr>
          <w:rFonts w:ascii="Times New Roman" w:hAnsi="Times New Roman"/>
          <w:sz w:val="24"/>
          <w:szCs w:val="24"/>
        </w:rPr>
        <w:t>arondată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6225004F" w14:textId="4089CC1D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1684038" w14:textId="177442FE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3AC8EA" w14:textId="043A98A8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6FF2684" w14:textId="77777777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1C06FC8" w14:textId="62F023C8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Totodată, prin </w:t>
      </w:r>
      <w:proofErr w:type="spellStart"/>
      <w:r w:rsidRPr="009D6CE7">
        <w:rPr>
          <w:rFonts w:ascii="Times New Roman" w:hAnsi="Times New Roman"/>
          <w:sz w:val="24"/>
          <w:szCs w:val="24"/>
        </w:rPr>
        <w:t>înfiinţarea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cadrul </w:t>
      </w:r>
      <w:proofErr w:type="spellStart"/>
      <w:r w:rsidRPr="009D6CE7">
        <w:rPr>
          <w:rFonts w:ascii="Times New Roman" w:hAnsi="Times New Roman"/>
          <w:sz w:val="24"/>
          <w:szCs w:val="24"/>
        </w:rPr>
        <w:t>unităţii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administrativ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D6CE7">
        <w:rPr>
          <w:rFonts w:ascii="Times New Roman" w:hAnsi="Times New Roman"/>
          <w:sz w:val="24"/>
          <w:szCs w:val="24"/>
        </w:rPr>
        <w:t>teritoriale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9D6CE7">
        <w:rPr>
          <w:rFonts w:ascii="Times New Roman" w:hAnsi="Times New Roman"/>
          <w:sz w:val="24"/>
          <w:szCs w:val="24"/>
        </w:rPr>
        <w:t>preluarea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atribuţiilor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prerogativelor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privire la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cetăţenii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9D6CE7">
        <w:rPr>
          <w:rFonts w:ascii="Times New Roman" w:hAnsi="Times New Roman"/>
          <w:sz w:val="24"/>
          <w:szCs w:val="24"/>
        </w:rPr>
        <w:t>va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asigura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D6CE7">
        <w:rPr>
          <w:rFonts w:ascii="Times New Roman" w:hAnsi="Times New Roman"/>
          <w:sz w:val="24"/>
          <w:szCs w:val="24"/>
        </w:rPr>
        <w:t>creştere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6CE7">
        <w:rPr>
          <w:rFonts w:ascii="Times New Roman" w:hAnsi="Times New Roman"/>
          <w:sz w:val="24"/>
          <w:szCs w:val="24"/>
        </w:rPr>
        <w:t>a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eficacităţii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eficienţei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referitoare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scopul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principal fiind </w:t>
      </w:r>
      <w:proofErr w:type="spellStart"/>
      <w:r w:rsidRPr="009D6CE7">
        <w:rPr>
          <w:rFonts w:ascii="Times New Roman" w:hAnsi="Times New Roman"/>
          <w:sz w:val="24"/>
          <w:szCs w:val="24"/>
        </w:rPr>
        <w:t>asigurarea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creşterii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calităţii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îndeplinirea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prestate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cetăţeni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4E8D0FD7" w14:textId="77777777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Pr="009D6CE7">
        <w:rPr>
          <w:rFonts w:ascii="Times New Roman" w:hAnsi="Times New Roman"/>
          <w:sz w:val="24"/>
          <w:szCs w:val="24"/>
        </w:rPr>
        <w:t>subordinea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fiecărui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consiliu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oraşelor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municipiilor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consiliilor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 ale </w:t>
      </w:r>
      <w:proofErr w:type="spellStart"/>
      <w:r w:rsidRPr="009D6CE7">
        <w:rPr>
          <w:rFonts w:ascii="Times New Roman" w:hAnsi="Times New Roman"/>
          <w:sz w:val="24"/>
          <w:szCs w:val="24"/>
        </w:rPr>
        <w:t>sectoarelor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municipiului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Bucureşti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se poate </w:t>
      </w:r>
      <w:proofErr w:type="spellStart"/>
      <w:r w:rsidRPr="009D6CE7">
        <w:rPr>
          <w:rFonts w:ascii="Times New Roman" w:hAnsi="Times New Roman"/>
          <w:sz w:val="24"/>
          <w:szCs w:val="24"/>
        </w:rPr>
        <w:t>organiza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6CE7">
        <w:rPr>
          <w:rFonts w:ascii="Times New Roman" w:hAnsi="Times New Roman"/>
          <w:sz w:val="24"/>
          <w:szCs w:val="24"/>
        </w:rPr>
        <w:t>Structura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organizatorică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statul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funcţii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numărul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regulamentul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organizare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functionare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D6CE7">
        <w:rPr>
          <w:rFonts w:ascii="Times New Roman" w:hAnsi="Times New Roman"/>
          <w:sz w:val="24"/>
          <w:szCs w:val="24"/>
        </w:rPr>
        <w:t>stabilesc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9D6CE7">
        <w:rPr>
          <w:rFonts w:ascii="Times New Roman" w:hAnsi="Times New Roman"/>
          <w:sz w:val="24"/>
          <w:szCs w:val="24"/>
        </w:rPr>
        <w:t>hotărâre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consiliilor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9D6CE7">
        <w:rPr>
          <w:rFonts w:ascii="Times New Roman" w:hAnsi="Times New Roman"/>
          <w:sz w:val="24"/>
          <w:szCs w:val="24"/>
        </w:rPr>
        <w:t>avizul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Direcției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Generale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Evidența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 </w:t>
      </w:r>
    </w:p>
    <w:p w14:paraId="06867754" w14:textId="31E5A4F2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ab/>
      </w:r>
      <w:proofErr w:type="spellStart"/>
      <w:r w:rsidRPr="009D6CE7">
        <w:rPr>
          <w:rFonts w:ascii="Times New Roman" w:hAnsi="Times New Roman"/>
          <w:sz w:val="24"/>
          <w:szCs w:val="24"/>
        </w:rPr>
        <w:t>Numărul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aferent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fiecărui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D6CE7">
        <w:rPr>
          <w:rFonts w:ascii="Times New Roman" w:hAnsi="Times New Roman"/>
          <w:sz w:val="24"/>
          <w:szCs w:val="24"/>
        </w:rPr>
        <w:t>stabileşte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funcţie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numărul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populaţiei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D6CE7">
        <w:rPr>
          <w:rFonts w:ascii="Times New Roman" w:hAnsi="Times New Roman"/>
          <w:sz w:val="24"/>
          <w:szCs w:val="24"/>
        </w:rPr>
        <w:t>unitatea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administrativ-teritoriala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deservită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respectiv dacă </w:t>
      </w:r>
      <w:proofErr w:type="spellStart"/>
      <w:r w:rsidRPr="009D6CE7">
        <w:rPr>
          <w:rFonts w:ascii="Times New Roman" w:hAnsi="Times New Roman"/>
          <w:sz w:val="24"/>
          <w:szCs w:val="24"/>
        </w:rPr>
        <w:t>numărul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populaţiei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D6CE7">
        <w:rPr>
          <w:rFonts w:ascii="Times New Roman" w:hAnsi="Times New Roman"/>
          <w:sz w:val="24"/>
          <w:szCs w:val="24"/>
        </w:rPr>
        <w:t>unitatea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administrativ-teritorială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9D6CE7">
        <w:rPr>
          <w:rFonts w:ascii="Times New Roman" w:hAnsi="Times New Roman"/>
          <w:sz w:val="24"/>
          <w:szCs w:val="24"/>
        </w:rPr>
        <w:t>mai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mic de 50.000 de </w:t>
      </w:r>
      <w:proofErr w:type="spellStart"/>
      <w:r w:rsidRPr="009D6CE7">
        <w:rPr>
          <w:rFonts w:ascii="Times New Roman" w:hAnsi="Times New Roman"/>
          <w:sz w:val="24"/>
          <w:szCs w:val="24"/>
        </w:rPr>
        <w:t>locuitori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numărul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D6CE7">
        <w:rPr>
          <w:rFonts w:ascii="Times New Roman" w:hAnsi="Times New Roman"/>
          <w:sz w:val="24"/>
          <w:szCs w:val="24"/>
        </w:rPr>
        <w:t>stabileşte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după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criteriul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"un post la 10.000 de </w:t>
      </w:r>
      <w:proofErr w:type="spellStart"/>
      <w:r w:rsidRPr="009D6CE7">
        <w:rPr>
          <w:rFonts w:ascii="Times New Roman" w:hAnsi="Times New Roman"/>
          <w:sz w:val="24"/>
          <w:szCs w:val="24"/>
        </w:rPr>
        <w:t>locuitori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9D6CE7">
        <w:rPr>
          <w:rFonts w:ascii="Times New Roman" w:hAnsi="Times New Roman"/>
          <w:sz w:val="24"/>
          <w:szCs w:val="24"/>
        </w:rPr>
        <w:t>dar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9D6CE7">
        <w:rPr>
          <w:rFonts w:ascii="Times New Roman" w:hAnsi="Times New Roman"/>
          <w:sz w:val="24"/>
          <w:szCs w:val="24"/>
        </w:rPr>
        <w:t>mai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puţin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3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fiecare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6F9C8523" w14:textId="3C2B0587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D6CE7">
        <w:rPr>
          <w:rFonts w:ascii="Times New Roman" w:hAnsi="Times New Roman"/>
          <w:sz w:val="24"/>
          <w:szCs w:val="24"/>
        </w:rPr>
        <w:t>nivelul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Evidență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D6CE7">
        <w:rPr>
          <w:rFonts w:ascii="Times New Roman" w:hAnsi="Times New Roman"/>
          <w:sz w:val="24"/>
          <w:szCs w:val="24"/>
        </w:rPr>
        <w:t>organizează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subordinea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consiliului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în </w:t>
      </w:r>
      <w:proofErr w:type="spellStart"/>
      <w:r w:rsidRPr="009D6CE7">
        <w:rPr>
          <w:rFonts w:ascii="Times New Roman" w:hAnsi="Times New Roman"/>
          <w:sz w:val="24"/>
          <w:szCs w:val="24"/>
        </w:rPr>
        <w:t>temeiul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art. 1 </w:t>
      </w:r>
      <w:proofErr w:type="spellStart"/>
      <w:r w:rsidRPr="009D6CE7">
        <w:rPr>
          <w:rFonts w:ascii="Times New Roman" w:hAnsi="Times New Roman"/>
          <w:sz w:val="24"/>
          <w:szCs w:val="24"/>
        </w:rPr>
        <w:t>alin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(1) din </w:t>
      </w:r>
      <w:proofErr w:type="spellStart"/>
      <w:r w:rsidRPr="009D6CE7">
        <w:rPr>
          <w:rFonts w:ascii="Times New Roman" w:hAnsi="Times New Roman"/>
          <w:sz w:val="24"/>
          <w:szCs w:val="24"/>
        </w:rPr>
        <w:t>Ordonanţa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Guvernului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nr. 84/2001 privind </w:t>
      </w:r>
      <w:proofErr w:type="spellStart"/>
      <w:r w:rsidRPr="009D6CE7">
        <w:rPr>
          <w:rFonts w:ascii="Times New Roman" w:hAnsi="Times New Roman"/>
          <w:sz w:val="24"/>
          <w:szCs w:val="24"/>
        </w:rPr>
        <w:t>înfiinţarea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organizarea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funcţionarea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9D6CE7">
        <w:rPr>
          <w:rFonts w:ascii="Times New Roman" w:hAnsi="Times New Roman"/>
          <w:sz w:val="24"/>
          <w:szCs w:val="24"/>
        </w:rPr>
        <w:t>evidenţa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aprobată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modificări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completări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9D6CE7">
        <w:rPr>
          <w:rFonts w:ascii="Times New Roman" w:hAnsi="Times New Roman"/>
          <w:sz w:val="24"/>
          <w:szCs w:val="24"/>
        </w:rPr>
        <w:t>Legea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nr. 372/2002, cu </w:t>
      </w:r>
      <w:proofErr w:type="spellStart"/>
      <w:r w:rsidRPr="009D6CE7">
        <w:rPr>
          <w:rFonts w:ascii="Times New Roman" w:hAnsi="Times New Roman"/>
          <w:sz w:val="24"/>
          <w:szCs w:val="24"/>
        </w:rPr>
        <w:t>modificările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completările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ulterioare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9D6CE7">
        <w:rPr>
          <w:rFonts w:ascii="Times New Roman" w:hAnsi="Times New Roman"/>
          <w:sz w:val="24"/>
          <w:szCs w:val="24"/>
        </w:rPr>
        <w:t>constituit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conformitate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D6CE7">
        <w:rPr>
          <w:rFonts w:ascii="Times New Roman" w:hAnsi="Times New Roman"/>
          <w:sz w:val="24"/>
          <w:szCs w:val="24"/>
        </w:rPr>
        <w:t>prevederile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art. 25 </w:t>
      </w:r>
      <w:proofErr w:type="spellStart"/>
      <w:r w:rsidRPr="009D6CE7">
        <w:rPr>
          <w:rFonts w:ascii="Times New Roman" w:hAnsi="Times New Roman"/>
          <w:sz w:val="24"/>
          <w:szCs w:val="24"/>
        </w:rPr>
        <w:t>alin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(1) din </w:t>
      </w:r>
      <w:proofErr w:type="spellStart"/>
      <w:r w:rsidRPr="009D6CE7">
        <w:rPr>
          <w:rFonts w:ascii="Times New Roman" w:hAnsi="Times New Roman"/>
          <w:sz w:val="24"/>
          <w:szCs w:val="24"/>
        </w:rPr>
        <w:t>Ordonanţa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Guvernului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nr. 84/2001, </w:t>
      </w:r>
      <w:proofErr w:type="spellStart"/>
      <w:r w:rsidRPr="009D6CE7">
        <w:rPr>
          <w:rFonts w:ascii="Times New Roman" w:hAnsi="Times New Roman"/>
          <w:sz w:val="24"/>
          <w:szCs w:val="24"/>
        </w:rPr>
        <w:t>fără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personalitate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juridică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prin </w:t>
      </w:r>
      <w:proofErr w:type="spellStart"/>
      <w:r w:rsidRPr="009D6CE7">
        <w:rPr>
          <w:rFonts w:ascii="Times New Roman" w:hAnsi="Times New Roman"/>
          <w:sz w:val="24"/>
          <w:szCs w:val="24"/>
        </w:rPr>
        <w:t>hotărâre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Consiliului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      </w:t>
      </w:r>
    </w:p>
    <w:p w14:paraId="62AC95AF" w14:textId="77777777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Scopul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9D6CE7">
        <w:rPr>
          <w:rFonts w:ascii="Times New Roman" w:hAnsi="Times New Roman"/>
          <w:sz w:val="24"/>
          <w:szCs w:val="24"/>
        </w:rPr>
        <w:t>acela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9D6CE7">
        <w:rPr>
          <w:rFonts w:ascii="Times New Roman" w:hAnsi="Times New Roman"/>
          <w:sz w:val="24"/>
          <w:szCs w:val="24"/>
        </w:rPr>
        <w:t>a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exercita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competenţele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îi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9D6CE7">
        <w:rPr>
          <w:rFonts w:ascii="Times New Roman" w:hAnsi="Times New Roman"/>
          <w:sz w:val="24"/>
          <w:szCs w:val="24"/>
        </w:rPr>
        <w:t>conferite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9D6CE7">
        <w:rPr>
          <w:rFonts w:ascii="Times New Roman" w:hAnsi="Times New Roman"/>
          <w:sz w:val="24"/>
          <w:szCs w:val="24"/>
        </w:rPr>
        <w:t>lege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punerea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aplicare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prevederilor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actelor normative care reglementează </w:t>
      </w:r>
      <w:proofErr w:type="spellStart"/>
      <w:r w:rsidRPr="009D6CE7">
        <w:rPr>
          <w:rFonts w:ascii="Times New Roman" w:hAnsi="Times New Roman"/>
          <w:sz w:val="24"/>
          <w:szCs w:val="24"/>
        </w:rPr>
        <w:t>activitatea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și stare </w:t>
      </w:r>
      <w:proofErr w:type="spellStart"/>
      <w:r w:rsidRPr="009D6CE7">
        <w:rPr>
          <w:rFonts w:ascii="Times New Roman" w:hAnsi="Times New Roman"/>
          <w:sz w:val="24"/>
          <w:szCs w:val="24"/>
        </w:rPr>
        <w:t>civilă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în </w:t>
      </w:r>
      <w:proofErr w:type="spellStart"/>
      <w:r w:rsidRPr="009D6CE7">
        <w:rPr>
          <w:rFonts w:ascii="Times New Roman" w:hAnsi="Times New Roman"/>
          <w:sz w:val="24"/>
          <w:szCs w:val="24"/>
        </w:rPr>
        <w:t>sistem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ghişeu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unic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6CE7">
        <w:rPr>
          <w:rFonts w:ascii="Times New Roman" w:hAnsi="Times New Roman"/>
          <w:sz w:val="24"/>
          <w:szCs w:val="24"/>
        </w:rPr>
        <w:t>Activitatea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D6CE7">
        <w:rPr>
          <w:rFonts w:ascii="Times New Roman" w:hAnsi="Times New Roman"/>
          <w:sz w:val="24"/>
          <w:szCs w:val="24"/>
        </w:rPr>
        <w:t>desfăşoară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interesul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comunităţii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în </w:t>
      </w:r>
      <w:proofErr w:type="spellStart"/>
      <w:r w:rsidRPr="009D6CE7">
        <w:rPr>
          <w:rFonts w:ascii="Times New Roman" w:hAnsi="Times New Roman"/>
          <w:sz w:val="24"/>
          <w:szCs w:val="24"/>
        </w:rPr>
        <w:t>sprijinul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instituţiilor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statului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exclusiv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9D6CE7">
        <w:rPr>
          <w:rFonts w:ascii="Times New Roman" w:hAnsi="Times New Roman"/>
          <w:sz w:val="24"/>
          <w:szCs w:val="24"/>
        </w:rPr>
        <w:t>baza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executarea legii. </w:t>
      </w:r>
    </w:p>
    <w:p w14:paraId="11F75217" w14:textId="77777777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Activitatea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9D6CE7">
        <w:rPr>
          <w:rFonts w:ascii="Times New Roman" w:hAnsi="Times New Roman"/>
          <w:sz w:val="24"/>
          <w:szCs w:val="24"/>
        </w:rPr>
        <w:t>coordonată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controlată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metodologic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în mod </w:t>
      </w:r>
      <w:proofErr w:type="spellStart"/>
      <w:r w:rsidRPr="009D6CE7">
        <w:rPr>
          <w:rFonts w:ascii="Times New Roman" w:hAnsi="Times New Roman"/>
          <w:sz w:val="24"/>
          <w:szCs w:val="24"/>
        </w:rPr>
        <w:t>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9D6CE7">
        <w:rPr>
          <w:rFonts w:ascii="Times New Roman" w:hAnsi="Times New Roman"/>
          <w:sz w:val="24"/>
          <w:szCs w:val="24"/>
        </w:rPr>
        <w:t>Direcția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Generală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Evidența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denumită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continuare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D.G.</w:t>
      </w:r>
      <w:proofErr w:type="gramStart"/>
      <w:r w:rsidRPr="009D6CE7">
        <w:rPr>
          <w:rFonts w:ascii="Times New Roman" w:hAnsi="Times New Roman"/>
          <w:sz w:val="24"/>
          <w:szCs w:val="24"/>
        </w:rPr>
        <w:t>E.P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Direcţia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Denumită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continuare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D.E.P.Timiş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5814E4F7" w14:textId="7C239FE6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Serviciul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asigură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întocmirea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păstrarea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eliberarea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actelor de stare </w:t>
      </w:r>
      <w:proofErr w:type="spellStart"/>
      <w:r w:rsidRPr="009D6CE7">
        <w:rPr>
          <w:rFonts w:ascii="Times New Roman" w:hAnsi="Times New Roman"/>
          <w:sz w:val="24"/>
          <w:szCs w:val="24"/>
        </w:rPr>
        <w:t>civilă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D6CE7">
        <w:rPr>
          <w:rFonts w:ascii="Times New Roman" w:hAnsi="Times New Roman"/>
          <w:sz w:val="24"/>
          <w:szCs w:val="24"/>
        </w:rPr>
        <w:t>cărţilor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identitate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D6CE7">
        <w:rPr>
          <w:rFonts w:ascii="Times New Roman" w:hAnsi="Times New Roman"/>
          <w:sz w:val="24"/>
          <w:szCs w:val="24"/>
        </w:rPr>
        <w:t>cărţilor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electronice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identitate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cărţilor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alegător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desfăşurarea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activităţilor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primire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cererilor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eliberare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paşapoartelor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simple </w:t>
      </w:r>
      <w:proofErr w:type="spellStart"/>
      <w:r w:rsidRPr="009D6CE7">
        <w:rPr>
          <w:rFonts w:ascii="Times New Roman" w:hAnsi="Times New Roman"/>
          <w:sz w:val="24"/>
          <w:szCs w:val="24"/>
        </w:rPr>
        <w:t>electronice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D6CE7">
        <w:rPr>
          <w:rFonts w:ascii="Times New Roman" w:hAnsi="Times New Roman"/>
          <w:sz w:val="24"/>
          <w:szCs w:val="24"/>
        </w:rPr>
        <w:t>permiselor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conducere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D6CE7">
        <w:rPr>
          <w:rFonts w:ascii="Times New Roman" w:hAnsi="Times New Roman"/>
          <w:sz w:val="24"/>
          <w:szCs w:val="24"/>
        </w:rPr>
        <w:t>certificatelor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înmatriculare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vehiculelor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plăcilor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D6CE7">
        <w:rPr>
          <w:rFonts w:ascii="Times New Roman" w:hAnsi="Times New Roman"/>
          <w:sz w:val="24"/>
          <w:szCs w:val="24"/>
        </w:rPr>
        <w:t>numere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înmatriculare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în </w:t>
      </w:r>
      <w:proofErr w:type="spellStart"/>
      <w:r w:rsidRPr="009D6CE7">
        <w:rPr>
          <w:rFonts w:ascii="Times New Roman" w:hAnsi="Times New Roman"/>
          <w:sz w:val="24"/>
          <w:szCs w:val="24"/>
        </w:rPr>
        <w:t>sistem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ghişeu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unic</w:t>
      </w:r>
      <w:proofErr w:type="spellEnd"/>
      <w:r w:rsidR="004E4DCE" w:rsidRPr="009D6CE7">
        <w:rPr>
          <w:rFonts w:ascii="Times New Roman" w:hAnsi="Times New Roman"/>
          <w:sz w:val="24"/>
          <w:szCs w:val="24"/>
        </w:rPr>
        <w:t>.</w:t>
      </w:r>
      <w:r w:rsidRPr="009D6CE7">
        <w:rPr>
          <w:rFonts w:ascii="Times New Roman" w:hAnsi="Times New Roman"/>
          <w:sz w:val="24"/>
          <w:szCs w:val="24"/>
        </w:rPr>
        <w:t xml:space="preserve"> </w:t>
      </w:r>
    </w:p>
    <w:p w14:paraId="34A0C2CE" w14:textId="15758CB8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În vederea </w:t>
      </w:r>
      <w:proofErr w:type="spellStart"/>
      <w:r w:rsidRPr="009D6CE7">
        <w:rPr>
          <w:rFonts w:ascii="Times New Roman" w:hAnsi="Times New Roman"/>
          <w:sz w:val="24"/>
          <w:szCs w:val="24"/>
        </w:rPr>
        <w:t>îndeplinirii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prerogativelor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care este </w:t>
      </w:r>
      <w:proofErr w:type="spellStart"/>
      <w:r w:rsidRPr="009D6CE7">
        <w:rPr>
          <w:rFonts w:ascii="Times New Roman" w:hAnsi="Times New Roman"/>
          <w:sz w:val="24"/>
          <w:szCs w:val="24"/>
        </w:rPr>
        <w:t>investit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colaborează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D6CE7">
        <w:rPr>
          <w:rFonts w:ascii="Times New Roman" w:hAnsi="Times New Roman"/>
          <w:sz w:val="24"/>
          <w:szCs w:val="24"/>
        </w:rPr>
        <w:t>celelalte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structuri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9D6CE7">
        <w:rPr>
          <w:rFonts w:ascii="Times New Roman" w:hAnsi="Times New Roman"/>
          <w:sz w:val="24"/>
          <w:szCs w:val="24"/>
        </w:rPr>
        <w:t>Primăriei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ale </w:t>
      </w:r>
      <w:proofErr w:type="spellStart"/>
      <w:r w:rsidRPr="009D6CE7">
        <w:rPr>
          <w:rFonts w:ascii="Times New Roman" w:hAnsi="Times New Roman"/>
          <w:sz w:val="24"/>
          <w:szCs w:val="24"/>
        </w:rPr>
        <w:t>Ministerului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Afacerilor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cooperează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D6CE7">
        <w:rPr>
          <w:rFonts w:ascii="Times New Roman" w:hAnsi="Times New Roman"/>
          <w:sz w:val="24"/>
          <w:szCs w:val="24"/>
        </w:rPr>
        <w:t>autorităţile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persoane </w:t>
      </w:r>
      <w:proofErr w:type="spellStart"/>
      <w:r w:rsidRPr="009D6CE7">
        <w:rPr>
          <w:rFonts w:ascii="Times New Roman" w:hAnsi="Times New Roman"/>
          <w:sz w:val="24"/>
          <w:szCs w:val="24"/>
        </w:rPr>
        <w:t>fizice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persoane </w:t>
      </w:r>
      <w:proofErr w:type="spellStart"/>
      <w:r w:rsidRPr="009D6CE7">
        <w:rPr>
          <w:rFonts w:ascii="Times New Roman" w:hAnsi="Times New Roman"/>
          <w:sz w:val="24"/>
          <w:szCs w:val="24"/>
        </w:rPr>
        <w:t>juridice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pe </w:t>
      </w:r>
      <w:proofErr w:type="spellStart"/>
      <w:r w:rsidRPr="009D6CE7">
        <w:rPr>
          <w:rFonts w:ascii="Times New Roman" w:hAnsi="Times New Roman"/>
          <w:sz w:val="24"/>
          <w:szCs w:val="24"/>
        </w:rPr>
        <w:t>probleme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interes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potrivit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prevederilor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actelor normative în </w:t>
      </w:r>
      <w:proofErr w:type="spellStart"/>
      <w:r w:rsidRPr="009D6CE7">
        <w:rPr>
          <w:rFonts w:ascii="Times New Roman" w:hAnsi="Times New Roman"/>
          <w:sz w:val="24"/>
          <w:szCs w:val="24"/>
        </w:rPr>
        <w:t>vigoare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59A41E7F" w14:textId="0832DC0F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30F0D6" w14:textId="4A93FCDC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5869D3" w14:textId="1CE09EB1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34BA60" w14:textId="31DED90E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D39C261" w14:textId="77777777" w:rsidR="00EF74A3" w:rsidRPr="009D6CE7" w:rsidRDefault="00EF74A3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65E21F8" w14:textId="1C7039A0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D6CE7">
        <w:rPr>
          <w:rFonts w:ascii="Times New Roman" w:hAnsi="Times New Roman"/>
          <w:sz w:val="24"/>
          <w:szCs w:val="24"/>
        </w:rPr>
        <w:t>nivelul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9D6CE7">
        <w:rPr>
          <w:rFonts w:ascii="Times New Roman" w:hAnsi="Times New Roman"/>
          <w:sz w:val="24"/>
          <w:szCs w:val="24"/>
        </w:rPr>
        <w:t>organizat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D6CE7">
        <w:rPr>
          <w:rFonts w:ascii="Times New Roman" w:hAnsi="Times New Roman"/>
          <w:sz w:val="24"/>
          <w:szCs w:val="24"/>
        </w:rPr>
        <w:t>nivel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9D6CE7">
        <w:rPr>
          <w:rFonts w:ascii="Times New Roman" w:hAnsi="Times New Roman"/>
          <w:sz w:val="24"/>
          <w:szCs w:val="24"/>
        </w:rPr>
        <w:t>compartiment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9D6CE7">
        <w:rPr>
          <w:rFonts w:ascii="Times New Roman" w:hAnsi="Times New Roman"/>
          <w:sz w:val="24"/>
          <w:szCs w:val="24"/>
        </w:rPr>
        <w:t xml:space="preserve"> are în </w:t>
      </w:r>
      <w:proofErr w:type="spellStart"/>
      <w:r w:rsidRPr="009D6CE7">
        <w:rPr>
          <w:rFonts w:ascii="Times New Roman" w:hAnsi="Times New Roman"/>
          <w:sz w:val="24"/>
          <w:szCs w:val="24"/>
        </w:rPr>
        <w:t>componenţă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structuri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iar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activitatea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control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coordonare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9D6CE7">
        <w:rPr>
          <w:rFonts w:ascii="Times New Roman" w:hAnsi="Times New Roman"/>
          <w:sz w:val="24"/>
          <w:szCs w:val="24"/>
        </w:rPr>
        <w:t>atributul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conducerii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se realizează prin intermediul unui </w:t>
      </w:r>
      <w:proofErr w:type="spellStart"/>
      <w:r w:rsidRPr="009D6CE7">
        <w:rPr>
          <w:rFonts w:ascii="Times New Roman" w:hAnsi="Times New Roman"/>
          <w:sz w:val="24"/>
          <w:szCs w:val="24"/>
        </w:rPr>
        <w:t>coordonator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desemnat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3449E55C" w14:textId="206487F4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Ţinând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cont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volumul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muncă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atribuţiile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stabilite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9D6CE7">
        <w:rPr>
          <w:rFonts w:ascii="Times New Roman" w:hAnsi="Times New Roman"/>
          <w:sz w:val="24"/>
          <w:szCs w:val="24"/>
        </w:rPr>
        <w:t>fişele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post, </w:t>
      </w:r>
      <w:proofErr w:type="spellStart"/>
      <w:r w:rsidRPr="009D6CE7">
        <w:rPr>
          <w:rFonts w:ascii="Times New Roman" w:hAnsi="Times New Roman"/>
          <w:sz w:val="24"/>
          <w:szCs w:val="24"/>
        </w:rPr>
        <w:t>respectând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prevederile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legale cu privire la </w:t>
      </w:r>
      <w:proofErr w:type="spellStart"/>
      <w:r w:rsidRPr="009D6CE7">
        <w:rPr>
          <w:rFonts w:ascii="Times New Roman" w:hAnsi="Times New Roman"/>
          <w:sz w:val="24"/>
          <w:szCs w:val="24"/>
        </w:rPr>
        <w:t>numărul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maxim de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comuna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D6CE7">
        <w:rPr>
          <w:rFonts w:ascii="Times New Roman" w:hAnsi="Times New Roman"/>
          <w:sz w:val="24"/>
          <w:szCs w:val="24"/>
        </w:rPr>
        <w:t>Timiş,va</w:t>
      </w:r>
      <w:proofErr w:type="spellEnd"/>
      <w:proofErr w:type="gramEnd"/>
      <w:r w:rsidRPr="009D6CE7">
        <w:rPr>
          <w:rFonts w:ascii="Times New Roman" w:hAnsi="Times New Roman"/>
          <w:sz w:val="24"/>
          <w:szCs w:val="24"/>
        </w:rPr>
        <w:t xml:space="preserve"> avea în </w:t>
      </w:r>
      <w:proofErr w:type="spellStart"/>
      <w:r w:rsidRPr="009D6CE7">
        <w:rPr>
          <w:rFonts w:ascii="Times New Roman" w:hAnsi="Times New Roman"/>
          <w:sz w:val="24"/>
          <w:szCs w:val="24"/>
        </w:rPr>
        <w:t>componenţă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trei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(3)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funcţii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execuţie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D6CE7">
        <w:rPr>
          <w:rFonts w:ascii="Times New Roman" w:hAnsi="Times New Roman"/>
          <w:sz w:val="24"/>
          <w:szCs w:val="24"/>
        </w:rPr>
        <w:t>următoarea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structură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: </w:t>
      </w:r>
    </w:p>
    <w:p w14:paraId="11F0D217" w14:textId="77777777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9D6CE7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Pr="009D6CE7">
        <w:rPr>
          <w:rFonts w:ascii="Times New Roman" w:hAnsi="Times New Roman"/>
          <w:sz w:val="24"/>
          <w:szCs w:val="24"/>
        </w:rPr>
        <w:t>Civilă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</w:p>
    <w:p w14:paraId="5EB883C3" w14:textId="52D5902F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- Inspector, </w:t>
      </w:r>
      <w:proofErr w:type="spellStart"/>
      <w:r w:rsidRPr="009D6CE7">
        <w:rPr>
          <w:rFonts w:ascii="Times New Roman" w:hAnsi="Times New Roman"/>
          <w:sz w:val="24"/>
          <w:szCs w:val="24"/>
        </w:rPr>
        <w:t>clasa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I, gr. prof. </w:t>
      </w:r>
      <w:proofErr w:type="spellStart"/>
      <w:r w:rsidR="004E4DCE" w:rsidRPr="009D6CE7">
        <w:rPr>
          <w:rFonts w:ascii="Times New Roman" w:hAnsi="Times New Roman"/>
          <w:sz w:val="24"/>
          <w:szCs w:val="24"/>
        </w:rPr>
        <w:t>asistent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funcție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execuție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6CE7">
        <w:rPr>
          <w:rFonts w:ascii="Times New Roman" w:hAnsi="Times New Roman"/>
          <w:sz w:val="24"/>
          <w:szCs w:val="24"/>
        </w:rPr>
        <w:t>–  1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 post </w:t>
      </w:r>
      <w:proofErr w:type="spellStart"/>
      <w:r w:rsidRPr="009D6CE7">
        <w:rPr>
          <w:rFonts w:ascii="Times New Roman" w:hAnsi="Times New Roman"/>
          <w:sz w:val="24"/>
          <w:szCs w:val="24"/>
        </w:rPr>
        <w:t>ocupat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 </w:t>
      </w:r>
    </w:p>
    <w:p w14:paraId="67A3ADA6" w14:textId="77777777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9D6CE7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</w:p>
    <w:p w14:paraId="0D49A308" w14:textId="15A9A1DA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- Inspector, </w:t>
      </w:r>
      <w:proofErr w:type="spellStart"/>
      <w:r w:rsidRPr="009D6CE7">
        <w:rPr>
          <w:rFonts w:ascii="Times New Roman" w:hAnsi="Times New Roman"/>
          <w:sz w:val="24"/>
          <w:szCs w:val="24"/>
        </w:rPr>
        <w:t>clasa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I, gr. prof. </w:t>
      </w:r>
      <w:proofErr w:type="spellStart"/>
      <w:r w:rsidR="004E4DCE" w:rsidRPr="009D6CE7">
        <w:rPr>
          <w:rFonts w:ascii="Times New Roman" w:hAnsi="Times New Roman"/>
          <w:sz w:val="24"/>
          <w:szCs w:val="24"/>
        </w:rPr>
        <w:t>asistent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funcție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execuție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6CE7">
        <w:rPr>
          <w:rFonts w:ascii="Times New Roman" w:hAnsi="Times New Roman"/>
          <w:sz w:val="24"/>
          <w:szCs w:val="24"/>
        </w:rPr>
        <w:t>–  2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vacante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</w:p>
    <w:p w14:paraId="27B2F42D" w14:textId="3F993783" w:rsidR="004E4DCE" w:rsidRPr="009D6CE7" w:rsidRDefault="004E4DCE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CE7">
        <w:rPr>
          <w:rFonts w:ascii="Times New Roman" w:hAnsi="Times New Roman"/>
          <w:sz w:val="24"/>
          <w:szCs w:val="24"/>
        </w:rPr>
        <w:t>Activitatea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EF74A3" w:rsidRPr="009D6CE7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EF74A3" w:rsidRPr="009D6CE7">
        <w:rPr>
          <w:rFonts w:ascii="Times New Roman" w:hAnsi="Times New Roman"/>
          <w:sz w:val="24"/>
          <w:szCs w:val="24"/>
        </w:rPr>
        <w:t>coordonare</w:t>
      </w:r>
      <w:proofErr w:type="spellEnd"/>
      <w:r w:rsidR="00EF74A3"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4A3" w:rsidRPr="009D6CE7">
        <w:rPr>
          <w:rFonts w:ascii="Times New Roman" w:hAnsi="Times New Roman"/>
          <w:sz w:val="24"/>
          <w:szCs w:val="24"/>
        </w:rPr>
        <w:t>urmând</w:t>
      </w:r>
      <w:proofErr w:type="spellEnd"/>
      <w:r w:rsidR="00EF74A3" w:rsidRPr="009D6CE7">
        <w:rPr>
          <w:rFonts w:ascii="Times New Roman" w:hAnsi="Times New Roman"/>
          <w:sz w:val="24"/>
          <w:szCs w:val="24"/>
        </w:rPr>
        <w:t xml:space="preserve"> să fie </w:t>
      </w:r>
      <w:proofErr w:type="spellStart"/>
      <w:r w:rsidR="00EF74A3" w:rsidRPr="009D6CE7">
        <w:rPr>
          <w:rFonts w:ascii="Times New Roman" w:hAnsi="Times New Roman"/>
          <w:sz w:val="24"/>
          <w:szCs w:val="24"/>
        </w:rPr>
        <w:t>asigurată</w:t>
      </w:r>
      <w:proofErr w:type="spellEnd"/>
      <w:r w:rsidR="00EF74A3"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doamna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Mariana-Corina VLAȘCICI -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Secretarul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general al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Comunei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Liebling</w:t>
      </w:r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atribuţii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specifice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Şefului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Serviciului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comunitar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local de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evidenţă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persoanelor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comuna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Liebling</w:t>
      </w:r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județul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Timiș</w:t>
      </w:r>
      <w:proofErr w:type="spellEnd"/>
      <w:r w:rsidR="00EF74A3" w:rsidRPr="009D6CE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A2616BE" w14:textId="03E57AEE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ab/>
      </w:r>
      <w:proofErr w:type="spellStart"/>
      <w:r w:rsidRPr="009D6CE7">
        <w:rPr>
          <w:rFonts w:ascii="Times New Roman" w:hAnsi="Times New Roman"/>
          <w:sz w:val="24"/>
          <w:szCs w:val="24"/>
        </w:rPr>
        <w:t>Posturile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necesare </w:t>
      </w:r>
      <w:proofErr w:type="spellStart"/>
      <w:r w:rsidRPr="009D6CE7">
        <w:rPr>
          <w:rFonts w:ascii="Times New Roman" w:hAnsi="Times New Roman"/>
          <w:sz w:val="24"/>
          <w:szCs w:val="24"/>
        </w:rPr>
        <w:t>funcţionării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publice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evidenţă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D6CE7">
        <w:rPr>
          <w:rFonts w:ascii="Times New Roman" w:hAnsi="Times New Roman"/>
          <w:sz w:val="24"/>
          <w:szCs w:val="24"/>
        </w:rPr>
        <w:t>asigură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D6CE7">
        <w:rPr>
          <w:rFonts w:ascii="Times New Roman" w:hAnsi="Times New Roman"/>
          <w:sz w:val="24"/>
          <w:szCs w:val="24"/>
        </w:rPr>
        <w:t>posturile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aprobate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potrivit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statelor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funcţii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din cadrul </w:t>
      </w:r>
      <w:proofErr w:type="spellStart"/>
      <w:r w:rsidRPr="009D6CE7">
        <w:rPr>
          <w:rFonts w:ascii="Times New Roman" w:hAnsi="Times New Roman"/>
          <w:sz w:val="24"/>
          <w:szCs w:val="24"/>
        </w:rPr>
        <w:t>oficiilor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 w:rsidRPr="009D6CE7">
        <w:rPr>
          <w:rFonts w:ascii="Times New Roman" w:hAnsi="Times New Roman"/>
          <w:sz w:val="24"/>
          <w:szCs w:val="24"/>
        </w:rPr>
        <w:t>civilă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9D6CE7">
        <w:rPr>
          <w:rFonts w:ascii="Times New Roman" w:hAnsi="Times New Roman"/>
          <w:sz w:val="24"/>
          <w:szCs w:val="24"/>
        </w:rPr>
        <w:t>consiliilor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proofErr w:type="gramStart"/>
      <w:r w:rsidRPr="009D6CE7">
        <w:rPr>
          <w:rFonts w:ascii="Times New Roman" w:hAnsi="Times New Roman"/>
          <w:sz w:val="24"/>
          <w:szCs w:val="24"/>
        </w:rPr>
        <w:t>şi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 pot</w:t>
      </w:r>
      <w:proofErr w:type="gramEnd"/>
      <w:r w:rsidRPr="009D6CE7">
        <w:rPr>
          <w:rFonts w:ascii="Times New Roman" w:hAnsi="Times New Roman"/>
          <w:sz w:val="24"/>
          <w:szCs w:val="24"/>
        </w:rPr>
        <w:t xml:space="preserve"> fi  </w:t>
      </w:r>
      <w:proofErr w:type="spellStart"/>
      <w:r w:rsidRPr="009D6CE7">
        <w:rPr>
          <w:rFonts w:ascii="Times New Roman" w:hAnsi="Times New Roman"/>
          <w:sz w:val="24"/>
          <w:szCs w:val="24"/>
        </w:rPr>
        <w:t>încadrate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cu personal prin </w:t>
      </w:r>
      <w:proofErr w:type="spellStart"/>
      <w:r w:rsidRPr="009D6CE7">
        <w:rPr>
          <w:rFonts w:ascii="Times New Roman" w:hAnsi="Times New Roman"/>
          <w:sz w:val="24"/>
          <w:szCs w:val="24"/>
        </w:rPr>
        <w:t>oricare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D6CE7">
        <w:rPr>
          <w:rFonts w:ascii="Times New Roman" w:hAnsi="Times New Roman"/>
          <w:sz w:val="24"/>
          <w:szCs w:val="24"/>
        </w:rPr>
        <w:t>modalităţile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prevăzute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legislaţia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vigoare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incidentă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în </w:t>
      </w:r>
      <w:proofErr w:type="spellStart"/>
      <w:r w:rsidRPr="009D6CE7">
        <w:rPr>
          <w:rFonts w:ascii="Times New Roman" w:hAnsi="Times New Roman"/>
          <w:sz w:val="24"/>
          <w:szCs w:val="24"/>
        </w:rPr>
        <w:t>baza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actelor administrative </w:t>
      </w:r>
      <w:proofErr w:type="spellStart"/>
      <w:r w:rsidRPr="009D6CE7">
        <w:rPr>
          <w:rFonts w:ascii="Times New Roman" w:hAnsi="Times New Roman"/>
          <w:sz w:val="24"/>
          <w:szCs w:val="24"/>
        </w:rPr>
        <w:t>emise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către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autorităţile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competente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potrivit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reglementărilor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legale în </w:t>
      </w:r>
      <w:proofErr w:type="spellStart"/>
      <w:r w:rsidRPr="009D6CE7">
        <w:rPr>
          <w:rFonts w:ascii="Times New Roman" w:hAnsi="Times New Roman"/>
          <w:sz w:val="24"/>
          <w:szCs w:val="24"/>
        </w:rPr>
        <w:t>vigoare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52436E4F" w14:textId="59D92974" w:rsidR="00086100" w:rsidRPr="009D6CE7" w:rsidRDefault="00086100" w:rsidP="009D6C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Pr="009D6CE7">
        <w:rPr>
          <w:rFonts w:ascii="Times New Roman" w:hAnsi="Times New Roman"/>
          <w:sz w:val="24"/>
          <w:szCs w:val="24"/>
        </w:rPr>
        <w:t>baza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motivelor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enunțate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D6CE7">
        <w:rPr>
          <w:rFonts w:ascii="Times New Roman" w:hAnsi="Times New Roman"/>
          <w:sz w:val="24"/>
          <w:szCs w:val="24"/>
        </w:rPr>
        <w:t>prezentul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referat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propun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Consiliului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9D6CE7">
        <w:rPr>
          <w:rFonts w:ascii="Times New Roman" w:hAnsi="Times New Roman"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adoptarea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unei </w:t>
      </w:r>
      <w:proofErr w:type="spellStart"/>
      <w:r w:rsidRPr="009D6CE7">
        <w:rPr>
          <w:rFonts w:ascii="Times New Roman" w:hAnsi="Times New Roman"/>
          <w:sz w:val="24"/>
          <w:szCs w:val="24"/>
        </w:rPr>
        <w:t>Hotărâri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 w:rsidRPr="009D6CE7">
        <w:rPr>
          <w:rFonts w:ascii="Times New Roman" w:hAnsi="Times New Roman"/>
          <w:sz w:val="24"/>
          <w:szCs w:val="24"/>
        </w:rPr>
        <w:t>înființarea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Serviciului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9D6CE7">
        <w:rPr>
          <w:rFonts w:ascii="Times New Roman" w:hAnsi="Times New Roman"/>
          <w:sz w:val="24"/>
          <w:szCs w:val="24"/>
        </w:rPr>
        <w:t>Comunitar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9D6CE7">
        <w:rPr>
          <w:rFonts w:ascii="Times New Roman" w:hAnsi="Times New Roman"/>
          <w:sz w:val="24"/>
          <w:szCs w:val="24"/>
        </w:rPr>
        <w:t>Evidență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D6CE7">
        <w:rPr>
          <w:rFonts w:ascii="Times New Roman" w:hAnsi="Times New Roman"/>
          <w:sz w:val="24"/>
          <w:szCs w:val="24"/>
        </w:rPr>
        <w:t>Persoanelor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comuna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r w:rsidR="004E4DCE" w:rsidRPr="009D6CE7">
        <w:rPr>
          <w:rFonts w:ascii="Times New Roman" w:hAnsi="Times New Roman"/>
          <w:sz w:val="24"/>
          <w:szCs w:val="24"/>
        </w:rPr>
        <w:t>Liebling</w:t>
      </w:r>
      <w:r w:rsidRPr="009D6C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6CE7">
        <w:rPr>
          <w:rFonts w:ascii="Times New Roman" w:hAnsi="Times New Roman"/>
          <w:sz w:val="24"/>
          <w:szCs w:val="24"/>
        </w:rPr>
        <w:t>judeţul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Timiş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9D6CE7">
        <w:rPr>
          <w:rFonts w:ascii="Times New Roman" w:hAnsi="Times New Roman"/>
          <w:sz w:val="24"/>
          <w:szCs w:val="24"/>
        </w:rPr>
        <w:t>prevederilor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Proiectului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D6CE7">
        <w:rPr>
          <w:rFonts w:ascii="Times New Roman" w:hAnsi="Times New Roman"/>
          <w:sz w:val="24"/>
          <w:szCs w:val="24"/>
        </w:rPr>
        <w:t>Hotărâre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anexat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prezentului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CE7">
        <w:rPr>
          <w:rFonts w:ascii="Times New Roman" w:hAnsi="Times New Roman"/>
          <w:sz w:val="24"/>
          <w:szCs w:val="24"/>
        </w:rPr>
        <w:t>referat</w:t>
      </w:r>
      <w:proofErr w:type="spellEnd"/>
      <w:r w:rsidRPr="009D6CE7">
        <w:rPr>
          <w:rFonts w:ascii="Times New Roman" w:hAnsi="Times New Roman"/>
          <w:sz w:val="24"/>
          <w:szCs w:val="24"/>
        </w:rPr>
        <w:t xml:space="preserve">. </w:t>
      </w:r>
    </w:p>
    <w:p w14:paraId="7FEBAD21" w14:textId="77777777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hAnsi="Times New Roman"/>
          <w:sz w:val="24"/>
          <w:szCs w:val="24"/>
        </w:rPr>
        <w:t xml:space="preserve"> </w:t>
      </w:r>
    </w:p>
    <w:p w14:paraId="0F5DC26D" w14:textId="77777777" w:rsidR="00086100" w:rsidRPr="009D6CE7" w:rsidRDefault="00086100" w:rsidP="009D6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E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D607A51" w14:textId="7701BCAC" w:rsidR="00E90A20" w:rsidRPr="009D6CE7" w:rsidRDefault="004E4DCE" w:rsidP="009D6CE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D6CE7">
        <w:rPr>
          <w:rFonts w:ascii="Times New Roman" w:hAnsi="Times New Roman"/>
          <w:i/>
          <w:iCs/>
          <w:sz w:val="24"/>
          <w:szCs w:val="24"/>
        </w:rPr>
        <w:t>Secretarul</w:t>
      </w:r>
      <w:proofErr w:type="spellEnd"/>
      <w:r w:rsidRPr="009D6CE7">
        <w:rPr>
          <w:rFonts w:ascii="Times New Roman" w:hAnsi="Times New Roman"/>
          <w:i/>
          <w:iCs/>
          <w:sz w:val="24"/>
          <w:szCs w:val="24"/>
        </w:rPr>
        <w:t xml:space="preserve"> general al </w:t>
      </w:r>
      <w:proofErr w:type="spellStart"/>
      <w:r w:rsidRPr="009D6CE7">
        <w:rPr>
          <w:rFonts w:ascii="Times New Roman" w:hAnsi="Times New Roman"/>
          <w:i/>
          <w:iCs/>
          <w:sz w:val="24"/>
          <w:szCs w:val="24"/>
        </w:rPr>
        <w:t>Comunei</w:t>
      </w:r>
      <w:proofErr w:type="spellEnd"/>
      <w:r w:rsidRPr="009D6CE7">
        <w:rPr>
          <w:rFonts w:ascii="Times New Roman" w:hAnsi="Times New Roman"/>
          <w:i/>
          <w:iCs/>
          <w:sz w:val="24"/>
          <w:szCs w:val="24"/>
        </w:rPr>
        <w:t xml:space="preserve"> Liebling,</w:t>
      </w:r>
    </w:p>
    <w:p w14:paraId="18AFFAF0" w14:textId="542A28FA" w:rsidR="004E4DCE" w:rsidRPr="009D6CE7" w:rsidRDefault="004E4DCE" w:rsidP="009D6CE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D6CE7">
        <w:rPr>
          <w:rFonts w:ascii="Times New Roman" w:hAnsi="Times New Roman"/>
          <w:i/>
          <w:iCs/>
          <w:sz w:val="24"/>
          <w:szCs w:val="24"/>
        </w:rPr>
        <w:t>Mariana-Corina VLAȘCICI</w:t>
      </w:r>
    </w:p>
    <w:sectPr w:rsidR="004E4DCE" w:rsidRPr="009D6CE7" w:rsidSect="00EF74A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75B2"/>
    <w:multiLevelType w:val="multilevel"/>
    <w:tmpl w:val="0D42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03DC"/>
    <w:multiLevelType w:val="multilevel"/>
    <w:tmpl w:val="4B3A6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2"/>
      <w:numFmt w:val="decimal"/>
      <w:lvlText w:val="(%2)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F4053"/>
    <w:multiLevelType w:val="hybridMultilevel"/>
    <w:tmpl w:val="DF3CB116"/>
    <w:lvl w:ilvl="0" w:tplc="09764F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344B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9AB8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0A1D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6FA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2815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4B7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65E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C1A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F336C"/>
    <w:multiLevelType w:val="hybridMultilevel"/>
    <w:tmpl w:val="0A0E07DA"/>
    <w:lvl w:ilvl="0" w:tplc="A1888BA2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6212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652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8FF2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A50B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A393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E0DF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496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CAE3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0D410D"/>
    <w:multiLevelType w:val="multilevel"/>
    <w:tmpl w:val="B572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706D0D"/>
    <w:multiLevelType w:val="hybridMultilevel"/>
    <w:tmpl w:val="C532CB44"/>
    <w:lvl w:ilvl="0" w:tplc="7AA0F0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622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80B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2C0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564E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62B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12F9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6E3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E26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6C21F5"/>
    <w:multiLevelType w:val="hybridMultilevel"/>
    <w:tmpl w:val="B9DCB5D2"/>
    <w:lvl w:ilvl="0" w:tplc="B3A8B538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F0D3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72D0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256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45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CBA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CC16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2813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A45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25462F"/>
    <w:multiLevelType w:val="multilevel"/>
    <w:tmpl w:val="62D2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E4A79"/>
    <w:multiLevelType w:val="multilevel"/>
    <w:tmpl w:val="782C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66"/>
    <w:rsid w:val="0006388A"/>
    <w:rsid w:val="00086100"/>
    <w:rsid w:val="000B2401"/>
    <w:rsid w:val="000C36F4"/>
    <w:rsid w:val="000E6F9A"/>
    <w:rsid w:val="001132E2"/>
    <w:rsid w:val="001623C5"/>
    <w:rsid w:val="00314F0B"/>
    <w:rsid w:val="00363C4F"/>
    <w:rsid w:val="003E10B4"/>
    <w:rsid w:val="004424DB"/>
    <w:rsid w:val="004E4DCE"/>
    <w:rsid w:val="005F3D85"/>
    <w:rsid w:val="00633AD4"/>
    <w:rsid w:val="00714ECB"/>
    <w:rsid w:val="00941DBE"/>
    <w:rsid w:val="009D6CE7"/>
    <w:rsid w:val="009E521B"/>
    <w:rsid w:val="00AC3F3D"/>
    <w:rsid w:val="00AF11ED"/>
    <w:rsid w:val="00BE78D9"/>
    <w:rsid w:val="00CE2A8A"/>
    <w:rsid w:val="00CF1D9B"/>
    <w:rsid w:val="00D1520A"/>
    <w:rsid w:val="00DC2FC8"/>
    <w:rsid w:val="00DE331E"/>
    <w:rsid w:val="00E90A20"/>
    <w:rsid w:val="00EF74A3"/>
    <w:rsid w:val="00F12957"/>
    <w:rsid w:val="00F56069"/>
    <w:rsid w:val="00FA6E6D"/>
    <w:rsid w:val="00FC1402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AAD4"/>
  <w15:chartTrackingRefBased/>
  <w15:docId w15:val="{A1124BFD-EC5F-4C99-8705-2429BDED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E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86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E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FA6E6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6E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610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liebling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1384</Words>
  <Characters>7891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Mariana</cp:lastModifiedBy>
  <cp:revision>5</cp:revision>
  <cp:lastPrinted>2025-01-27T09:42:00Z</cp:lastPrinted>
  <dcterms:created xsi:type="dcterms:W3CDTF">2025-02-12T19:58:00Z</dcterms:created>
  <dcterms:modified xsi:type="dcterms:W3CDTF">2025-02-12T20:23:00Z</dcterms:modified>
</cp:coreProperties>
</file>