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67" w:type="dxa"/>
        <w:tblLayout w:type="fixed"/>
        <w:tblLook w:val="01E0" w:firstRow="1" w:lastRow="1" w:firstColumn="1" w:lastColumn="1" w:noHBand="0" w:noVBand="0"/>
      </w:tblPr>
      <w:tblGrid>
        <w:gridCol w:w="1742"/>
        <w:gridCol w:w="6368"/>
        <w:gridCol w:w="2457"/>
      </w:tblGrid>
      <w:tr w:rsidR="00461338" w:rsidRPr="00A14EE4" w14:paraId="64ECC028" w14:textId="77777777" w:rsidTr="008668AC">
        <w:trPr>
          <w:trHeight w:val="2051"/>
        </w:trPr>
        <w:tc>
          <w:tcPr>
            <w:tcW w:w="1742" w:type="dxa"/>
          </w:tcPr>
          <w:p w14:paraId="71D6D2C5" w14:textId="77777777" w:rsidR="00461338" w:rsidRPr="00A14EE4" w:rsidRDefault="00461338" w:rsidP="008668A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EB6B3C8" wp14:editId="721BF118">
                  <wp:extent cx="1057275" cy="1157605"/>
                  <wp:effectExtent l="0" t="0" r="0" b="0"/>
                  <wp:docPr id="5" name="Picture 5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157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5960C08F" w14:textId="77777777" w:rsidR="00461338" w:rsidRPr="00A14EE4" w:rsidRDefault="00461338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>ROMÂNIA</w:t>
            </w:r>
          </w:p>
          <w:p w14:paraId="6FC8047D" w14:textId="77777777" w:rsidR="00461338" w:rsidRPr="00A14EE4" w:rsidRDefault="00461338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 xml:space="preserve">JUDEŢUL </w:t>
            </w:r>
            <w:smartTag w:uri="urn:schemas-microsoft-com:office:smarttags" w:element="City">
              <w:smartTag w:uri="urn:schemas-microsoft-com:office:smarttags" w:element="place">
                <w:r w:rsidRPr="00A14EE4">
                  <w:rPr>
                    <w:rFonts w:ascii="Monotype Corsiva" w:hAnsi="Monotype Corsiva"/>
                    <w:bCs/>
                    <w:noProof/>
                    <w:sz w:val="48"/>
                  </w:rPr>
                  <w:t>IAŞI</w:t>
                </w:r>
              </w:smartTag>
            </w:smartTag>
          </w:p>
          <w:p w14:paraId="676127BE" w14:textId="77777777" w:rsidR="00461338" w:rsidRPr="00A14EE4" w:rsidRDefault="00461338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>COMUNA ARONEANU</w:t>
            </w:r>
          </w:p>
          <w:p w14:paraId="153E9970" w14:textId="77777777" w:rsidR="00461338" w:rsidRPr="00A14EE4" w:rsidRDefault="00461338" w:rsidP="008668AC">
            <w:pPr>
              <w:jc w:val="center"/>
              <w:rPr>
                <w:i/>
                <w:noProof/>
                <w:sz w:val="18"/>
              </w:rPr>
            </w:pPr>
            <w:r>
              <w:rPr>
                <w:rFonts w:ascii="Monotype Corsiva" w:hAnsi="Monotype Corsiva"/>
                <w:bCs/>
                <w:noProof/>
                <w:sz w:val="52"/>
              </w:rPr>
              <w:t>PRIMAR</w:t>
            </w:r>
          </w:p>
        </w:tc>
        <w:tc>
          <w:tcPr>
            <w:tcW w:w="2457" w:type="dxa"/>
          </w:tcPr>
          <w:p w14:paraId="1D91295E" w14:textId="77777777" w:rsidR="00461338" w:rsidRPr="00A14EE4" w:rsidRDefault="00461338" w:rsidP="008668AC">
            <w:pPr>
              <w:rPr>
                <w:rFonts w:ascii="Arial" w:hAnsi="Arial" w:cs="Arial"/>
                <w:iCs/>
                <w:noProof/>
                <w:szCs w:val="16"/>
              </w:rPr>
            </w:pPr>
            <w:r>
              <w:rPr>
                <w:rFonts w:ascii="Arial" w:hAnsi="Arial" w:cs="Arial"/>
                <w:iCs/>
                <w:noProof/>
                <w:szCs w:val="16"/>
              </w:rPr>
              <w:drawing>
                <wp:anchor distT="0" distB="0" distL="114300" distR="114300" simplePos="0" relativeHeight="251659264" behindDoc="1" locked="0" layoutInCell="1" allowOverlap="1" wp14:anchorId="34FD2639" wp14:editId="6EB01FF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6" name="Picture 6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61338" w:rsidRPr="00A14EE4" w14:paraId="065292EB" w14:textId="77777777" w:rsidTr="008668AC">
        <w:trPr>
          <w:cantSplit/>
          <w:trHeight w:val="68"/>
        </w:trPr>
        <w:tc>
          <w:tcPr>
            <w:tcW w:w="10567" w:type="dxa"/>
            <w:gridSpan w:val="3"/>
          </w:tcPr>
          <w:p w14:paraId="6994A388" w14:textId="77777777" w:rsidR="00461338" w:rsidRPr="00A14EE4" w:rsidRDefault="00461338" w:rsidP="008668AC">
            <w:pPr>
              <w:rPr>
                <w:rFonts w:ascii="Arial" w:hAnsi="Arial" w:cs="Arial"/>
                <w:b/>
                <w:bCs/>
                <w:iCs/>
                <w:noProof/>
                <w:sz w:val="16"/>
                <w:szCs w:val="16"/>
              </w:rPr>
            </w:pPr>
            <w:r w:rsidRPr="00A14EE4">
              <w:rPr>
                <w:rFonts w:ascii="Monotype Corsiva" w:hAnsi="Monotype Corsiva"/>
                <w:b/>
                <w:bCs/>
                <w:noProof/>
                <w:sz w:val="18"/>
              </w:rPr>
              <w:t xml:space="preserve">Telefon/fax 0232/299.255 Cod fiscal 4540038 Cod poştal 707020 </w:t>
            </w:r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e-mail: </w:t>
            </w:r>
            <w:hyperlink r:id="rId7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primariaaroneanu@yahoo.com</w:t>
              </w:r>
            </w:hyperlink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 internet: http : </w:t>
            </w:r>
            <w:hyperlink r:id="rId8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www.comunaaroneanu.ro</w:t>
              </w:r>
            </w:hyperlink>
          </w:p>
        </w:tc>
      </w:tr>
    </w:tbl>
    <w:p w14:paraId="28DAF42D" w14:textId="77777777" w:rsidR="00B72E6A" w:rsidRDefault="00B72E6A" w:rsidP="002A2952"/>
    <w:p w14:paraId="72D61BAA" w14:textId="6F30CB61" w:rsidR="005D2AB8" w:rsidRPr="00461338" w:rsidRDefault="005D2AB8" w:rsidP="002A2952">
      <w:pPr>
        <w:rPr>
          <w:b/>
        </w:rPr>
      </w:pPr>
      <w:r>
        <w:t>Număr de înregistrare</w:t>
      </w:r>
      <w:r w:rsidR="00461338">
        <w:t xml:space="preserve">: </w:t>
      </w:r>
      <w:r w:rsidR="00461338" w:rsidRPr="00461338">
        <w:rPr>
          <w:b/>
        </w:rPr>
        <w:t>20.</w:t>
      </w:r>
      <w:r w:rsidR="00AC0A61">
        <w:rPr>
          <w:b/>
        </w:rPr>
        <w:t>168</w:t>
      </w:r>
      <w:r w:rsidR="00461338" w:rsidRPr="00461338">
        <w:rPr>
          <w:b/>
        </w:rPr>
        <w:t xml:space="preserve"> din </w:t>
      </w:r>
      <w:r w:rsidR="00AC0A61">
        <w:rPr>
          <w:b/>
        </w:rPr>
        <w:t>16</w:t>
      </w:r>
      <w:r w:rsidR="00461338" w:rsidRPr="00461338">
        <w:rPr>
          <w:b/>
        </w:rPr>
        <w:t>.0</w:t>
      </w:r>
      <w:r w:rsidR="00AC0A61">
        <w:rPr>
          <w:b/>
        </w:rPr>
        <w:t>4</w:t>
      </w:r>
      <w:r w:rsidR="00461338" w:rsidRPr="00461338">
        <w:rPr>
          <w:b/>
        </w:rPr>
        <w:t>.202</w:t>
      </w:r>
      <w:r w:rsidR="00AC0A61">
        <w:rPr>
          <w:b/>
        </w:rPr>
        <w:t>1</w:t>
      </w:r>
    </w:p>
    <w:p w14:paraId="1AF0473D" w14:textId="77777777" w:rsidR="00975246" w:rsidRDefault="00975246" w:rsidP="007B7539">
      <w:pPr>
        <w:ind w:firstLine="360"/>
        <w:jc w:val="both"/>
        <w:rPr>
          <w:sz w:val="24"/>
          <w:szCs w:val="24"/>
        </w:rPr>
      </w:pPr>
    </w:p>
    <w:p w14:paraId="0EE9BA04" w14:textId="77777777" w:rsidR="00461338" w:rsidRDefault="00461338" w:rsidP="007B7539">
      <w:pPr>
        <w:ind w:firstLine="360"/>
        <w:jc w:val="both"/>
        <w:rPr>
          <w:sz w:val="24"/>
          <w:szCs w:val="24"/>
        </w:rPr>
      </w:pPr>
    </w:p>
    <w:p w14:paraId="3791F08A" w14:textId="77777777" w:rsidR="00461338" w:rsidRPr="008075EA" w:rsidRDefault="00461338" w:rsidP="007B7539">
      <w:pPr>
        <w:ind w:firstLine="360"/>
        <w:jc w:val="both"/>
        <w:rPr>
          <w:sz w:val="24"/>
          <w:szCs w:val="24"/>
        </w:rPr>
      </w:pPr>
    </w:p>
    <w:p w14:paraId="74C5A3BD" w14:textId="51C2B2E2" w:rsidR="00975246" w:rsidRDefault="007B7539" w:rsidP="007B7539">
      <w:pPr>
        <w:ind w:firstLine="360"/>
        <w:jc w:val="both"/>
        <w:rPr>
          <w:sz w:val="24"/>
          <w:szCs w:val="24"/>
        </w:rPr>
      </w:pPr>
      <w:r w:rsidRPr="008075EA">
        <w:rPr>
          <w:sz w:val="24"/>
          <w:szCs w:val="24"/>
        </w:rPr>
        <w:t>Subsemnatul, Benoni MORUZI,</w:t>
      </w:r>
      <w:r w:rsidRPr="002D30E0">
        <w:rPr>
          <w:sz w:val="24"/>
          <w:szCs w:val="24"/>
        </w:rPr>
        <w:t xml:space="preserve"> în calitate de inițiator al proiectului de hotărâre pentru </w:t>
      </w:r>
      <w:r w:rsidR="002D32D2" w:rsidRPr="002D30E0">
        <w:rPr>
          <w:sz w:val="24"/>
          <w:szCs w:val="24"/>
        </w:rPr>
        <w:t xml:space="preserve">aprobarea  </w:t>
      </w:r>
      <w:r w:rsidR="00805DB6" w:rsidRPr="002D30E0">
        <w:rPr>
          <w:b/>
          <w:sz w:val="24"/>
          <w:szCs w:val="24"/>
        </w:rPr>
        <w:t>,,</w:t>
      </w:r>
      <w:r w:rsidR="002D30E0" w:rsidRPr="002D30E0">
        <w:rPr>
          <w:b/>
          <w:sz w:val="24"/>
          <w:szCs w:val="24"/>
        </w:rPr>
        <w:t xml:space="preserve"> încadrării terenurilor amplasate în intravilan şi extravilan pe zone şi categorii de folosinţă, cu aplicabilitate în anul 202</w:t>
      </w:r>
      <w:r w:rsidR="00AC0A61">
        <w:rPr>
          <w:b/>
          <w:sz w:val="24"/>
          <w:szCs w:val="24"/>
        </w:rPr>
        <w:t>2</w:t>
      </w:r>
      <w:r w:rsidR="008075EA" w:rsidRPr="008075EA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 formulez prezent</w:t>
      </w:r>
      <w:r w:rsidR="003548F6">
        <w:rPr>
          <w:sz w:val="24"/>
          <w:szCs w:val="24"/>
        </w:rPr>
        <w:t>ul</w:t>
      </w:r>
    </w:p>
    <w:p w14:paraId="5D27800C" w14:textId="77777777" w:rsidR="009324DE" w:rsidRDefault="009324DE" w:rsidP="00975246">
      <w:pPr>
        <w:jc w:val="center"/>
        <w:rPr>
          <w:sz w:val="24"/>
          <w:szCs w:val="24"/>
        </w:rPr>
      </w:pPr>
    </w:p>
    <w:p w14:paraId="4F6825E6" w14:textId="77777777" w:rsidR="00461338" w:rsidRDefault="00461338" w:rsidP="00975246">
      <w:pPr>
        <w:jc w:val="center"/>
        <w:rPr>
          <w:sz w:val="24"/>
          <w:szCs w:val="24"/>
        </w:rPr>
      </w:pPr>
    </w:p>
    <w:p w14:paraId="6982C4B7" w14:textId="77777777" w:rsidR="007B7539" w:rsidRDefault="003548F6" w:rsidP="00975246">
      <w:pPr>
        <w:jc w:val="center"/>
        <w:rPr>
          <w:sz w:val="24"/>
          <w:szCs w:val="24"/>
        </w:rPr>
      </w:pPr>
      <w:r>
        <w:rPr>
          <w:sz w:val="24"/>
          <w:szCs w:val="24"/>
        </w:rPr>
        <w:t>REFERAT DE APROBARE – ca instrument de</w:t>
      </w:r>
      <w:r w:rsidR="00A34446">
        <w:rPr>
          <w:sz w:val="24"/>
          <w:szCs w:val="24"/>
        </w:rPr>
        <w:t xml:space="preserve"> </w:t>
      </w:r>
      <w:r w:rsidR="0041735A">
        <w:rPr>
          <w:sz w:val="24"/>
          <w:szCs w:val="24"/>
        </w:rPr>
        <w:t>prezentare</w:t>
      </w:r>
      <w:r>
        <w:rPr>
          <w:sz w:val="24"/>
          <w:szCs w:val="24"/>
        </w:rPr>
        <w:t xml:space="preserve"> și motivare</w:t>
      </w:r>
    </w:p>
    <w:p w14:paraId="58C18A5A" w14:textId="77777777" w:rsidR="009324DE" w:rsidRDefault="009324DE" w:rsidP="00975246">
      <w:pPr>
        <w:jc w:val="center"/>
        <w:rPr>
          <w:sz w:val="24"/>
          <w:szCs w:val="24"/>
        </w:rPr>
      </w:pPr>
    </w:p>
    <w:p w14:paraId="13E591CA" w14:textId="77777777" w:rsidR="00461338" w:rsidRDefault="00461338" w:rsidP="00975246">
      <w:pPr>
        <w:jc w:val="center"/>
        <w:rPr>
          <w:sz w:val="24"/>
          <w:szCs w:val="24"/>
        </w:rPr>
      </w:pPr>
    </w:p>
    <w:p w14:paraId="6916A5DB" w14:textId="2AC2E7E2" w:rsidR="00052CC6" w:rsidRDefault="00086A5A" w:rsidP="004613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Propun, în condițiile legii, </w:t>
      </w:r>
      <w:r w:rsidR="006E45AD" w:rsidRPr="006E45AD">
        <w:rPr>
          <w:sz w:val="24"/>
          <w:szCs w:val="24"/>
        </w:rPr>
        <w:t>încadrarea terenurilor amplasate în intravilan şi extravilan pe zone şi categorii de folosinţă, cu aplicabilitate în anul 202</w:t>
      </w:r>
      <w:r w:rsidR="00AC0A61">
        <w:rPr>
          <w:sz w:val="24"/>
          <w:szCs w:val="24"/>
        </w:rPr>
        <w:t>2</w:t>
      </w:r>
      <w:r w:rsidR="00052CC6">
        <w:rPr>
          <w:sz w:val="24"/>
          <w:szCs w:val="24"/>
        </w:rPr>
        <w:t>.</w:t>
      </w:r>
    </w:p>
    <w:p w14:paraId="24E5BA98" w14:textId="77777777" w:rsidR="00086A5A" w:rsidRDefault="00BE5DAF" w:rsidP="004613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 privire la terenurile din intravilan, acestea sunt confirmate prin Planul Urbanistic General și prin Planurile Urbanistice Zonale aprobate de autoritățile publice locale</w:t>
      </w:r>
      <w:r w:rsidR="00086A5A">
        <w:rPr>
          <w:sz w:val="24"/>
          <w:szCs w:val="24"/>
        </w:rPr>
        <w:t>.</w:t>
      </w:r>
    </w:p>
    <w:p w14:paraId="1C34329C" w14:textId="77777777" w:rsidR="002C4266" w:rsidRDefault="002C4266" w:rsidP="004613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 privire la încadrarea pe zone, s-a ținut seamă de categoriile de bonitate ale terenurilor amplasate </w:t>
      </w:r>
      <w:r w:rsidR="006C3F3D">
        <w:rPr>
          <w:sz w:val="24"/>
          <w:szCs w:val="24"/>
        </w:rPr>
        <w:t>în extravilan, în funcție de această încadrare s-au propus zonele pe extravilan. Pe intravilan, s-au avut în vedere următoarele criterii: drum modernizat versus drum nemodernizat; existența utilități publice, apă, canal, energie, iluminat public, salubrizare, etc</w:t>
      </w:r>
      <w:r w:rsidR="00A21E5E">
        <w:rPr>
          <w:sz w:val="24"/>
          <w:szCs w:val="24"/>
        </w:rPr>
        <w:t>,</w:t>
      </w:r>
      <w:r w:rsidR="006C3F3D">
        <w:rPr>
          <w:sz w:val="24"/>
          <w:szCs w:val="24"/>
        </w:rPr>
        <w:t xml:space="preserve"> versus inexistența acestor utilități publice.</w:t>
      </w:r>
    </w:p>
    <w:p w14:paraId="198658E6" w14:textId="77777777" w:rsidR="00BE0E0C" w:rsidRDefault="00BE0E0C" w:rsidP="004613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 privire la categoria de folosință a terenurilor, acestea sunt cele care reies din documentațiile cadastrale avizate de OCPI sau din actele de proprietate emise de autoritățile abilitate. Totodată, se </w:t>
      </w:r>
      <w:r w:rsidR="00A21E5E">
        <w:rPr>
          <w:sz w:val="24"/>
          <w:szCs w:val="24"/>
        </w:rPr>
        <w:t>are în vedere orice</w:t>
      </w:r>
      <w:r>
        <w:rPr>
          <w:sz w:val="24"/>
          <w:szCs w:val="24"/>
        </w:rPr>
        <w:t xml:space="preserve"> act administrativ de aprobare a schimbării categoriei de folosință a terenului.</w:t>
      </w:r>
    </w:p>
    <w:p w14:paraId="520D3B4E" w14:textId="77777777" w:rsidR="00052CC6" w:rsidRDefault="0048680B" w:rsidP="0046133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Măsura este susținută consecvent de autoritățile publice locale de la nivelul comunei Aroneanu, ea fiind luată în aceleași condiții în ultimii 12 ani.</w:t>
      </w:r>
    </w:p>
    <w:p w14:paraId="60A911AD" w14:textId="77777777" w:rsidR="009B01DA" w:rsidRPr="008075EA" w:rsidRDefault="009B01DA" w:rsidP="007B7539">
      <w:pPr>
        <w:jc w:val="both"/>
        <w:rPr>
          <w:sz w:val="24"/>
          <w:szCs w:val="24"/>
        </w:rPr>
      </w:pPr>
    </w:p>
    <w:p w14:paraId="5117FABB" w14:textId="77777777" w:rsidR="00ED647A" w:rsidRPr="008075EA" w:rsidRDefault="00ED647A" w:rsidP="00ED647A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Primarul Comunei Aroneanu,</w:t>
      </w:r>
    </w:p>
    <w:p w14:paraId="1FFAAC74" w14:textId="77777777" w:rsidR="00ED647A" w:rsidRPr="008075EA" w:rsidRDefault="00ED647A" w:rsidP="00ED647A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Benoni M</w:t>
      </w:r>
      <w:r w:rsidR="00DC674C" w:rsidRPr="008075EA">
        <w:rPr>
          <w:sz w:val="24"/>
          <w:szCs w:val="24"/>
        </w:rPr>
        <w:t>ORUZI</w:t>
      </w:r>
    </w:p>
    <w:sectPr w:rsidR="00ED647A" w:rsidRPr="008075EA" w:rsidSect="003249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EB3285"/>
    <w:multiLevelType w:val="hybridMultilevel"/>
    <w:tmpl w:val="C652D8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66864"/>
    <w:multiLevelType w:val="hybridMultilevel"/>
    <w:tmpl w:val="CECAC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A6942"/>
    <w:multiLevelType w:val="hybridMultilevel"/>
    <w:tmpl w:val="0BE6EA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C53FC"/>
    <w:multiLevelType w:val="hybridMultilevel"/>
    <w:tmpl w:val="BE1CF2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60B2"/>
    <w:rsid w:val="000017E1"/>
    <w:rsid w:val="00013844"/>
    <w:rsid w:val="000263AF"/>
    <w:rsid w:val="00030FFD"/>
    <w:rsid w:val="00032EE2"/>
    <w:rsid w:val="0003466C"/>
    <w:rsid w:val="00052CC6"/>
    <w:rsid w:val="00066BD7"/>
    <w:rsid w:val="0007185E"/>
    <w:rsid w:val="00075146"/>
    <w:rsid w:val="00086591"/>
    <w:rsid w:val="00086A5A"/>
    <w:rsid w:val="000C4CEA"/>
    <w:rsid w:val="000E63BC"/>
    <w:rsid w:val="00114976"/>
    <w:rsid w:val="001249BD"/>
    <w:rsid w:val="001944CF"/>
    <w:rsid w:val="001B563D"/>
    <w:rsid w:val="001B786A"/>
    <w:rsid w:val="001F49AB"/>
    <w:rsid w:val="00204A5B"/>
    <w:rsid w:val="0022207B"/>
    <w:rsid w:val="00243802"/>
    <w:rsid w:val="00265BA8"/>
    <w:rsid w:val="00273E2E"/>
    <w:rsid w:val="002759FB"/>
    <w:rsid w:val="002A2952"/>
    <w:rsid w:val="002A7615"/>
    <w:rsid w:val="002B751A"/>
    <w:rsid w:val="002C34AA"/>
    <w:rsid w:val="002C4266"/>
    <w:rsid w:val="002D30E0"/>
    <w:rsid w:val="002D32D2"/>
    <w:rsid w:val="002F149C"/>
    <w:rsid w:val="002F77CE"/>
    <w:rsid w:val="003068DC"/>
    <w:rsid w:val="003069B0"/>
    <w:rsid w:val="003249B2"/>
    <w:rsid w:val="00347E08"/>
    <w:rsid w:val="003548F6"/>
    <w:rsid w:val="00361CC3"/>
    <w:rsid w:val="0037061F"/>
    <w:rsid w:val="003760B2"/>
    <w:rsid w:val="003B38FD"/>
    <w:rsid w:val="003C7D8C"/>
    <w:rsid w:val="003F4550"/>
    <w:rsid w:val="0041735A"/>
    <w:rsid w:val="00427B47"/>
    <w:rsid w:val="0045121A"/>
    <w:rsid w:val="00461338"/>
    <w:rsid w:val="00483A9C"/>
    <w:rsid w:val="0048680B"/>
    <w:rsid w:val="0049031A"/>
    <w:rsid w:val="004A23ED"/>
    <w:rsid w:val="004C2238"/>
    <w:rsid w:val="00566818"/>
    <w:rsid w:val="00570693"/>
    <w:rsid w:val="00572506"/>
    <w:rsid w:val="00573129"/>
    <w:rsid w:val="00587B1A"/>
    <w:rsid w:val="00590F39"/>
    <w:rsid w:val="005A24D6"/>
    <w:rsid w:val="005A7AD5"/>
    <w:rsid w:val="005C0ABA"/>
    <w:rsid w:val="005C1FF8"/>
    <w:rsid w:val="005C752D"/>
    <w:rsid w:val="005D2AB8"/>
    <w:rsid w:val="005D548D"/>
    <w:rsid w:val="005F799C"/>
    <w:rsid w:val="00605454"/>
    <w:rsid w:val="006065E0"/>
    <w:rsid w:val="00651B3D"/>
    <w:rsid w:val="00691EE0"/>
    <w:rsid w:val="006971BB"/>
    <w:rsid w:val="006A3EAE"/>
    <w:rsid w:val="006C3F3D"/>
    <w:rsid w:val="006C6AFA"/>
    <w:rsid w:val="006D6B59"/>
    <w:rsid w:val="006E45AD"/>
    <w:rsid w:val="006F65BC"/>
    <w:rsid w:val="006F763F"/>
    <w:rsid w:val="00715C12"/>
    <w:rsid w:val="0072574F"/>
    <w:rsid w:val="00727967"/>
    <w:rsid w:val="00754D1D"/>
    <w:rsid w:val="00777319"/>
    <w:rsid w:val="007926C8"/>
    <w:rsid w:val="007B7539"/>
    <w:rsid w:val="007F3EAC"/>
    <w:rsid w:val="007F5E3C"/>
    <w:rsid w:val="007F6115"/>
    <w:rsid w:val="00805DB6"/>
    <w:rsid w:val="008075EA"/>
    <w:rsid w:val="00812EE7"/>
    <w:rsid w:val="00815E55"/>
    <w:rsid w:val="00845601"/>
    <w:rsid w:val="008535BF"/>
    <w:rsid w:val="0085598B"/>
    <w:rsid w:val="0089505D"/>
    <w:rsid w:val="008E64F9"/>
    <w:rsid w:val="00907543"/>
    <w:rsid w:val="009324DE"/>
    <w:rsid w:val="009616D5"/>
    <w:rsid w:val="00975246"/>
    <w:rsid w:val="00982E96"/>
    <w:rsid w:val="00996462"/>
    <w:rsid w:val="009B01DA"/>
    <w:rsid w:val="009B4318"/>
    <w:rsid w:val="009E52C2"/>
    <w:rsid w:val="009F73DF"/>
    <w:rsid w:val="00A1728E"/>
    <w:rsid w:val="00A21E5E"/>
    <w:rsid w:val="00A34446"/>
    <w:rsid w:val="00A42B1F"/>
    <w:rsid w:val="00A506B0"/>
    <w:rsid w:val="00A51494"/>
    <w:rsid w:val="00AB6BD0"/>
    <w:rsid w:val="00AC0A61"/>
    <w:rsid w:val="00AC716E"/>
    <w:rsid w:val="00AE5FDA"/>
    <w:rsid w:val="00AE6C55"/>
    <w:rsid w:val="00B13D99"/>
    <w:rsid w:val="00B36069"/>
    <w:rsid w:val="00B403C3"/>
    <w:rsid w:val="00B50E78"/>
    <w:rsid w:val="00B5305B"/>
    <w:rsid w:val="00B719CF"/>
    <w:rsid w:val="00B72E6A"/>
    <w:rsid w:val="00B7726A"/>
    <w:rsid w:val="00B81F65"/>
    <w:rsid w:val="00B868F8"/>
    <w:rsid w:val="00BD3E5C"/>
    <w:rsid w:val="00BE0E0C"/>
    <w:rsid w:val="00BE4554"/>
    <w:rsid w:val="00BE5DAF"/>
    <w:rsid w:val="00C078EE"/>
    <w:rsid w:val="00C1739D"/>
    <w:rsid w:val="00C24DCB"/>
    <w:rsid w:val="00C74FD2"/>
    <w:rsid w:val="00C87A00"/>
    <w:rsid w:val="00CA1322"/>
    <w:rsid w:val="00CB4E81"/>
    <w:rsid w:val="00CB658F"/>
    <w:rsid w:val="00CD4026"/>
    <w:rsid w:val="00CF3B31"/>
    <w:rsid w:val="00D266BF"/>
    <w:rsid w:val="00D31989"/>
    <w:rsid w:val="00D44E28"/>
    <w:rsid w:val="00D55404"/>
    <w:rsid w:val="00D629AC"/>
    <w:rsid w:val="00D64B9E"/>
    <w:rsid w:val="00D818FB"/>
    <w:rsid w:val="00D907D0"/>
    <w:rsid w:val="00DB2F88"/>
    <w:rsid w:val="00DB6E48"/>
    <w:rsid w:val="00DC674C"/>
    <w:rsid w:val="00DD6896"/>
    <w:rsid w:val="00E132D8"/>
    <w:rsid w:val="00E43FEC"/>
    <w:rsid w:val="00E44596"/>
    <w:rsid w:val="00E52437"/>
    <w:rsid w:val="00E64EE1"/>
    <w:rsid w:val="00E92FF1"/>
    <w:rsid w:val="00EA00D7"/>
    <w:rsid w:val="00EA1576"/>
    <w:rsid w:val="00EA7A60"/>
    <w:rsid w:val="00EB03B4"/>
    <w:rsid w:val="00EC5DFB"/>
    <w:rsid w:val="00ED647A"/>
    <w:rsid w:val="00EF536C"/>
    <w:rsid w:val="00EF5821"/>
    <w:rsid w:val="00F17709"/>
    <w:rsid w:val="00F26B74"/>
    <w:rsid w:val="00F50061"/>
    <w:rsid w:val="00F63EC9"/>
    <w:rsid w:val="00F73388"/>
    <w:rsid w:val="00F91EEA"/>
    <w:rsid w:val="00FC0FF2"/>
    <w:rsid w:val="00FE540A"/>
    <w:rsid w:val="00FF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71BB040F"/>
  <w15:docId w15:val="{CD1A5B48-9EDD-4B40-89B8-580276F9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A2952"/>
    <w:pPr>
      <w:keepNext/>
      <w:outlineLvl w:val="1"/>
    </w:pPr>
    <w:rPr>
      <w:i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A2952"/>
    <w:pPr>
      <w:keepNext/>
      <w:jc w:val="center"/>
      <w:outlineLvl w:val="5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A2952"/>
    <w:rPr>
      <w:rFonts w:ascii="Times New Roman" w:eastAsia="Times New Roman" w:hAnsi="Times New Roman" w:cs="Times New Roman"/>
      <w:i/>
      <w:sz w:val="20"/>
      <w:szCs w:val="20"/>
      <w:lang w:val="ro-RO" w:eastAsia="ro-RO"/>
    </w:rPr>
  </w:style>
  <w:style w:type="character" w:customStyle="1" w:styleId="Heading6Char">
    <w:name w:val="Heading 6 Char"/>
    <w:basedOn w:val="DefaultParagraphFont"/>
    <w:link w:val="Heading6"/>
    <w:semiHidden/>
    <w:rsid w:val="002A2952"/>
    <w:rPr>
      <w:rFonts w:ascii="Times New Roman" w:eastAsia="Times New Roman" w:hAnsi="Times New Roman" w:cs="Times New Roman"/>
      <w:b/>
      <w:i/>
      <w:sz w:val="24"/>
      <w:szCs w:val="20"/>
      <w:lang w:val="ro-RO" w:eastAsia="ro-RO"/>
    </w:rPr>
  </w:style>
  <w:style w:type="character" w:styleId="Hyperlink">
    <w:name w:val="Hyperlink"/>
    <w:semiHidden/>
    <w:unhideWhenUsed/>
    <w:rsid w:val="002A29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1739D"/>
    <w:pPr>
      <w:ind w:left="720"/>
      <w:contextualSpacing/>
    </w:pPr>
  </w:style>
  <w:style w:type="paragraph" w:customStyle="1" w:styleId="Default">
    <w:name w:val="Default"/>
    <w:rsid w:val="00483A9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3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338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4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</dc:creator>
  <cp:lastModifiedBy>Anca2021</cp:lastModifiedBy>
  <cp:revision>3</cp:revision>
  <dcterms:created xsi:type="dcterms:W3CDTF">2021-04-06T16:01:00Z</dcterms:created>
  <dcterms:modified xsi:type="dcterms:W3CDTF">2021-07-23T10:17:00Z</dcterms:modified>
</cp:coreProperties>
</file>