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50AFDC" w14:textId="77777777" w:rsidR="006C43FD" w:rsidRPr="00C46A62" w:rsidRDefault="006C43FD" w:rsidP="006C43FD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>Anexa nr. 4</w:t>
      </w:r>
    </w:p>
    <w:p w14:paraId="527757F3" w14:textId="77777777" w:rsidR="006C43FD" w:rsidRPr="00C46A62" w:rsidRDefault="006C43FD" w:rsidP="006C43FD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>la Regulamentul de organizare și funcționare a Consiliului Local</w:t>
      </w:r>
    </w:p>
    <w:p w14:paraId="4775D4A0" w14:textId="77777777" w:rsidR="006C43FD" w:rsidRPr="00C46A62" w:rsidRDefault="006C43FD" w:rsidP="006C43FD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0E6AE5AE" w14:textId="77777777" w:rsidR="006C43FD" w:rsidRPr="00C46A62" w:rsidRDefault="006C43FD" w:rsidP="006C43FD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 xml:space="preserve">CONSILIUL LOCAL AL COMUNEI  ION CREANGA </w:t>
      </w:r>
    </w:p>
    <w:p w14:paraId="35F9F8BD" w14:textId="77777777" w:rsidR="006C43FD" w:rsidRPr="00C46A62" w:rsidRDefault="006C43FD" w:rsidP="006C43FD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51C82ACC" w14:textId="77777777" w:rsidR="006C43FD" w:rsidRPr="00C46A62" w:rsidRDefault="006C43FD" w:rsidP="006C43FD">
      <w:pPr>
        <w:spacing w:line="276" w:lineRule="auto"/>
        <w:ind w:left="1134" w:right="1104"/>
        <w:rPr>
          <w:b/>
          <w:sz w:val="24"/>
          <w:szCs w:val="24"/>
          <w:lang w:val="ro-RO"/>
        </w:rPr>
      </w:pPr>
    </w:p>
    <w:p w14:paraId="071EC089" w14:textId="77777777" w:rsidR="006C43FD" w:rsidRPr="00C46A62" w:rsidRDefault="006C43FD" w:rsidP="006C43FD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>Comisia de specialitate a  Consiliului  local</w:t>
      </w:r>
    </w:p>
    <w:p w14:paraId="41CCF4E0" w14:textId="77777777" w:rsidR="006C43FD" w:rsidRPr="00C46A62" w:rsidRDefault="006C43FD" w:rsidP="006C43FD">
      <w:pPr>
        <w:tabs>
          <w:tab w:val="left" w:pos="851"/>
        </w:tabs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bCs/>
          <w:sz w:val="24"/>
          <w:szCs w:val="24"/>
          <w:lang w:val="ro-RO"/>
        </w:rPr>
        <w:t xml:space="preserve">Comisia pentru agricultura , activitati economico- financiare, buget –finante , administrarea  serviciilor  publice  furnizate </w:t>
      </w:r>
    </w:p>
    <w:p w14:paraId="6EDB1C8C" w14:textId="77777777" w:rsidR="006C43FD" w:rsidRPr="00C46A62" w:rsidRDefault="006C43FD" w:rsidP="006C43FD">
      <w:pPr>
        <w:spacing w:line="276" w:lineRule="auto"/>
        <w:jc w:val="both"/>
        <w:rPr>
          <w:sz w:val="24"/>
          <w:szCs w:val="24"/>
          <w:lang w:val="ro-RO"/>
        </w:rPr>
      </w:pPr>
    </w:p>
    <w:p w14:paraId="66E32BA1" w14:textId="77777777" w:rsidR="006C43FD" w:rsidRPr="00C46A62" w:rsidRDefault="006C43FD" w:rsidP="006C43FD">
      <w:pPr>
        <w:spacing w:line="276" w:lineRule="auto"/>
        <w:jc w:val="both"/>
        <w:rPr>
          <w:sz w:val="24"/>
          <w:szCs w:val="24"/>
          <w:lang w:val="ro-RO"/>
        </w:rPr>
      </w:pPr>
    </w:p>
    <w:p w14:paraId="340DBA99" w14:textId="77777777" w:rsidR="006C43FD" w:rsidRPr="00C46A62" w:rsidRDefault="006C43FD" w:rsidP="006C43FD">
      <w:pPr>
        <w:spacing w:line="276" w:lineRule="auto"/>
        <w:jc w:val="both"/>
        <w:rPr>
          <w:sz w:val="24"/>
          <w:szCs w:val="24"/>
          <w:lang w:val="ro-RO"/>
        </w:rPr>
      </w:pPr>
    </w:p>
    <w:p w14:paraId="0DBC43C5" w14:textId="77777777" w:rsidR="006C43FD" w:rsidRPr="00C46A62" w:rsidRDefault="006C43FD" w:rsidP="006C43FD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bCs/>
          <w:sz w:val="24"/>
          <w:szCs w:val="24"/>
          <w:lang w:val="ro-RO"/>
        </w:rPr>
        <w:t>AVIZUL</w:t>
      </w:r>
    </w:p>
    <w:p w14:paraId="0A809B49" w14:textId="77777777" w:rsidR="006C43FD" w:rsidRPr="00C46A62" w:rsidRDefault="006C43FD" w:rsidP="006C43FD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bCs/>
          <w:sz w:val="24"/>
          <w:szCs w:val="24"/>
          <w:lang w:val="ro-RO"/>
        </w:rPr>
        <w:t>Nr . 16</w:t>
      </w:r>
      <w:r w:rsidRPr="00C46A62">
        <w:rPr>
          <w:b/>
          <w:sz w:val="24"/>
          <w:szCs w:val="24"/>
          <w:lang w:val="ro-RO"/>
        </w:rPr>
        <w:t xml:space="preserve">  / 09.02.2025  pentru </w:t>
      </w:r>
      <w:r w:rsidRPr="00C46A62">
        <w:rPr>
          <w:b/>
          <w:bCs/>
          <w:sz w:val="24"/>
          <w:szCs w:val="24"/>
          <w:lang w:val="ro-RO"/>
        </w:rPr>
        <w:t xml:space="preserve"> </w:t>
      </w:r>
    </w:p>
    <w:p w14:paraId="02D1F446" w14:textId="77777777" w:rsidR="006C43FD" w:rsidRPr="00C46A62" w:rsidRDefault="006C43FD" w:rsidP="006C43FD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 xml:space="preserve"> PHCL nr. </w:t>
      </w:r>
      <w:r w:rsidRPr="00C46A62">
        <w:rPr>
          <w:b/>
          <w:sz w:val="24"/>
          <w:szCs w:val="24"/>
        </w:rPr>
        <w:t>16  din 30.01.2025 privind  aprobarea  Raportului  asupra  activității desfășurate de  Biblioteca  Comunală  în anul 2024  si  aprobarea  Programului de  activitate pe  anul 2025</w:t>
      </w:r>
    </w:p>
    <w:p w14:paraId="4B94D01C" w14:textId="77777777" w:rsidR="006C43FD" w:rsidRDefault="006C43FD" w:rsidP="006C43FD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2700A23C" w14:textId="77777777" w:rsidR="006C43FD" w:rsidRPr="00C46A62" w:rsidRDefault="006C43FD" w:rsidP="006C43FD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5E5C9D07" w14:textId="77777777" w:rsidR="006C43FD" w:rsidRPr="00C46A62" w:rsidRDefault="006C43FD" w:rsidP="006C43FD">
      <w:pPr>
        <w:spacing w:line="276" w:lineRule="auto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 xml:space="preserve">          Având în vedere motivarea în fapt și drept a avizului la </w:t>
      </w:r>
      <w:r w:rsidRPr="00C46A62">
        <w:rPr>
          <w:sz w:val="24"/>
          <w:szCs w:val="24"/>
        </w:rPr>
        <w:t>PHCL nr. 16  din 30.01.2025 privind  aprobarea  Raportului  asupra  activității desfășurate de  Biblioteca  Comunală  în anul 2024  si  aprobarea  Programului de  activitate pe  anul 2025</w:t>
      </w:r>
    </w:p>
    <w:p w14:paraId="22010F74" w14:textId="77777777" w:rsidR="006C43FD" w:rsidRPr="00C46A62" w:rsidRDefault="006C43FD" w:rsidP="006C43FD">
      <w:pPr>
        <w:spacing w:line="276" w:lineRule="auto"/>
        <w:rPr>
          <w:bCs/>
          <w:sz w:val="24"/>
          <w:szCs w:val="24"/>
          <w:lang w:val="ro-RO"/>
        </w:rPr>
      </w:pPr>
    </w:p>
    <w:p w14:paraId="1DBA9CED" w14:textId="77777777" w:rsidR="006C43FD" w:rsidRPr="00C46A62" w:rsidRDefault="006C43FD" w:rsidP="006C43FD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1B22E407" w14:textId="77777777" w:rsidR="006C43FD" w:rsidRPr="00C46A62" w:rsidRDefault="006C43FD" w:rsidP="006C43FD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24928F4D" w14:textId="77777777" w:rsidR="006C43FD" w:rsidRPr="00C46A62" w:rsidRDefault="006C43FD" w:rsidP="006C43FD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25903DA3" w14:textId="77777777" w:rsidR="006C43FD" w:rsidRPr="00C46A62" w:rsidRDefault="006C43FD" w:rsidP="006C43FD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 xml:space="preserve">Comisia </w:t>
      </w:r>
      <w:r w:rsidRPr="00C46A62">
        <w:rPr>
          <w:b/>
          <w:bCs/>
          <w:sz w:val="24"/>
          <w:szCs w:val="24"/>
          <w:lang w:val="ro-RO"/>
        </w:rPr>
        <w:t>adoptă următorul aviz.</w:t>
      </w:r>
    </w:p>
    <w:p w14:paraId="299966B1" w14:textId="77777777" w:rsidR="006C43FD" w:rsidRPr="00C46A62" w:rsidRDefault="006C43FD" w:rsidP="006C43FD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7D054AEC" w14:textId="77777777" w:rsidR="006C43FD" w:rsidRPr="00C46A62" w:rsidRDefault="006C43FD" w:rsidP="006C43FD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 xml:space="preserve"> </w:t>
      </w:r>
    </w:p>
    <w:p w14:paraId="4F182988" w14:textId="77777777" w:rsidR="006C43FD" w:rsidRDefault="006C43FD" w:rsidP="006C43FD">
      <w:pPr>
        <w:spacing w:line="276" w:lineRule="auto"/>
        <w:rPr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 xml:space="preserve">          Art. 1. -</w:t>
      </w:r>
      <w:r w:rsidRPr="00C46A62">
        <w:rPr>
          <w:sz w:val="24"/>
          <w:szCs w:val="24"/>
          <w:lang w:val="ro-RO"/>
        </w:rPr>
        <w:t xml:space="preserve"> Se avizează favorabil/nefavorabil PHCL nr. </w:t>
      </w:r>
      <w:r w:rsidRPr="00C46A62">
        <w:rPr>
          <w:sz w:val="24"/>
          <w:szCs w:val="24"/>
        </w:rPr>
        <w:t xml:space="preserve">16  din 30.01.2025 privind  aprobarea  Raportului  asupra  activității desfășurate de  Biblioteca  Comunală  în anul 2024  si  aprobarea  Programului de  activitate pe  anul 2025 </w:t>
      </w:r>
      <w:r w:rsidRPr="00C46A62">
        <w:rPr>
          <w:sz w:val="24"/>
          <w:szCs w:val="24"/>
          <w:lang w:val="ro-RO"/>
        </w:rPr>
        <w:t xml:space="preserve"> </w:t>
      </w:r>
      <w:r w:rsidRPr="00C46A62">
        <w:rPr>
          <w:sz w:val="24"/>
          <w:szCs w:val="24"/>
        </w:rPr>
        <w:t xml:space="preserve">, </w:t>
      </w:r>
      <w:r w:rsidRPr="00C46A62">
        <w:rPr>
          <w:sz w:val="24"/>
          <w:szCs w:val="24"/>
          <w:lang w:val="ro-RO"/>
        </w:rPr>
        <w:t>cu sau/  fără amendamente.</w:t>
      </w:r>
    </w:p>
    <w:p w14:paraId="6CFE3286" w14:textId="77777777" w:rsidR="006C43FD" w:rsidRPr="00C46A62" w:rsidRDefault="006C43FD" w:rsidP="006C43FD">
      <w:pPr>
        <w:spacing w:line="276" w:lineRule="auto"/>
        <w:rPr>
          <w:bCs/>
          <w:sz w:val="24"/>
          <w:szCs w:val="24"/>
          <w:lang w:val="ro-RO"/>
        </w:rPr>
      </w:pPr>
    </w:p>
    <w:p w14:paraId="6EE54300" w14:textId="77777777" w:rsidR="006C43FD" w:rsidRDefault="006C43FD" w:rsidP="006C43FD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>Art. 2. -</w:t>
      </w:r>
      <w:r w:rsidRPr="00C46A62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6C484ECF" w14:textId="77777777" w:rsidR="006C43FD" w:rsidRPr="00C46A62" w:rsidRDefault="006C43FD" w:rsidP="006C43FD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2D044620" w14:textId="77777777" w:rsidR="006C43FD" w:rsidRPr="00C46A62" w:rsidRDefault="006C43FD" w:rsidP="006C43FD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>Art.3. -</w:t>
      </w:r>
      <w:r w:rsidRPr="00C46A62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1802F4E5" w14:textId="77777777" w:rsidR="006C43FD" w:rsidRPr="00C46A62" w:rsidRDefault="006C43FD" w:rsidP="006C43FD">
      <w:pPr>
        <w:tabs>
          <w:tab w:val="left" w:pos="851"/>
        </w:tabs>
        <w:spacing w:line="276" w:lineRule="auto"/>
        <w:rPr>
          <w:b/>
          <w:bCs/>
          <w:sz w:val="24"/>
          <w:szCs w:val="24"/>
          <w:lang w:val="ro-RO"/>
        </w:rPr>
      </w:pPr>
    </w:p>
    <w:p w14:paraId="4479C2AB" w14:textId="77777777" w:rsidR="006C43FD" w:rsidRPr="00C46A62" w:rsidRDefault="006C43FD" w:rsidP="006C43FD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0E2DECEC" w14:textId="5D07C339" w:rsidR="006C43FD" w:rsidRPr="00C46A62" w:rsidRDefault="006C43FD" w:rsidP="006C43FD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 xml:space="preserve">           Președintele Comisiei                                                             Secretarul Comisiei</w:t>
      </w:r>
    </w:p>
    <w:p w14:paraId="12E6C233" w14:textId="58250720" w:rsidR="006C43FD" w:rsidRPr="00C46A62" w:rsidRDefault="006C43FD" w:rsidP="006C43FD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4"/>
          <w:szCs w:val="24"/>
          <w:lang w:val="ro-RO"/>
        </w:rPr>
      </w:pPr>
      <w:r w:rsidRPr="00C46A62">
        <w:rPr>
          <w:rFonts w:eastAsia="Arial"/>
          <w:sz w:val="24"/>
          <w:szCs w:val="24"/>
          <w:lang w:val="ro-RO"/>
        </w:rPr>
        <w:t xml:space="preserve">             Podaru  Gheorghe </w:t>
      </w:r>
      <w:r w:rsidRPr="00C46A62">
        <w:rPr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B4D54D" wp14:editId="6967BC58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6" name="Casetă tex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4C01B9" w14:textId="77777777" w:rsidR="006C43FD" w:rsidRDefault="006C43FD" w:rsidP="006C43F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B4D54D" id="_x0000_t202" coordsize="21600,21600" o:spt="202" path="m,l,21600r21600,l21600,xe">
                <v:stroke joinstyle="miter"/>
                <v:path gradientshapeok="t" o:connecttype="rect"/>
              </v:shapetype>
              <v:shape id="Casetă text 9" o:spid="_x0000_s1026" type="#_x0000_t202" style="position:absolute;left:0;text-align:left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104C01B9" w14:textId="77777777" w:rsidR="006C43FD" w:rsidRDefault="006C43FD" w:rsidP="006C43FD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C46A62">
        <w:rPr>
          <w:rFonts w:eastAsia="Arial"/>
          <w:sz w:val="24"/>
          <w:szCs w:val="24"/>
          <w:lang w:val="ro-RO"/>
        </w:rPr>
        <w:t xml:space="preserve">                                                                   Irimia  Gheorghe </w:t>
      </w:r>
    </w:p>
    <w:p w14:paraId="4C24C631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D31A83"/>
    <w:rsid w:val="006C43FD"/>
    <w:rsid w:val="008441CA"/>
    <w:rsid w:val="008870E6"/>
    <w:rsid w:val="00CF3547"/>
    <w:rsid w:val="00D31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C9BE5"/>
  <w15:chartTrackingRefBased/>
  <w15:docId w15:val="{5E9955C5-2708-4004-BF3F-65618D7AA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43FD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6C43FD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6C43FD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1570</Characters>
  <Application>Microsoft Office Word</Application>
  <DocSecurity>0</DocSecurity>
  <Lines>13</Lines>
  <Paragraphs>3</Paragraphs>
  <ScaleCrop>false</ScaleCrop>
  <Company/>
  <LinksUpToDate>false</LinksUpToDate>
  <CharactersWithSpaces>1842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2025-02-21T10:36:00Z</dcterms:created>
  <dcterms:modified xsi:type="dcterms:W3CDTF">2025-02-21T10:36:00Z</dcterms:modified>
</cp:coreProperties>
</file>