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3D920" w14:textId="77777777" w:rsidR="008849C6" w:rsidRPr="00ED2790" w:rsidRDefault="008849C6" w:rsidP="008849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ED2790">
        <w:rPr>
          <w:rFonts w:ascii="Times New Roman" w:hAnsi="Times New Roman" w:cs="Times New Roman"/>
          <w:sz w:val="28"/>
          <w:szCs w:val="28"/>
        </w:rPr>
        <w:t xml:space="preserve">    </w:t>
      </w:r>
      <w:r w:rsidRPr="00ED2790">
        <w:rPr>
          <w:rFonts w:ascii="Times New Roman" w:hAnsi="Times New Roman" w:cs="Times New Roman"/>
          <w:b/>
          <w:sz w:val="28"/>
          <w:szCs w:val="28"/>
        </w:rPr>
        <w:t>R O M Â N I A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</w:t>
      </w:r>
    </w:p>
    <w:p w14:paraId="209D7D9D" w14:textId="77777777" w:rsidR="008849C6" w:rsidRPr="00ED2790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 </w:t>
      </w:r>
    </w:p>
    <w:p w14:paraId="54E8B378" w14:textId="77777777" w:rsidR="008849C6" w:rsidRPr="00ED2790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  MUNICIPIUL BRAD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</w:p>
    <w:p w14:paraId="7E39EEB6" w14:textId="77777777" w:rsidR="008849C6" w:rsidRPr="00ED2790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      P R I M A R</w:t>
      </w:r>
      <w:r w:rsidR="00FA72CA" w:rsidRPr="00ED2790">
        <w:rPr>
          <w:rFonts w:ascii="Times New Roman" w:hAnsi="Times New Roman" w:cs="Times New Roman"/>
          <w:b/>
          <w:sz w:val="28"/>
          <w:szCs w:val="28"/>
        </w:rPr>
        <w:t xml:space="preserve"> U L</w:t>
      </w:r>
    </w:p>
    <w:p w14:paraId="0F87C072" w14:textId="60DA5370" w:rsidR="008849C6" w:rsidRPr="00ED2790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95AB5" w:rsidRPr="00ED2790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754296">
        <w:rPr>
          <w:rFonts w:ascii="Times New Roman" w:hAnsi="Times New Roman" w:cs="Times New Roman"/>
          <w:b/>
          <w:sz w:val="28"/>
          <w:szCs w:val="28"/>
        </w:rPr>
        <w:t>40</w:t>
      </w:r>
      <w:r w:rsidR="00B95AB5" w:rsidRPr="00ED2790">
        <w:rPr>
          <w:rFonts w:ascii="Times New Roman" w:hAnsi="Times New Roman" w:cs="Times New Roman"/>
          <w:b/>
          <w:sz w:val="28"/>
          <w:szCs w:val="28"/>
        </w:rPr>
        <w:t>/110</w:t>
      </w:r>
      <w:r w:rsidR="00754296">
        <w:rPr>
          <w:rFonts w:ascii="Times New Roman" w:hAnsi="Times New Roman" w:cs="Times New Roman"/>
          <w:b/>
          <w:sz w:val="28"/>
          <w:szCs w:val="28"/>
        </w:rPr>
        <w:t>50</w:t>
      </w:r>
      <w:r w:rsidR="00B95AB5" w:rsidRPr="00ED2790">
        <w:rPr>
          <w:rFonts w:ascii="Times New Roman" w:hAnsi="Times New Roman" w:cs="Times New Roman"/>
          <w:b/>
          <w:sz w:val="28"/>
          <w:szCs w:val="28"/>
        </w:rPr>
        <w:t>/</w:t>
      </w:r>
      <w:r w:rsidR="00754296">
        <w:rPr>
          <w:rFonts w:ascii="Times New Roman" w:hAnsi="Times New Roman" w:cs="Times New Roman"/>
          <w:b/>
          <w:sz w:val="28"/>
          <w:szCs w:val="28"/>
        </w:rPr>
        <w:t>25.02.2025</w:t>
      </w:r>
    </w:p>
    <w:p w14:paraId="65EE807F" w14:textId="77777777" w:rsidR="008849C6" w:rsidRPr="00ED2790" w:rsidRDefault="008849C6" w:rsidP="008849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E80396" w14:textId="77777777" w:rsidR="003124A4" w:rsidRDefault="003124A4" w:rsidP="00AB4E85">
      <w:pPr>
        <w:rPr>
          <w:rFonts w:ascii="Times New Roman" w:hAnsi="Times New Roman" w:cs="Times New Roman"/>
          <w:b/>
          <w:sz w:val="28"/>
          <w:szCs w:val="28"/>
        </w:rPr>
      </w:pPr>
    </w:p>
    <w:p w14:paraId="45604F67" w14:textId="77777777" w:rsidR="003124A4" w:rsidRPr="00ED2790" w:rsidRDefault="003124A4" w:rsidP="008849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7C0822" w14:textId="77777777" w:rsidR="008849C6" w:rsidRPr="00ED2790" w:rsidRDefault="008849C6" w:rsidP="00A259B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D2790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79280A44" w14:textId="77777777" w:rsidR="00754296" w:rsidRDefault="00754296" w:rsidP="008849C6">
      <w:pPr>
        <w:jc w:val="center"/>
        <w:rPr>
          <w:rFonts w:ascii="Times New Roman" w:eastAsia="Lucida Sans Unicode" w:hAnsi="Times New Roman" w:cs="Times New Roman"/>
          <w:b/>
          <w:bCs/>
          <w:i/>
          <w:iCs/>
          <w:sz w:val="28"/>
          <w:szCs w:val="28"/>
          <w:lang w:eastAsia="ro-RO" w:bidi="ar-SA"/>
        </w:rPr>
      </w:pPr>
      <w:r w:rsidRPr="00754296">
        <w:rPr>
          <w:rFonts w:ascii="Times New Roman" w:eastAsia="Lucida Sans Unicode" w:hAnsi="Times New Roman" w:cs="Times New Roman"/>
          <w:b/>
          <w:bCs/>
          <w:sz w:val="28"/>
          <w:szCs w:val="28"/>
          <w:lang w:eastAsia="ro-RO" w:bidi="ar-SA"/>
        </w:rPr>
        <w:t xml:space="preserve">privind aprobarea tipului de suport alimentar și modalitatea de distribuire a acestuia elevilor </w:t>
      </w:r>
      <w:proofErr w:type="spellStart"/>
      <w:r w:rsidRPr="00754296">
        <w:rPr>
          <w:rFonts w:ascii="Times New Roman" w:eastAsia="Lucida Sans Unicode" w:hAnsi="Times New Roman" w:cs="Times New Roman"/>
          <w:b/>
          <w:bCs/>
          <w:sz w:val="28"/>
          <w:szCs w:val="28"/>
          <w:lang w:eastAsia="ro-RO" w:bidi="ar-SA"/>
        </w:rPr>
        <w:t>şi</w:t>
      </w:r>
      <w:proofErr w:type="spellEnd"/>
      <w:r w:rsidRPr="00754296">
        <w:rPr>
          <w:rFonts w:ascii="Times New Roman" w:eastAsia="Lucida Sans Unicode" w:hAnsi="Times New Roman" w:cs="Times New Roman"/>
          <w:b/>
          <w:bCs/>
          <w:sz w:val="28"/>
          <w:szCs w:val="28"/>
          <w:lang w:eastAsia="ro-RO" w:bidi="ar-SA"/>
        </w:rPr>
        <w:t xml:space="preserve"> </w:t>
      </w:r>
      <w:proofErr w:type="spellStart"/>
      <w:r w:rsidRPr="00754296">
        <w:rPr>
          <w:rFonts w:ascii="Times New Roman" w:eastAsia="Lucida Sans Unicode" w:hAnsi="Times New Roman" w:cs="Times New Roman"/>
          <w:b/>
          <w:bCs/>
          <w:sz w:val="28"/>
          <w:szCs w:val="28"/>
          <w:lang w:eastAsia="ro-RO" w:bidi="ar-SA"/>
        </w:rPr>
        <w:t>preşcolarilor</w:t>
      </w:r>
      <w:proofErr w:type="spellEnd"/>
      <w:r w:rsidRPr="00754296">
        <w:rPr>
          <w:rFonts w:ascii="Times New Roman" w:eastAsia="Lucida Sans Unicode" w:hAnsi="Times New Roman" w:cs="Times New Roman"/>
          <w:b/>
          <w:bCs/>
          <w:sz w:val="28"/>
          <w:szCs w:val="28"/>
          <w:lang w:eastAsia="ro-RO" w:bidi="ar-SA"/>
        </w:rPr>
        <w:t xml:space="preserve"> Școlii Gimnaziale </w:t>
      </w:r>
      <w:r w:rsidRPr="00754296">
        <w:rPr>
          <w:rFonts w:ascii="Times New Roman" w:eastAsia="Lucida Sans Unicode" w:hAnsi="Times New Roman" w:cs="Times New Roman"/>
          <w:b/>
          <w:bCs/>
          <w:i/>
          <w:iCs/>
          <w:sz w:val="28"/>
          <w:szCs w:val="28"/>
          <w:lang w:eastAsia="ro-RO" w:bidi="ar-SA"/>
        </w:rPr>
        <w:t>”Horea, Cloșca și Crișan”</w:t>
      </w:r>
    </w:p>
    <w:p w14:paraId="07DEB36E" w14:textId="77777777" w:rsidR="00754296" w:rsidRDefault="00754296" w:rsidP="008849C6">
      <w:pPr>
        <w:jc w:val="center"/>
        <w:rPr>
          <w:rFonts w:ascii="Times New Roman" w:eastAsia="Lucida Sans Unicode" w:hAnsi="Times New Roman" w:cs="Times New Roman"/>
          <w:b/>
          <w:bCs/>
          <w:sz w:val="28"/>
          <w:szCs w:val="28"/>
          <w:lang w:eastAsia="ro-RO" w:bidi="ar-SA"/>
        </w:rPr>
      </w:pPr>
      <w:r w:rsidRPr="00754296">
        <w:rPr>
          <w:rFonts w:ascii="Times New Roman" w:eastAsia="Lucida Sans Unicode" w:hAnsi="Times New Roman" w:cs="Times New Roman"/>
          <w:b/>
          <w:bCs/>
          <w:i/>
          <w:iCs/>
          <w:sz w:val="28"/>
          <w:szCs w:val="28"/>
          <w:lang w:eastAsia="ro-RO" w:bidi="ar-SA"/>
        </w:rPr>
        <w:t xml:space="preserve"> </w:t>
      </w:r>
      <w:r w:rsidRPr="00754296">
        <w:rPr>
          <w:rFonts w:ascii="Times New Roman" w:eastAsia="Lucida Sans Unicode" w:hAnsi="Times New Roman" w:cs="Times New Roman"/>
          <w:b/>
          <w:bCs/>
          <w:sz w:val="28"/>
          <w:szCs w:val="28"/>
          <w:lang w:eastAsia="ro-RO" w:bidi="ar-SA"/>
        </w:rPr>
        <w:t xml:space="preserve">din municipiul Brad, județul Hunedoara în cadrul Programului </w:t>
      </w:r>
    </w:p>
    <w:p w14:paraId="29F2DA90" w14:textId="101EC7AB" w:rsidR="008849C6" w:rsidRPr="00754296" w:rsidRDefault="00754296" w:rsidP="008849C6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spellStart"/>
      <w:r w:rsidRPr="00754296">
        <w:rPr>
          <w:rFonts w:ascii="Times New Roman" w:eastAsia="Lucida Sans Unicode" w:hAnsi="Times New Roman" w:cs="Times New Roman"/>
          <w:b/>
          <w:bCs/>
          <w:sz w:val="28"/>
          <w:szCs w:val="28"/>
          <w:lang w:eastAsia="ro-RO" w:bidi="ar-SA"/>
        </w:rPr>
        <w:t>naţional</w:t>
      </w:r>
      <w:proofErr w:type="spellEnd"/>
      <w:r w:rsidRPr="00754296">
        <w:rPr>
          <w:rFonts w:ascii="Times New Roman" w:eastAsia="Lucida Sans Unicode" w:hAnsi="Times New Roman" w:cs="Times New Roman"/>
          <w:b/>
          <w:bCs/>
          <w:sz w:val="28"/>
          <w:szCs w:val="28"/>
          <w:lang w:eastAsia="ro-RO" w:bidi="ar-SA"/>
        </w:rPr>
        <w:t xml:space="preserve"> "</w:t>
      </w:r>
      <w:r w:rsidRPr="008B69B0">
        <w:rPr>
          <w:rFonts w:ascii="Times New Roman" w:eastAsia="Lucida Sans Unicode" w:hAnsi="Times New Roman" w:cs="Times New Roman"/>
          <w:b/>
          <w:bCs/>
          <w:i/>
          <w:iCs/>
          <w:sz w:val="28"/>
          <w:szCs w:val="28"/>
          <w:lang w:eastAsia="ro-RO" w:bidi="ar-SA"/>
        </w:rPr>
        <w:t>Masă sănătoasă</w:t>
      </w:r>
      <w:r w:rsidRPr="00754296">
        <w:rPr>
          <w:rFonts w:ascii="Times New Roman" w:eastAsia="Lucida Sans Unicode" w:hAnsi="Times New Roman" w:cs="Times New Roman"/>
          <w:b/>
          <w:bCs/>
          <w:sz w:val="28"/>
          <w:szCs w:val="28"/>
          <w:lang w:eastAsia="ro-RO" w:bidi="ar-SA"/>
        </w:rPr>
        <w:t>" în anul 2025</w:t>
      </w:r>
    </w:p>
    <w:p w14:paraId="641469E2" w14:textId="77777777" w:rsidR="00CD28FE" w:rsidRDefault="00CD28FE" w:rsidP="004451C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4FA5B5" w14:textId="77777777" w:rsidR="004451C2" w:rsidRDefault="004451C2" w:rsidP="004451C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74749B" w14:textId="3A81E0A9" w:rsidR="004451C2" w:rsidRDefault="004451C2" w:rsidP="004451C2">
      <w:pPr>
        <w:suppressAutoHyphens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4296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Conform prevederilor art. 1 alin. (1) din </w:t>
      </w:r>
      <w:r w:rsidR="00754296" w:rsidRPr="0070038D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Hotărârea</w:t>
      </w:r>
      <w:r w:rsidR="008B69B0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 </w:t>
      </w:r>
      <w:r w:rsidR="00754296" w:rsidRPr="0070038D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Guvern</w:t>
      </w:r>
      <w:r w:rsidR="008B69B0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ului României</w:t>
      </w:r>
      <w:r w:rsidRPr="0070038D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 nr. </w:t>
      </w:r>
      <w:r w:rsidR="00754296" w:rsidRPr="0070038D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23/2025</w:t>
      </w:r>
      <w:r w:rsidRPr="0070038D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 </w:t>
      </w:r>
      <w:r w:rsidR="00754296" w:rsidRPr="007003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privind instituirea Programului </w:t>
      </w:r>
      <w:proofErr w:type="spellStart"/>
      <w:r w:rsidR="00754296" w:rsidRPr="0070038D">
        <w:rPr>
          <w:rFonts w:ascii="Times New Roman" w:hAnsi="Times New Roman" w:cs="Times New Roman"/>
          <w:sz w:val="28"/>
          <w:szCs w:val="28"/>
          <w:shd w:val="clear" w:color="auto" w:fill="FFFFFF"/>
        </w:rPr>
        <w:t>naţional</w:t>
      </w:r>
      <w:proofErr w:type="spellEnd"/>
      <w:r w:rsidR="00754296" w:rsidRPr="007003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"</w:t>
      </w:r>
      <w:r w:rsidR="00754296" w:rsidRPr="008B69B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Masă sănătoasă</w:t>
      </w:r>
      <w:r w:rsidR="00754296" w:rsidRPr="0070038D">
        <w:rPr>
          <w:rFonts w:ascii="Times New Roman" w:hAnsi="Times New Roman" w:cs="Times New Roman"/>
          <w:sz w:val="28"/>
          <w:szCs w:val="28"/>
          <w:shd w:val="clear" w:color="auto" w:fill="FFFFFF"/>
        </w:rPr>
        <w:t>" în anul 2025</w:t>
      </w:r>
      <w:r w:rsidRPr="00754296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, </w:t>
      </w:r>
      <w:r w:rsidR="00754296" w:rsidRPr="00754296">
        <w:rPr>
          <w:rFonts w:ascii="Times New Roman" w:hAnsi="Times New Roman" w:cs="Times New Roman"/>
          <w:sz w:val="28"/>
          <w:szCs w:val="28"/>
        </w:rPr>
        <w:t xml:space="preserve">(1) </w:t>
      </w:r>
      <w:r w:rsidR="0070038D" w:rsidRPr="0070038D">
        <w:rPr>
          <w:rFonts w:ascii="Times New Roman" w:hAnsi="Times New Roman" w:cs="Times New Roman"/>
          <w:i/>
          <w:iCs/>
          <w:sz w:val="28"/>
          <w:szCs w:val="28"/>
        </w:rPr>
        <w:t>„l</w:t>
      </w:r>
      <w:r w:rsidR="00754296" w:rsidRPr="0070038D">
        <w:rPr>
          <w:rFonts w:ascii="Times New Roman" w:hAnsi="Times New Roman" w:cs="Times New Roman"/>
          <w:i/>
          <w:iCs/>
          <w:sz w:val="28"/>
          <w:szCs w:val="28"/>
        </w:rPr>
        <w:t xml:space="preserve">a nivelul sistemului </w:t>
      </w:r>
      <w:proofErr w:type="spellStart"/>
      <w:r w:rsidR="00754296" w:rsidRPr="0070038D">
        <w:rPr>
          <w:rFonts w:ascii="Times New Roman" w:hAnsi="Times New Roman" w:cs="Times New Roman"/>
          <w:i/>
          <w:iCs/>
          <w:sz w:val="28"/>
          <w:szCs w:val="28"/>
        </w:rPr>
        <w:t>naţional</w:t>
      </w:r>
      <w:proofErr w:type="spellEnd"/>
      <w:r w:rsidR="00754296" w:rsidRPr="0070038D">
        <w:rPr>
          <w:rFonts w:ascii="Times New Roman" w:hAnsi="Times New Roman" w:cs="Times New Roman"/>
          <w:i/>
          <w:iCs/>
          <w:sz w:val="28"/>
          <w:szCs w:val="28"/>
        </w:rPr>
        <w:t xml:space="preserve"> de </w:t>
      </w:r>
      <w:proofErr w:type="spellStart"/>
      <w:r w:rsidR="00754296" w:rsidRPr="0070038D">
        <w:rPr>
          <w:rFonts w:ascii="Times New Roman" w:hAnsi="Times New Roman" w:cs="Times New Roman"/>
          <w:i/>
          <w:iCs/>
          <w:sz w:val="28"/>
          <w:szCs w:val="28"/>
        </w:rPr>
        <w:t>învăţământ</w:t>
      </w:r>
      <w:proofErr w:type="spellEnd"/>
      <w:r w:rsidR="00754296" w:rsidRPr="0070038D">
        <w:rPr>
          <w:rFonts w:ascii="Times New Roman" w:hAnsi="Times New Roman" w:cs="Times New Roman"/>
          <w:i/>
          <w:iCs/>
          <w:sz w:val="28"/>
          <w:szCs w:val="28"/>
        </w:rPr>
        <w:t xml:space="preserve"> preuniversitar se instituie </w:t>
      </w:r>
      <w:bookmarkStart w:id="0" w:name="_Hlk191461401"/>
      <w:r w:rsidR="00754296" w:rsidRPr="0070038D">
        <w:rPr>
          <w:rFonts w:ascii="Times New Roman" w:hAnsi="Times New Roman" w:cs="Times New Roman"/>
          <w:i/>
          <w:iCs/>
          <w:sz w:val="28"/>
          <w:szCs w:val="28"/>
        </w:rPr>
        <w:t xml:space="preserve">Programul </w:t>
      </w:r>
      <w:proofErr w:type="spellStart"/>
      <w:r w:rsidR="00754296" w:rsidRPr="0070038D">
        <w:rPr>
          <w:rFonts w:ascii="Times New Roman" w:hAnsi="Times New Roman" w:cs="Times New Roman"/>
          <w:i/>
          <w:iCs/>
          <w:sz w:val="28"/>
          <w:szCs w:val="28"/>
        </w:rPr>
        <w:t>naţional</w:t>
      </w:r>
      <w:proofErr w:type="spellEnd"/>
      <w:r w:rsidR="00754296" w:rsidRPr="0070038D">
        <w:rPr>
          <w:rFonts w:ascii="Times New Roman" w:hAnsi="Times New Roman" w:cs="Times New Roman"/>
          <w:i/>
          <w:iCs/>
          <w:sz w:val="28"/>
          <w:szCs w:val="28"/>
        </w:rPr>
        <w:t xml:space="preserve"> „Masă sănătoasă“</w:t>
      </w:r>
      <w:bookmarkEnd w:id="0"/>
      <w:r w:rsidR="00754296" w:rsidRPr="0070038D">
        <w:rPr>
          <w:rFonts w:ascii="Times New Roman" w:hAnsi="Times New Roman" w:cs="Times New Roman"/>
          <w:i/>
          <w:iCs/>
          <w:sz w:val="28"/>
          <w:szCs w:val="28"/>
        </w:rPr>
        <w:t xml:space="preserve">, denumit în continuare PNMS, derulat pe perioada </w:t>
      </w:r>
      <w:proofErr w:type="spellStart"/>
      <w:r w:rsidR="00754296" w:rsidRPr="0070038D">
        <w:rPr>
          <w:rFonts w:ascii="Times New Roman" w:hAnsi="Times New Roman" w:cs="Times New Roman"/>
          <w:i/>
          <w:iCs/>
          <w:sz w:val="28"/>
          <w:szCs w:val="28"/>
        </w:rPr>
        <w:t>desfăşurării</w:t>
      </w:r>
      <w:proofErr w:type="spellEnd"/>
      <w:r w:rsidR="00754296" w:rsidRPr="0070038D">
        <w:rPr>
          <w:rFonts w:ascii="Times New Roman" w:hAnsi="Times New Roman" w:cs="Times New Roman"/>
          <w:i/>
          <w:iCs/>
          <w:sz w:val="28"/>
          <w:szCs w:val="28"/>
        </w:rPr>
        <w:t xml:space="preserve"> cursurilor </w:t>
      </w:r>
      <w:proofErr w:type="spellStart"/>
      <w:r w:rsidR="00754296" w:rsidRPr="0070038D">
        <w:rPr>
          <w:rFonts w:ascii="Times New Roman" w:hAnsi="Times New Roman" w:cs="Times New Roman"/>
          <w:i/>
          <w:iCs/>
          <w:sz w:val="28"/>
          <w:szCs w:val="28"/>
        </w:rPr>
        <w:t>şcolare</w:t>
      </w:r>
      <w:proofErr w:type="spellEnd"/>
      <w:r w:rsidR="00754296" w:rsidRPr="0070038D">
        <w:rPr>
          <w:rFonts w:ascii="Times New Roman" w:hAnsi="Times New Roman" w:cs="Times New Roman"/>
          <w:i/>
          <w:iCs/>
          <w:sz w:val="28"/>
          <w:szCs w:val="28"/>
        </w:rPr>
        <w:t xml:space="preserve"> din anul 2025, pentru </w:t>
      </w:r>
      <w:proofErr w:type="spellStart"/>
      <w:r w:rsidR="00754296" w:rsidRPr="0070038D">
        <w:rPr>
          <w:rFonts w:ascii="Times New Roman" w:hAnsi="Times New Roman" w:cs="Times New Roman"/>
          <w:i/>
          <w:iCs/>
          <w:sz w:val="28"/>
          <w:szCs w:val="28"/>
        </w:rPr>
        <w:t>preşcolarii</w:t>
      </w:r>
      <w:proofErr w:type="spellEnd"/>
      <w:r w:rsidR="00754296" w:rsidRPr="0070038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754296" w:rsidRPr="0070038D">
        <w:rPr>
          <w:rFonts w:ascii="Times New Roman" w:hAnsi="Times New Roman" w:cs="Times New Roman"/>
          <w:i/>
          <w:iCs/>
          <w:sz w:val="28"/>
          <w:szCs w:val="28"/>
        </w:rPr>
        <w:t>şi</w:t>
      </w:r>
      <w:proofErr w:type="spellEnd"/>
      <w:r w:rsidR="00754296" w:rsidRPr="0070038D">
        <w:rPr>
          <w:rFonts w:ascii="Times New Roman" w:hAnsi="Times New Roman" w:cs="Times New Roman"/>
          <w:i/>
          <w:iCs/>
          <w:sz w:val="28"/>
          <w:szCs w:val="28"/>
        </w:rPr>
        <w:t xml:space="preserve"> elevii din </w:t>
      </w:r>
      <w:proofErr w:type="spellStart"/>
      <w:r w:rsidR="00754296" w:rsidRPr="0070038D">
        <w:rPr>
          <w:rFonts w:ascii="Times New Roman" w:hAnsi="Times New Roman" w:cs="Times New Roman"/>
          <w:i/>
          <w:iCs/>
          <w:sz w:val="28"/>
          <w:szCs w:val="28"/>
        </w:rPr>
        <w:t>învăţământul</w:t>
      </w:r>
      <w:proofErr w:type="spellEnd"/>
      <w:r w:rsidR="00754296" w:rsidRPr="0070038D">
        <w:rPr>
          <w:rFonts w:ascii="Times New Roman" w:hAnsi="Times New Roman" w:cs="Times New Roman"/>
          <w:i/>
          <w:iCs/>
          <w:sz w:val="28"/>
          <w:szCs w:val="28"/>
        </w:rPr>
        <w:t xml:space="preserve"> preuniversitar, conform prevederilor </w:t>
      </w:r>
      <w:bookmarkStart w:id="1" w:name="REF2"/>
      <w:bookmarkEnd w:id="1"/>
      <w:r w:rsidR="00754296" w:rsidRPr="0070038D">
        <w:rPr>
          <w:rStyle w:val="panchor"/>
          <w:rFonts w:ascii="Times New Roman" w:hAnsi="Times New Roman" w:cs="Times New Roman"/>
          <w:i/>
          <w:iCs/>
          <w:sz w:val="28"/>
          <w:szCs w:val="28"/>
        </w:rPr>
        <w:t xml:space="preserve">art. 77 din Legea </w:t>
      </w:r>
      <w:proofErr w:type="spellStart"/>
      <w:r w:rsidR="00754296" w:rsidRPr="0070038D">
        <w:rPr>
          <w:rStyle w:val="panchor"/>
          <w:rFonts w:ascii="Times New Roman" w:hAnsi="Times New Roman" w:cs="Times New Roman"/>
          <w:i/>
          <w:iCs/>
          <w:sz w:val="28"/>
          <w:szCs w:val="28"/>
        </w:rPr>
        <w:t>învăţământului</w:t>
      </w:r>
      <w:proofErr w:type="spellEnd"/>
      <w:r w:rsidR="00754296" w:rsidRPr="0070038D">
        <w:rPr>
          <w:rStyle w:val="panchor"/>
          <w:rFonts w:ascii="Times New Roman" w:hAnsi="Times New Roman" w:cs="Times New Roman"/>
          <w:i/>
          <w:iCs/>
          <w:sz w:val="28"/>
          <w:szCs w:val="28"/>
        </w:rPr>
        <w:t xml:space="preserve"> preuniversitar nr. 198/2023</w:t>
      </w:r>
      <w:r w:rsidR="00754296" w:rsidRPr="0070038D">
        <w:rPr>
          <w:rFonts w:ascii="Times New Roman" w:hAnsi="Times New Roman" w:cs="Times New Roman"/>
          <w:i/>
          <w:iCs/>
          <w:sz w:val="28"/>
          <w:szCs w:val="28"/>
        </w:rPr>
        <w:t xml:space="preserve">, cu modificările </w:t>
      </w:r>
      <w:proofErr w:type="spellStart"/>
      <w:r w:rsidR="00754296" w:rsidRPr="0070038D">
        <w:rPr>
          <w:rFonts w:ascii="Times New Roman" w:hAnsi="Times New Roman" w:cs="Times New Roman"/>
          <w:i/>
          <w:iCs/>
          <w:sz w:val="28"/>
          <w:szCs w:val="28"/>
        </w:rPr>
        <w:t>şi</w:t>
      </w:r>
      <w:proofErr w:type="spellEnd"/>
      <w:r w:rsidR="00754296" w:rsidRPr="0070038D">
        <w:rPr>
          <w:rFonts w:ascii="Times New Roman" w:hAnsi="Times New Roman" w:cs="Times New Roman"/>
          <w:i/>
          <w:iCs/>
          <w:sz w:val="28"/>
          <w:szCs w:val="28"/>
        </w:rPr>
        <w:t xml:space="preserve"> completările ulterioare</w:t>
      </w:r>
      <w:r w:rsidR="0070038D">
        <w:rPr>
          <w:rFonts w:ascii="Times New Roman" w:hAnsi="Times New Roman" w:cs="Times New Roman"/>
          <w:i/>
          <w:iCs/>
          <w:sz w:val="28"/>
          <w:szCs w:val="28"/>
        </w:rPr>
        <w:t>”</w:t>
      </w:r>
      <w:r w:rsidR="00754296" w:rsidRPr="00754296">
        <w:rPr>
          <w:rFonts w:ascii="Times New Roman" w:hAnsi="Times New Roman" w:cs="Times New Roman"/>
          <w:sz w:val="28"/>
          <w:szCs w:val="28"/>
        </w:rPr>
        <w:t>.</w:t>
      </w:r>
    </w:p>
    <w:p w14:paraId="11DC8936" w14:textId="78FAB1E5" w:rsidR="0070038D" w:rsidRPr="001D310F" w:rsidRDefault="0070038D" w:rsidP="004451C2">
      <w:pPr>
        <w:suppressAutoHyphens w:val="0"/>
        <w:ind w:firstLine="708"/>
        <w:jc w:val="both"/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shd w:val="clear" w:color="auto" w:fill="FFFFFF"/>
          <w:lang w:eastAsia="en-US" w:bidi="ar-SA"/>
        </w:rPr>
      </w:pPr>
      <w:r w:rsidRPr="00700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Scopul </w:t>
      </w:r>
      <w:r w:rsidR="001D310F" w:rsidRPr="001D310F">
        <w:rPr>
          <w:rFonts w:ascii="Times New Roman" w:hAnsi="Times New Roman" w:cs="Times New Roman"/>
          <w:sz w:val="28"/>
          <w:szCs w:val="28"/>
        </w:rPr>
        <w:t>Programul</w:t>
      </w:r>
      <w:r w:rsidR="008B69B0">
        <w:rPr>
          <w:rFonts w:ascii="Times New Roman" w:hAnsi="Times New Roman" w:cs="Times New Roman"/>
          <w:sz w:val="28"/>
          <w:szCs w:val="28"/>
        </w:rPr>
        <w:t>ui</w:t>
      </w:r>
      <w:r w:rsidR="001D310F" w:rsidRPr="001D31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310F" w:rsidRPr="001D310F">
        <w:rPr>
          <w:rFonts w:ascii="Times New Roman" w:hAnsi="Times New Roman" w:cs="Times New Roman"/>
          <w:sz w:val="28"/>
          <w:szCs w:val="28"/>
        </w:rPr>
        <w:t>naţional</w:t>
      </w:r>
      <w:proofErr w:type="spellEnd"/>
      <w:r w:rsidR="001D310F" w:rsidRPr="001D310F">
        <w:rPr>
          <w:rFonts w:ascii="Times New Roman" w:hAnsi="Times New Roman" w:cs="Times New Roman"/>
          <w:sz w:val="28"/>
          <w:szCs w:val="28"/>
        </w:rPr>
        <w:t xml:space="preserve"> </w:t>
      </w:r>
      <w:r w:rsidR="008B69B0">
        <w:rPr>
          <w:rFonts w:ascii="Times New Roman" w:hAnsi="Times New Roman" w:cs="Times New Roman"/>
          <w:sz w:val="28"/>
          <w:szCs w:val="28"/>
        </w:rPr>
        <w:t>”</w:t>
      </w:r>
      <w:r w:rsidR="001D310F" w:rsidRPr="008B69B0">
        <w:rPr>
          <w:rFonts w:ascii="Times New Roman" w:hAnsi="Times New Roman" w:cs="Times New Roman"/>
          <w:i/>
          <w:iCs/>
          <w:sz w:val="28"/>
          <w:szCs w:val="28"/>
        </w:rPr>
        <w:t>Masă sănătoasă</w:t>
      </w:r>
      <w:r w:rsidR="001D310F" w:rsidRPr="001D310F">
        <w:rPr>
          <w:rFonts w:ascii="Times New Roman" w:hAnsi="Times New Roman" w:cs="Times New Roman"/>
          <w:sz w:val="28"/>
          <w:szCs w:val="28"/>
        </w:rPr>
        <w:t>“</w:t>
      </w:r>
      <w:r w:rsidRPr="00700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constă în sprijinirea accesului la </w:t>
      </w:r>
      <w:proofErr w:type="spellStart"/>
      <w:r w:rsidRPr="00700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educaţie</w:t>
      </w:r>
      <w:proofErr w:type="spellEnd"/>
      <w:r w:rsidRPr="00700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al tuturor copiilor prin cre</w:t>
      </w:r>
      <w:r w:rsidR="00D50C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area</w:t>
      </w:r>
      <w:r w:rsidRPr="00700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0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motivaţiei</w:t>
      </w:r>
      <w:proofErr w:type="spellEnd"/>
      <w:r w:rsidRPr="00700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pentru studiu, </w:t>
      </w:r>
      <w:proofErr w:type="spellStart"/>
      <w:r w:rsidRPr="00700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menţinerea</w:t>
      </w:r>
      <w:proofErr w:type="spellEnd"/>
      <w:r w:rsidRPr="00700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echilibrului </w:t>
      </w:r>
      <w:proofErr w:type="spellStart"/>
      <w:r w:rsidRPr="00700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socio</w:t>
      </w:r>
      <w:r w:rsidR="00D50C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700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emoţional</w:t>
      </w:r>
      <w:proofErr w:type="spellEnd"/>
      <w:r w:rsidRPr="00700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întărirea stării de bine </w:t>
      </w:r>
      <w:proofErr w:type="spellStart"/>
      <w:r w:rsidRPr="00700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şi</w:t>
      </w:r>
      <w:proofErr w:type="spellEnd"/>
      <w:r w:rsidRPr="00700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oferirea unei </w:t>
      </w:r>
      <w:proofErr w:type="spellStart"/>
      <w:r w:rsidRPr="00700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alimentaţii</w:t>
      </w:r>
      <w:proofErr w:type="spellEnd"/>
      <w:r w:rsidRPr="00700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sănătoase care să </w:t>
      </w:r>
      <w:proofErr w:type="spellStart"/>
      <w:r w:rsidRPr="00700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susţină</w:t>
      </w:r>
      <w:proofErr w:type="spellEnd"/>
      <w:r w:rsidRPr="00700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003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învăţarea</w:t>
      </w:r>
      <w:proofErr w:type="spellEnd"/>
      <w:r w:rsidRPr="001D31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1D310F" w:rsidRPr="001D31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D31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</w:t>
      </w:r>
      <w:r w:rsidR="001D310F" w:rsidRPr="001D31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uport</w:t>
      </w:r>
      <w:r w:rsidR="008B6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ul</w:t>
      </w:r>
      <w:r w:rsidR="001D310F" w:rsidRPr="001D31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alimentar const</w:t>
      </w:r>
      <w:r w:rsidR="008B6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ă</w:t>
      </w:r>
      <w:r w:rsidR="001D310F" w:rsidRPr="001D31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într-o masă caldă sau, după caz, într-un pachet alimentar</w:t>
      </w:r>
      <w:r w:rsidR="001D31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zilnic</w:t>
      </w:r>
      <w:r w:rsidR="001D310F" w:rsidRPr="001D31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în limita unei valori zilnice de 15 lei/ beneficia</w:t>
      </w:r>
      <w:r w:rsidR="001D31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r.</w:t>
      </w:r>
    </w:p>
    <w:p w14:paraId="2BDACDA2" w14:textId="2AB26A78" w:rsidR="00754296" w:rsidRDefault="004451C2" w:rsidP="004451C2">
      <w:pPr>
        <w:suppressAutoHyphens w:val="0"/>
        <w:jc w:val="both"/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</w:pPr>
      <w:r w:rsidRPr="004451C2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ab/>
        <w:t xml:space="preserve">În cadrul acestui Program, din municipiul Brad este cuprinsă Școala Gimnazială </w:t>
      </w:r>
      <w:r w:rsidR="008B69B0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”</w:t>
      </w:r>
      <w:r w:rsidRPr="004451C2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Horea, Cloșca și Crișan” Brad cu un număr total de 4</w:t>
      </w:r>
      <w:r w:rsidR="00754296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10</w:t>
      </w:r>
      <w:r w:rsidRPr="004451C2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 elevi</w:t>
      </w:r>
      <w:r w:rsidR="00754296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 pentru perioada </w:t>
      </w:r>
      <w:r w:rsidR="00754296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(</w:t>
      </w:r>
      <w:r w:rsidR="00754296" w:rsidRPr="00754296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ianuarie – iunie 2025)</w:t>
      </w:r>
      <w:r w:rsidR="00754296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, respectiv 437 elevi pentru perioada (</w:t>
      </w:r>
      <w:r w:rsidR="00754296" w:rsidRPr="00754296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septembrie – decembrie 2025)</w:t>
      </w:r>
      <w:r w:rsidR="00754296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.</w:t>
      </w:r>
    </w:p>
    <w:p w14:paraId="4F160602" w14:textId="1FBC9F1B" w:rsidR="004451C2" w:rsidRPr="0070038D" w:rsidRDefault="004451C2" w:rsidP="004451C2">
      <w:pPr>
        <w:suppressAutoHyphens w:val="0"/>
        <w:jc w:val="both"/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shd w:val="clear" w:color="auto" w:fill="F9F9F9"/>
          <w:lang w:eastAsia="en-US" w:bidi="ar-SA"/>
        </w:rPr>
      </w:pPr>
      <w:r w:rsidRPr="004451C2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ab/>
        <w:t xml:space="preserve">Conform prevederilor art. </w:t>
      </w:r>
      <w:r w:rsidR="0070038D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3</w:t>
      </w:r>
      <w:r w:rsidRPr="004451C2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 alin. </w:t>
      </w:r>
      <w:r w:rsidR="00466FB0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(</w:t>
      </w:r>
      <w:r w:rsidR="0070038D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3</w:t>
      </w:r>
      <w:r w:rsidR="00466FB0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)</w:t>
      </w:r>
      <w:r w:rsidRPr="004451C2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 din </w:t>
      </w:r>
      <w:r w:rsidR="0070038D" w:rsidRPr="0070038D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Hotărârea</w:t>
      </w:r>
      <w:r w:rsidR="008B69B0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 </w:t>
      </w:r>
      <w:r w:rsidR="0070038D" w:rsidRPr="0070038D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Guvern</w:t>
      </w:r>
      <w:r w:rsidR="008B69B0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ului României</w:t>
      </w:r>
      <w:r w:rsidR="0070038D" w:rsidRPr="0070038D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 nr. 23/2025 </w:t>
      </w:r>
      <w:r w:rsidR="0070038D" w:rsidRPr="007003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privind instituirea Programului </w:t>
      </w:r>
      <w:proofErr w:type="spellStart"/>
      <w:r w:rsidR="0070038D" w:rsidRPr="0070038D">
        <w:rPr>
          <w:rFonts w:ascii="Times New Roman" w:hAnsi="Times New Roman" w:cs="Times New Roman"/>
          <w:sz w:val="28"/>
          <w:szCs w:val="28"/>
          <w:shd w:val="clear" w:color="auto" w:fill="FFFFFF"/>
        </w:rPr>
        <w:t>naţional</w:t>
      </w:r>
      <w:proofErr w:type="spellEnd"/>
      <w:r w:rsidR="0070038D" w:rsidRPr="007003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"</w:t>
      </w:r>
      <w:r w:rsidR="0070038D" w:rsidRPr="008B69B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Masă sănătoasă</w:t>
      </w:r>
      <w:r w:rsidR="0070038D" w:rsidRPr="0070038D">
        <w:rPr>
          <w:rFonts w:ascii="Times New Roman" w:hAnsi="Times New Roman" w:cs="Times New Roman"/>
          <w:sz w:val="28"/>
          <w:szCs w:val="28"/>
          <w:shd w:val="clear" w:color="auto" w:fill="FFFFFF"/>
        </w:rPr>
        <w:t>" în anul 2025</w:t>
      </w:r>
      <w:r w:rsidRPr="004451C2"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, </w:t>
      </w:r>
      <w:r w:rsidRPr="0070038D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shd w:val="clear" w:color="auto" w:fill="FFFFFF"/>
          <w:lang w:eastAsia="en-US" w:bidi="ar-SA"/>
        </w:rPr>
        <w:t>„</w:t>
      </w:r>
      <w:r w:rsidR="0070038D" w:rsidRPr="0070038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(3) Tipul de suport alimentar </w:t>
      </w:r>
      <w:proofErr w:type="spellStart"/>
      <w:r w:rsidR="0070038D" w:rsidRPr="0070038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diferenţiat</w:t>
      </w:r>
      <w:proofErr w:type="spellEnd"/>
      <w:r w:rsidR="0070038D" w:rsidRPr="0070038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conform prevederilor alin. (2), precum </w:t>
      </w:r>
      <w:proofErr w:type="spellStart"/>
      <w:r w:rsidR="0070038D" w:rsidRPr="0070038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şi</w:t>
      </w:r>
      <w:proofErr w:type="spellEnd"/>
      <w:r w:rsidR="0070038D" w:rsidRPr="0070038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modalitatea de distribuire a acestuia elevilor </w:t>
      </w:r>
      <w:proofErr w:type="spellStart"/>
      <w:r w:rsidR="0070038D" w:rsidRPr="0070038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şi</w:t>
      </w:r>
      <w:proofErr w:type="spellEnd"/>
      <w:r w:rsidR="0070038D" w:rsidRPr="0070038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0038D" w:rsidRPr="0070038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preşcolarilor</w:t>
      </w:r>
      <w:proofErr w:type="spellEnd"/>
      <w:r w:rsidR="0070038D" w:rsidRPr="0070038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se stabilesc la solicitarea directorului </w:t>
      </w:r>
      <w:proofErr w:type="spellStart"/>
      <w:r w:rsidR="0070038D" w:rsidRPr="0070038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unităţii</w:t>
      </w:r>
      <w:proofErr w:type="spellEnd"/>
      <w:r w:rsidR="0070038D" w:rsidRPr="0070038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de </w:t>
      </w:r>
      <w:proofErr w:type="spellStart"/>
      <w:r w:rsidR="0070038D" w:rsidRPr="0070038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învăţământ</w:t>
      </w:r>
      <w:proofErr w:type="spellEnd"/>
      <w:r w:rsidR="0070038D" w:rsidRPr="0070038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, cu aprobarea consiliului de </w:t>
      </w:r>
      <w:proofErr w:type="spellStart"/>
      <w:r w:rsidR="0070038D" w:rsidRPr="0070038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administraţie</w:t>
      </w:r>
      <w:proofErr w:type="spellEnd"/>
      <w:r w:rsidR="0070038D" w:rsidRPr="0070038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70038D" w:rsidRPr="0070038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şi</w:t>
      </w:r>
      <w:proofErr w:type="spellEnd"/>
      <w:r w:rsidR="0070038D" w:rsidRPr="0070038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se propun ordonatorului principal de credite al </w:t>
      </w:r>
      <w:proofErr w:type="spellStart"/>
      <w:r w:rsidR="0070038D" w:rsidRPr="0070038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unităţii</w:t>
      </w:r>
      <w:proofErr w:type="spellEnd"/>
      <w:r w:rsidR="0070038D" w:rsidRPr="0070038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/subdiviziunii administrativ-teritoriale, care le supune aprobării consiliului local</w:t>
      </w:r>
      <w:r w:rsidR="00673932" w:rsidRPr="0070038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”.</w:t>
      </w:r>
    </w:p>
    <w:p w14:paraId="3A400C99" w14:textId="284F9208" w:rsidR="0070038D" w:rsidRDefault="004451C2" w:rsidP="0070038D">
      <w:pPr>
        <w:shd w:val="clear" w:color="auto" w:fill="FFFFFF"/>
        <w:suppressAutoHyphens w:val="0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</w:pPr>
      <w:r w:rsidRPr="004451C2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Astfel, prin adresa  nr.</w:t>
      </w:r>
      <w:r w:rsidR="008B69B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r w:rsidR="0070038D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97/07.02.2025</w:t>
      </w:r>
      <w:r w:rsidRPr="004451C2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, înregistrată la Primăria Municipiului Brad sub nr. </w:t>
      </w:r>
      <w:r w:rsidR="0070038D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16757/07.02.2025</w:t>
      </w:r>
      <w:r w:rsidRPr="004451C2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, directorul Școlii Gimnaziale ”Horea, Cloșca și Crișan” Brad a solicitat supunerea </w:t>
      </w:r>
      <w:r w:rsidR="008B69B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spre </w:t>
      </w:r>
      <w:r w:rsidRPr="004451C2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aprob</w:t>
      </w:r>
      <w:r w:rsidR="008B69B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are</w:t>
      </w:r>
      <w:r w:rsidRPr="004451C2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Consiliului Local al Municipiului Brad a tipului de suport alimentar, constând în </w:t>
      </w:r>
      <w:r w:rsidR="008B69B0" w:rsidRPr="008B69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o-RO" w:bidi="ar-SA"/>
        </w:rPr>
        <w:t>”</w:t>
      </w:r>
      <w:r w:rsidRPr="008B69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o-RO" w:bidi="ar-SA"/>
        </w:rPr>
        <w:t>pachet alimentar</w:t>
      </w:r>
      <w:r w:rsidR="008B69B0" w:rsidRPr="008B69B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o-RO" w:bidi="ar-SA"/>
        </w:rPr>
        <w:t>”</w:t>
      </w:r>
      <w:r w:rsidR="0025318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și a modalității de distribuire</w:t>
      </w:r>
      <w:r w:rsidR="008B69B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acestuia</w:t>
      </w:r>
      <w:r w:rsidRPr="004451C2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elevilor </w:t>
      </w:r>
      <w:r w:rsidR="0025318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și preșcolarilor </w:t>
      </w:r>
      <w:r w:rsidR="008B69B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din cadrul</w:t>
      </w:r>
      <w:r w:rsidRPr="004451C2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unități</w:t>
      </w:r>
      <w:r w:rsidR="008B69B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</w:t>
      </w:r>
      <w:r w:rsidRPr="004451C2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de învățământ</w:t>
      </w:r>
      <w:r w:rsidR="008B69B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</w:t>
      </w:r>
    </w:p>
    <w:p w14:paraId="1AF15A90" w14:textId="0FA212C7" w:rsidR="004451C2" w:rsidRPr="004451C2" w:rsidRDefault="0070038D" w:rsidP="0070038D">
      <w:pPr>
        <w:shd w:val="clear" w:color="auto" w:fill="FFFFFF"/>
        <w:suppressAutoHyphens w:val="0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Atât s</w:t>
      </w:r>
      <w:r w:rsidR="004451C2" w:rsidRPr="004451C2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uportul alimentar care se va acorda elevilor</w:t>
      </w:r>
      <w:r w:rsidR="0025318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și preșcolarilor</w:t>
      </w:r>
      <w:r w:rsidR="008B69B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,</w:t>
      </w:r>
      <w:r w:rsidR="004451C2" w:rsidRPr="004451C2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cât și modalitatea de distribuire a acestuia </w:t>
      </w:r>
      <w:r w:rsidR="004451C2" w:rsidRPr="004451C2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="004451C2" w:rsidRPr="004451C2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fost aprobat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</w:t>
      </w:r>
      <w:r w:rsidR="004451C2" w:rsidRPr="004451C2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prin Hotărârea Consiliului de Administrație din data de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06.02.2025</w:t>
      </w:r>
      <w:r w:rsidR="004451C2" w:rsidRPr="004451C2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</w:t>
      </w:r>
    </w:p>
    <w:p w14:paraId="382C0601" w14:textId="25D07FA3" w:rsidR="004451C2" w:rsidRPr="001D310F" w:rsidRDefault="004451C2" w:rsidP="001D310F">
      <w:pPr>
        <w:ind w:firstLine="708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eastAsia="ro-RO" w:bidi="ar-SA"/>
        </w:rPr>
      </w:pPr>
      <w:r w:rsidRPr="001D310F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În contextul celor de mai sus am inițiat prezentul proiect de hotărâre prin care am propus </w:t>
      </w:r>
      <w:r w:rsidR="001D310F" w:rsidRPr="001D310F">
        <w:rPr>
          <w:rFonts w:ascii="Times New Roman" w:eastAsia="Lucida Sans Unicode" w:hAnsi="Times New Roman" w:cs="Times New Roman"/>
          <w:sz w:val="28"/>
          <w:szCs w:val="28"/>
          <w:lang w:eastAsia="ro-RO" w:bidi="ar-SA"/>
        </w:rPr>
        <w:t xml:space="preserve">aprobarea tipului de suport alimentar și modalitatea de distribuire a acestuia elevilor </w:t>
      </w:r>
      <w:proofErr w:type="spellStart"/>
      <w:r w:rsidR="001D310F" w:rsidRPr="001D310F">
        <w:rPr>
          <w:rFonts w:ascii="Times New Roman" w:eastAsia="Lucida Sans Unicode" w:hAnsi="Times New Roman" w:cs="Times New Roman"/>
          <w:sz w:val="28"/>
          <w:szCs w:val="28"/>
          <w:lang w:eastAsia="ro-RO" w:bidi="ar-SA"/>
        </w:rPr>
        <w:lastRenderedPageBreak/>
        <w:t>şi</w:t>
      </w:r>
      <w:proofErr w:type="spellEnd"/>
      <w:r w:rsidR="001D310F" w:rsidRPr="001D310F">
        <w:rPr>
          <w:rFonts w:ascii="Times New Roman" w:eastAsia="Lucida Sans Unicode" w:hAnsi="Times New Roman" w:cs="Times New Roman"/>
          <w:sz w:val="28"/>
          <w:szCs w:val="28"/>
          <w:lang w:eastAsia="ro-RO" w:bidi="ar-SA"/>
        </w:rPr>
        <w:t xml:space="preserve"> </w:t>
      </w:r>
      <w:proofErr w:type="spellStart"/>
      <w:r w:rsidR="001D310F" w:rsidRPr="001D310F">
        <w:rPr>
          <w:rFonts w:ascii="Times New Roman" w:eastAsia="Lucida Sans Unicode" w:hAnsi="Times New Roman" w:cs="Times New Roman"/>
          <w:sz w:val="28"/>
          <w:szCs w:val="28"/>
          <w:lang w:eastAsia="ro-RO" w:bidi="ar-SA"/>
        </w:rPr>
        <w:t>preşcolarilor</w:t>
      </w:r>
      <w:proofErr w:type="spellEnd"/>
      <w:r w:rsidR="001D310F" w:rsidRPr="001D310F">
        <w:rPr>
          <w:rFonts w:ascii="Times New Roman" w:eastAsia="Lucida Sans Unicode" w:hAnsi="Times New Roman" w:cs="Times New Roman"/>
          <w:sz w:val="28"/>
          <w:szCs w:val="28"/>
          <w:lang w:eastAsia="ro-RO" w:bidi="ar-SA"/>
        </w:rPr>
        <w:t xml:space="preserve"> Școlii Gimnaziale </w:t>
      </w:r>
      <w:r w:rsidR="001D310F" w:rsidRPr="001D310F">
        <w:rPr>
          <w:rFonts w:ascii="Times New Roman" w:eastAsia="Lucida Sans Unicode" w:hAnsi="Times New Roman" w:cs="Times New Roman"/>
          <w:i/>
          <w:iCs/>
          <w:sz w:val="28"/>
          <w:szCs w:val="28"/>
          <w:lang w:eastAsia="ro-RO" w:bidi="ar-SA"/>
        </w:rPr>
        <w:t>”Horea, Cloșca și Crișan”</w:t>
      </w:r>
      <w:r w:rsidR="001D310F">
        <w:rPr>
          <w:rFonts w:ascii="Times New Roman" w:eastAsia="Lucida Sans Unicode" w:hAnsi="Times New Roman" w:cs="Times New Roman"/>
          <w:i/>
          <w:iCs/>
          <w:sz w:val="28"/>
          <w:szCs w:val="28"/>
          <w:lang w:eastAsia="ro-RO" w:bidi="ar-SA"/>
        </w:rPr>
        <w:t xml:space="preserve"> </w:t>
      </w:r>
      <w:r w:rsidR="001D310F" w:rsidRPr="001D310F">
        <w:rPr>
          <w:rFonts w:ascii="Times New Roman" w:eastAsia="Lucida Sans Unicode" w:hAnsi="Times New Roman" w:cs="Times New Roman"/>
          <w:sz w:val="28"/>
          <w:szCs w:val="28"/>
          <w:lang w:eastAsia="ro-RO" w:bidi="ar-SA"/>
        </w:rPr>
        <w:t xml:space="preserve">din municipiul Brad, județul Hunedoara în cadrul Programului </w:t>
      </w:r>
      <w:proofErr w:type="spellStart"/>
      <w:r w:rsidR="001D310F" w:rsidRPr="001D310F">
        <w:rPr>
          <w:rFonts w:ascii="Times New Roman" w:eastAsia="Lucida Sans Unicode" w:hAnsi="Times New Roman" w:cs="Times New Roman"/>
          <w:sz w:val="28"/>
          <w:szCs w:val="28"/>
          <w:lang w:eastAsia="ro-RO" w:bidi="ar-SA"/>
        </w:rPr>
        <w:t>naţional</w:t>
      </w:r>
      <w:proofErr w:type="spellEnd"/>
      <w:r w:rsidR="001D310F" w:rsidRPr="001D310F">
        <w:rPr>
          <w:rFonts w:ascii="Times New Roman" w:eastAsia="Lucida Sans Unicode" w:hAnsi="Times New Roman" w:cs="Times New Roman"/>
          <w:sz w:val="28"/>
          <w:szCs w:val="28"/>
          <w:lang w:eastAsia="ro-RO" w:bidi="ar-SA"/>
        </w:rPr>
        <w:t xml:space="preserve"> "</w:t>
      </w:r>
      <w:r w:rsidR="001D310F" w:rsidRPr="008B69B0">
        <w:rPr>
          <w:rFonts w:ascii="Times New Roman" w:eastAsia="Lucida Sans Unicode" w:hAnsi="Times New Roman" w:cs="Times New Roman"/>
          <w:i/>
          <w:iCs/>
          <w:sz w:val="28"/>
          <w:szCs w:val="28"/>
          <w:lang w:eastAsia="ro-RO" w:bidi="ar-SA"/>
        </w:rPr>
        <w:t>Masă sănătoasă</w:t>
      </w:r>
      <w:r w:rsidR="001D310F" w:rsidRPr="001D310F">
        <w:rPr>
          <w:rFonts w:ascii="Times New Roman" w:eastAsia="Lucida Sans Unicode" w:hAnsi="Times New Roman" w:cs="Times New Roman"/>
          <w:sz w:val="28"/>
          <w:szCs w:val="28"/>
          <w:lang w:eastAsia="ro-RO" w:bidi="ar-SA"/>
        </w:rPr>
        <w:t>" în anul 2025</w:t>
      </w:r>
      <w:r w:rsidRPr="001D310F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și</w:t>
      </w:r>
      <w:r w:rsidR="001D310F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îl</w:t>
      </w:r>
      <w:r w:rsidRPr="001D310F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supun spre dezbatere și aprobare plenului Consiliului Local al Municipiului Brad în forma prezentată.</w:t>
      </w:r>
    </w:p>
    <w:p w14:paraId="7055B02D" w14:textId="1BB7CD25" w:rsidR="001D310F" w:rsidRPr="008A5D3C" w:rsidRDefault="00CD28FE" w:rsidP="008A5D3C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ED2790">
        <w:rPr>
          <w:sz w:val="28"/>
          <w:szCs w:val="28"/>
        </w:rPr>
        <w:tab/>
      </w:r>
      <w:r w:rsidRPr="008A5D3C">
        <w:rPr>
          <w:sz w:val="28"/>
          <w:szCs w:val="28"/>
        </w:rPr>
        <w:t xml:space="preserve">Invoc în </w:t>
      </w:r>
      <w:proofErr w:type="spellStart"/>
      <w:r w:rsidRPr="008A5D3C">
        <w:rPr>
          <w:sz w:val="28"/>
          <w:szCs w:val="28"/>
        </w:rPr>
        <w:t>susţinerea</w:t>
      </w:r>
      <w:proofErr w:type="spellEnd"/>
      <w:r w:rsidRPr="008A5D3C">
        <w:rPr>
          <w:sz w:val="28"/>
          <w:szCs w:val="28"/>
        </w:rPr>
        <w:t xml:space="preserve"> propunerii mele prevederile</w:t>
      </w:r>
      <w:r w:rsidR="001D310F" w:rsidRPr="008A5D3C">
        <w:rPr>
          <w:sz w:val="28"/>
          <w:szCs w:val="28"/>
        </w:rPr>
        <w:t xml:space="preserve"> Hotărârii Guvernului nr. 23/2025 privind instituirea Programului </w:t>
      </w:r>
      <w:proofErr w:type="spellStart"/>
      <w:r w:rsidR="001D310F" w:rsidRPr="008A5D3C">
        <w:rPr>
          <w:sz w:val="28"/>
          <w:szCs w:val="28"/>
        </w:rPr>
        <w:t>naţional</w:t>
      </w:r>
      <w:proofErr w:type="spellEnd"/>
      <w:r w:rsidR="001D310F" w:rsidRPr="008A5D3C">
        <w:rPr>
          <w:sz w:val="28"/>
          <w:szCs w:val="28"/>
        </w:rPr>
        <w:t xml:space="preserve"> "Masă sănătoasă" în anul 2025, ale Hotărârii Guvernului nr. 80/2025 privind repartizarea pe </w:t>
      </w:r>
      <w:proofErr w:type="spellStart"/>
      <w:r w:rsidR="001D310F" w:rsidRPr="008A5D3C">
        <w:rPr>
          <w:sz w:val="28"/>
          <w:szCs w:val="28"/>
        </w:rPr>
        <w:t>unităţi</w:t>
      </w:r>
      <w:proofErr w:type="spellEnd"/>
      <w:r w:rsidR="001D310F" w:rsidRPr="008A5D3C">
        <w:rPr>
          <w:sz w:val="28"/>
          <w:szCs w:val="28"/>
        </w:rPr>
        <w:t xml:space="preserve">/subdiviziuni administrativ-teritoriale </w:t>
      </w:r>
      <w:proofErr w:type="spellStart"/>
      <w:r w:rsidR="001D310F" w:rsidRPr="008A5D3C">
        <w:rPr>
          <w:sz w:val="28"/>
          <w:szCs w:val="28"/>
        </w:rPr>
        <w:t>şi</w:t>
      </w:r>
      <w:proofErr w:type="spellEnd"/>
      <w:r w:rsidR="001D310F" w:rsidRPr="008A5D3C">
        <w:rPr>
          <w:sz w:val="28"/>
          <w:szCs w:val="28"/>
        </w:rPr>
        <w:t xml:space="preserve"> pe </w:t>
      </w:r>
      <w:proofErr w:type="spellStart"/>
      <w:r w:rsidR="001D310F" w:rsidRPr="008A5D3C">
        <w:rPr>
          <w:sz w:val="28"/>
          <w:szCs w:val="28"/>
        </w:rPr>
        <w:t>unităţi</w:t>
      </w:r>
      <w:proofErr w:type="spellEnd"/>
      <w:r w:rsidR="001D310F" w:rsidRPr="008A5D3C">
        <w:rPr>
          <w:sz w:val="28"/>
          <w:szCs w:val="28"/>
        </w:rPr>
        <w:t xml:space="preserve"> de </w:t>
      </w:r>
      <w:proofErr w:type="spellStart"/>
      <w:r w:rsidR="001D310F" w:rsidRPr="008A5D3C">
        <w:rPr>
          <w:sz w:val="28"/>
          <w:szCs w:val="28"/>
        </w:rPr>
        <w:t>învăţământ</w:t>
      </w:r>
      <w:proofErr w:type="spellEnd"/>
      <w:r w:rsidR="001D310F" w:rsidRPr="008A5D3C">
        <w:rPr>
          <w:sz w:val="28"/>
          <w:szCs w:val="28"/>
        </w:rPr>
        <w:t xml:space="preserve"> a sumei prevăzute în Legea bugetului de stat pe anul 2025 nr. 9/2025 pentru </w:t>
      </w:r>
      <w:proofErr w:type="spellStart"/>
      <w:r w:rsidR="001D310F" w:rsidRPr="008A5D3C">
        <w:rPr>
          <w:sz w:val="28"/>
          <w:szCs w:val="28"/>
        </w:rPr>
        <w:t>finanţarea</w:t>
      </w:r>
      <w:proofErr w:type="spellEnd"/>
      <w:r w:rsidR="001D310F" w:rsidRPr="008A5D3C">
        <w:rPr>
          <w:sz w:val="28"/>
          <w:szCs w:val="28"/>
        </w:rPr>
        <w:t xml:space="preserve"> Programului </w:t>
      </w:r>
      <w:proofErr w:type="spellStart"/>
      <w:r w:rsidR="001D310F" w:rsidRPr="008A5D3C">
        <w:rPr>
          <w:sz w:val="28"/>
          <w:szCs w:val="28"/>
        </w:rPr>
        <w:t>naţional</w:t>
      </w:r>
      <w:proofErr w:type="spellEnd"/>
      <w:r w:rsidR="001D310F" w:rsidRPr="008A5D3C">
        <w:rPr>
          <w:sz w:val="28"/>
          <w:szCs w:val="28"/>
        </w:rPr>
        <w:t xml:space="preserve"> "Masă sănătoasă", ale Ordinului  ministrului sănătății nr.1456/2020 pentru aprobarea Normelor de igienă din unitățile pentru ocrotirea, educarea, instruirea, odihna și recreerea copiilor și tinerilor, cu </w:t>
      </w:r>
      <w:proofErr w:type="spellStart"/>
      <w:r w:rsidR="001D310F" w:rsidRPr="008A5D3C">
        <w:rPr>
          <w:sz w:val="28"/>
          <w:szCs w:val="28"/>
        </w:rPr>
        <w:t>modoficările</w:t>
      </w:r>
      <w:proofErr w:type="spellEnd"/>
      <w:r w:rsidR="001D310F" w:rsidRPr="008A5D3C">
        <w:rPr>
          <w:sz w:val="28"/>
          <w:szCs w:val="28"/>
        </w:rPr>
        <w:t xml:space="preserve"> și completările ulterioare</w:t>
      </w:r>
      <w:r w:rsidR="008A5D3C" w:rsidRPr="008A5D3C">
        <w:rPr>
          <w:sz w:val="28"/>
          <w:szCs w:val="28"/>
        </w:rPr>
        <w:t xml:space="preserve">, ale </w:t>
      </w:r>
      <w:r w:rsidR="001D310F" w:rsidRPr="008A5D3C">
        <w:rPr>
          <w:sz w:val="28"/>
          <w:szCs w:val="28"/>
        </w:rPr>
        <w:t>Leg</w:t>
      </w:r>
      <w:r w:rsidR="008A5D3C" w:rsidRPr="008A5D3C">
        <w:rPr>
          <w:sz w:val="28"/>
          <w:szCs w:val="28"/>
        </w:rPr>
        <w:t>ii</w:t>
      </w:r>
      <w:r w:rsidR="001D310F" w:rsidRPr="008A5D3C">
        <w:rPr>
          <w:sz w:val="28"/>
          <w:szCs w:val="28"/>
        </w:rPr>
        <w:t xml:space="preserve"> nr.123/2008 pentru o </w:t>
      </w:r>
      <w:proofErr w:type="spellStart"/>
      <w:r w:rsidR="001D310F" w:rsidRPr="008A5D3C">
        <w:rPr>
          <w:sz w:val="28"/>
          <w:szCs w:val="28"/>
        </w:rPr>
        <w:t>alimentaţie</w:t>
      </w:r>
      <w:proofErr w:type="spellEnd"/>
      <w:r w:rsidR="001D310F" w:rsidRPr="008A5D3C">
        <w:rPr>
          <w:sz w:val="28"/>
          <w:szCs w:val="28"/>
        </w:rPr>
        <w:t xml:space="preserve"> sănătoasă în </w:t>
      </w:r>
      <w:proofErr w:type="spellStart"/>
      <w:r w:rsidR="001D310F" w:rsidRPr="008A5D3C">
        <w:rPr>
          <w:sz w:val="28"/>
          <w:szCs w:val="28"/>
        </w:rPr>
        <w:t>unităţile</w:t>
      </w:r>
      <w:proofErr w:type="spellEnd"/>
      <w:r w:rsidR="001D310F" w:rsidRPr="008A5D3C">
        <w:rPr>
          <w:sz w:val="28"/>
          <w:szCs w:val="28"/>
        </w:rPr>
        <w:t xml:space="preserve"> de </w:t>
      </w:r>
      <w:proofErr w:type="spellStart"/>
      <w:r w:rsidR="001D310F" w:rsidRPr="008A5D3C">
        <w:rPr>
          <w:sz w:val="28"/>
          <w:szCs w:val="28"/>
        </w:rPr>
        <w:t>învăţământ</w:t>
      </w:r>
      <w:proofErr w:type="spellEnd"/>
      <w:r w:rsidR="001D310F" w:rsidRPr="008A5D3C">
        <w:rPr>
          <w:sz w:val="28"/>
          <w:szCs w:val="28"/>
        </w:rPr>
        <w:t xml:space="preserve"> preuniversitar</w:t>
      </w:r>
      <w:r w:rsidR="008A5D3C" w:rsidRPr="008A5D3C">
        <w:rPr>
          <w:sz w:val="28"/>
          <w:szCs w:val="28"/>
        </w:rPr>
        <w:t xml:space="preserve">, ale </w:t>
      </w:r>
      <w:r w:rsidR="001D310F" w:rsidRPr="008A5D3C">
        <w:rPr>
          <w:sz w:val="28"/>
          <w:szCs w:val="28"/>
        </w:rPr>
        <w:t>Ordinul</w:t>
      </w:r>
      <w:r w:rsidR="008A5D3C" w:rsidRPr="008A5D3C">
        <w:rPr>
          <w:sz w:val="28"/>
          <w:szCs w:val="28"/>
        </w:rPr>
        <w:t>ui</w:t>
      </w:r>
      <w:r w:rsidR="001D310F" w:rsidRPr="008A5D3C">
        <w:rPr>
          <w:sz w:val="28"/>
          <w:szCs w:val="28"/>
        </w:rPr>
        <w:t xml:space="preserve"> ministrului sănătății nr. 1563/2008  pentru aprobarea Listei alimentelor nerecomandate </w:t>
      </w:r>
      <w:proofErr w:type="spellStart"/>
      <w:r w:rsidR="001D310F" w:rsidRPr="008A5D3C">
        <w:rPr>
          <w:sz w:val="28"/>
          <w:szCs w:val="28"/>
        </w:rPr>
        <w:t>preşcolarilor</w:t>
      </w:r>
      <w:proofErr w:type="spellEnd"/>
      <w:r w:rsidR="001D310F" w:rsidRPr="008A5D3C">
        <w:rPr>
          <w:sz w:val="28"/>
          <w:szCs w:val="28"/>
        </w:rPr>
        <w:t xml:space="preserve"> </w:t>
      </w:r>
      <w:proofErr w:type="spellStart"/>
      <w:r w:rsidR="001D310F" w:rsidRPr="008A5D3C">
        <w:rPr>
          <w:sz w:val="28"/>
          <w:szCs w:val="28"/>
        </w:rPr>
        <w:t>şi</w:t>
      </w:r>
      <w:proofErr w:type="spellEnd"/>
      <w:r w:rsidR="001D310F" w:rsidRPr="008A5D3C">
        <w:rPr>
          <w:sz w:val="28"/>
          <w:szCs w:val="28"/>
        </w:rPr>
        <w:t xml:space="preserve"> </w:t>
      </w:r>
      <w:proofErr w:type="spellStart"/>
      <w:r w:rsidR="001D310F" w:rsidRPr="008A5D3C">
        <w:rPr>
          <w:sz w:val="28"/>
          <w:szCs w:val="28"/>
        </w:rPr>
        <w:t>şcolarilor</w:t>
      </w:r>
      <w:proofErr w:type="spellEnd"/>
      <w:r w:rsidR="001D310F" w:rsidRPr="008A5D3C">
        <w:rPr>
          <w:sz w:val="28"/>
          <w:szCs w:val="28"/>
        </w:rPr>
        <w:t xml:space="preserve"> </w:t>
      </w:r>
      <w:proofErr w:type="spellStart"/>
      <w:r w:rsidR="001D310F" w:rsidRPr="008A5D3C">
        <w:rPr>
          <w:sz w:val="28"/>
          <w:szCs w:val="28"/>
        </w:rPr>
        <w:t>şi</w:t>
      </w:r>
      <w:proofErr w:type="spellEnd"/>
      <w:r w:rsidR="001D310F" w:rsidRPr="008A5D3C">
        <w:rPr>
          <w:sz w:val="28"/>
          <w:szCs w:val="28"/>
        </w:rPr>
        <w:t xml:space="preserve"> a principiilor care stau la baza unei </w:t>
      </w:r>
      <w:proofErr w:type="spellStart"/>
      <w:r w:rsidR="001D310F" w:rsidRPr="008A5D3C">
        <w:rPr>
          <w:sz w:val="28"/>
          <w:szCs w:val="28"/>
        </w:rPr>
        <w:t>alimentaţii</w:t>
      </w:r>
      <w:proofErr w:type="spellEnd"/>
      <w:r w:rsidR="001D310F" w:rsidRPr="008A5D3C">
        <w:rPr>
          <w:sz w:val="28"/>
          <w:szCs w:val="28"/>
        </w:rPr>
        <w:t xml:space="preserve"> sănătoase pentru copii </w:t>
      </w:r>
      <w:proofErr w:type="spellStart"/>
      <w:r w:rsidR="001D310F" w:rsidRPr="008A5D3C">
        <w:rPr>
          <w:sz w:val="28"/>
          <w:szCs w:val="28"/>
        </w:rPr>
        <w:t>şi</w:t>
      </w:r>
      <w:proofErr w:type="spellEnd"/>
      <w:r w:rsidR="001D310F" w:rsidRPr="008A5D3C">
        <w:rPr>
          <w:sz w:val="28"/>
          <w:szCs w:val="28"/>
        </w:rPr>
        <w:t xml:space="preserve"> </w:t>
      </w:r>
      <w:proofErr w:type="spellStart"/>
      <w:r w:rsidR="001D310F" w:rsidRPr="008A5D3C">
        <w:rPr>
          <w:sz w:val="28"/>
          <w:szCs w:val="28"/>
        </w:rPr>
        <w:t>adolescenţi</w:t>
      </w:r>
      <w:proofErr w:type="spellEnd"/>
      <w:r w:rsidR="008A5D3C" w:rsidRPr="008A5D3C">
        <w:rPr>
          <w:sz w:val="28"/>
          <w:szCs w:val="28"/>
        </w:rPr>
        <w:t xml:space="preserve">, ale </w:t>
      </w:r>
      <w:r w:rsidR="001D310F" w:rsidRPr="008A5D3C">
        <w:rPr>
          <w:sz w:val="28"/>
          <w:szCs w:val="28"/>
        </w:rPr>
        <w:t xml:space="preserve"> Leg</w:t>
      </w:r>
      <w:r w:rsidR="008A5D3C" w:rsidRPr="008A5D3C">
        <w:rPr>
          <w:sz w:val="28"/>
          <w:szCs w:val="28"/>
        </w:rPr>
        <w:t>ii</w:t>
      </w:r>
      <w:r w:rsidR="001D310F" w:rsidRPr="008A5D3C">
        <w:rPr>
          <w:sz w:val="28"/>
          <w:szCs w:val="28"/>
        </w:rPr>
        <w:t xml:space="preserve"> nr. 96/2016 privind achizițiile publice</w:t>
      </w:r>
      <w:r w:rsidR="008A5D3C" w:rsidRPr="008A5D3C">
        <w:rPr>
          <w:sz w:val="28"/>
          <w:szCs w:val="28"/>
        </w:rPr>
        <w:t>, ale</w:t>
      </w:r>
      <w:r w:rsidR="001D310F" w:rsidRPr="008A5D3C">
        <w:rPr>
          <w:sz w:val="28"/>
          <w:szCs w:val="28"/>
        </w:rPr>
        <w:t xml:space="preserve"> art. 129 alin. (2) lit. d), alin. (7) lit. a), alin. (14) din O.U.G. nr. 57/2019 privind Codul administrativ, cu modificările și completările ulterioare</w:t>
      </w:r>
      <w:r w:rsidR="008A5D3C" w:rsidRPr="008A5D3C">
        <w:rPr>
          <w:sz w:val="28"/>
          <w:szCs w:val="28"/>
        </w:rPr>
        <w:t>, precum și ale</w:t>
      </w:r>
      <w:r w:rsidR="001D310F" w:rsidRPr="008A5D3C">
        <w:rPr>
          <w:sz w:val="28"/>
          <w:szCs w:val="28"/>
        </w:rPr>
        <w:t xml:space="preserve"> art. 11 alin. (4) din Legea nr. 554/2004 a contenciosului administrativ, actualizată</w:t>
      </w:r>
      <w:r w:rsidR="008A5D3C" w:rsidRPr="008A5D3C">
        <w:rPr>
          <w:sz w:val="28"/>
          <w:szCs w:val="28"/>
        </w:rPr>
        <w:t>.</w:t>
      </w:r>
    </w:p>
    <w:p w14:paraId="5738E012" w14:textId="2254AE67" w:rsidR="00CD28FE" w:rsidRPr="00ED2790" w:rsidRDefault="00CD28FE" w:rsidP="00CD28F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A8122B" w14:textId="77777777" w:rsidR="00CD28FE" w:rsidRDefault="00CD28FE" w:rsidP="00ED27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342F3DB" w14:textId="77777777" w:rsidR="004012BA" w:rsidRPr="00ED2790" w:rsidRDefault="00B95AB5" w:rsidP="00A259B6">
      <w:pPr>
        <w:pStyle w:val="Titlu2"/>
        <w:shd w:val="clear" w:color="auto" w:fill="FFFFFF"/>
        <w:tabs>
          <w:tab w:val="left" w:pos="9015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ED2790">
        <w:rPr>
          <w:b w:val="0"/>
          <w:sz w:val="28"/>
          <w:szCs w:val="28"/>
        </w:rPr>
        <w:tab/>
      </w:r>
    </w:p>
    <w:p w14:paraId="2A91F7A5" w14:textId="77777777" w:rsidR="00785BF9" w:rsidRPr="00ED279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3CD63BAD" w14:textId="77777777" w:rsidR="00785BF9" w:rsidRPr="00ED279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ED2790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01BC214F" w14:textId="77777777" w:rsidR="008849C6" w:rsidRPr="00ED2790" w:rsidRDefault="008849C6" w:rsidP="00785BF9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295695CA" w14:textId="77777777" w:rsidR="007D6CBF" w:rsidRPr="00ED2790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ED2790" w:rsidSect="00785BF9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31A0"/>
    <w:multiLevelType w:val="hybridMultilevel"/>
    <w:tmpl w:val="06FAFBC4"/>
    <w:lvl w:ilvl="0" w:tplc="E6D4EC08">
      <w:numFmt w:val="bullet"/>
      <w:lvlText w:val="-"/>
      <w:lvlJc w:val="left"/>
      <w:pPr>
        <w:ind w:left="720" w:hanging="360"/>
      </w:pPr>
      <w:rPr>
        <w:rFonts w:hint="default"/>
        <w:w w:val="99"/>
        <w:lang w:val="en-US" w:eastAsia="en-US" w:bidi="en-US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55D31"/>
    <w:multiLevelType w:val="multilevel"/>
    <w:tmpl w:val="F2D45E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947625"/>
    <w:multiLevelType w:val="hybridMultilevel"/>
    <w:tmpl w:val="BAF85E0C"/>
    <w:lvl w:ilvl="0" w:tplc="D918F40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2240899">
    <w:abstractNumId w:val="3"/>
  </w:num>
  <w:num w:numId="2" w16cid:durableId="150217119">
    <w:abstractNumId w:val="1"/>
  </w:num>
  <w:num w:numId="3" w16cid:durableId="120080638">
    <w:abstractNumId w:val="2"/>
  </w:num>
  <w:num w:numId="4" w16cid:durableId="1787894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C6"/>
    <w:rsid w:val="000655E8"/>
    <w:rsid w:val="000A71EB"/>
    <w:rsid w:val="000D74CE"/>
    <w:rsid w:val="000E7658"/>
    <w:rsid w:val="0011499F"/>
    <w:rsid w:val="001620CD"/>
    <w:rsid w:val="00186D5D"/>
    <w:rsid w:val="001C00A7"/>
    <w:rsid w:val="001D310F"/>
    <w:rsid w:val="001F3745"/>
    <w:rsid w:val="00253183"/>
    <w:rsid w:val="002961CA"/>
    <w:rsid w:val="002D34C9"/>
    <w:rsid w:val="002F2929"/>
    <w:rsid w:val="003124A4"/>
    <w:rsid w:val="00323D4D"/>
    <w:rsid w:val="00341853"/>
    <w:rsid w:val="003627F3"/>
    <w:rsid w:val="003734EA"/>
    <w:rsid w:val="003C0AF4"/>
    <w:rsid w:val="004012BA"/>
    <w:rsid w:val="00414C15"/>
    <w:rsid w:val="004248A8"/>
    <w:rsid w:val="004451C2"/>
    <w:rsid w:val="00466FB0"/>
    <w:rsid w:val="004C4D20"/>
    <w:rsid w:val="005342C5"/>
    <w:rsid w:val="005830FF"/>
    <w:rsid w:val="005A4239"/>
    <w:rsid w:val="005E161B"/>
    <w:rsid w:val="00663F1F"/>
    <w:rsid w:val="00673932"/>
    <w:rsid w:val="00693555"/>
    <w:rsid w:val="006E5811"/>
    <w:rsid w:val="0070038D"/>
    <w:rsid w:val="0071330B"/>
    <w:rsid w:val="00740E35"/>
    <w:rsid w:val="00754296"/>
    <w:rsid w:val="00770024"/>
    <w:rsid w:val="00785BF9"/>
    <w:rsid w:val="007D6CBF"/>
    <w:rsid w:val="00816D10"/>
    <w:rsid w:val="008849C6"/>
    <w:rsid w:val="00897198"/>
    <w:rsid w:val="008A5D3C"/>
    <w:rsid w:val="008B69B0"/>
    <w:rsid w:val="008C156A"/>
    <w:rsid w:val="00955647"/>
    <w:rsid w:val="009E6CFA"/>
    <w:rsid w:val="009F1F39"/>
    <w:rsid w:val="00A24BCB"/>
    <w:rsid w:val="00A259B6"/>
    <w:rsid w:val="00A64D1E"/>
    <w:rsid w:val="00A9185A"/>
    <w:rsid w:val="00AB4E85"/>
    <w:rsid w:val="00AC5F9E"/>
    <w:rsid w:val="00AE18A1"/>
    <w:rsid w:val="00AE6764"/>
    <w:rsid w:val="00AE6ED3"/>
    <w:rsid w:val="00B95AB5"/>
    <w:rsid w:val="00CD28FE"/>
    <w:rsid w:val="00D32AB0"/>
    <w:rsid w:val="00D50C9C"/>
    <w:rsid w:val="00E0496B"/>
    <w:rsid w:val="00E111DF"/>
    <w:rsid w:val="00E426F4"/>
    <w:rsid w:val="00E50A13"/>
    <w:rsid w:val="00EB48E8"/>
    <w:rsid w:val="00ED2790"/>
    <w:rsid w:val="00F64D60"/>
    <w:rsid w:val="00FA72CA"/>
    <w:rsid w:val="00FC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6A7E3"/>
  <w15:docId w15:val="{85CC590B-239C-4F6F-BE4D-9F867B67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59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o-RO" w:bidi="ar-SA"/>
    </w:rPr>
  </w:style>
  <w:style w:type="character" w:styleId="Accentuat">
    <w:name w:val="Emphasis"/>
    <w:basedOn w:val="Fontdeparagrafimplicit"/>
    <w:uiPriority w:val="20"/>
    <w:qFormat/>
    <w:rsid w:val="00897198"/>
    <w:rPr>
      <w:i/>
      <w:iCs/>
    </w:rPr>
  </w:style>
  <w:style w:type="paragraph" w:customStyle="1" w:styleId="Default">
    <w:name w:val="Default"/>
    <w:rsid w:val="00ED279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Frspaiere">
    <w:name w:val="No Spacing"/>
    <w:uiPriority w:val="1"/>
    <w:qFormat/>
    <w:rsid w:val="00CD28FE"/>
    <w:pPr>
      <w:spacing w:after="0" w:line="240" w:lineRule="auto"/>
      <w:jc w:val="center"/>
    </w:pPr>
  </w:style>
  <w:style w:type="character" w:customStyle="1" w:styleId="panchor">
    <w:name w:val="panchor"/>
    <w:basedOn w:val="Fontdeparagrafimplicit"/>
    <w:rsid w:val="00445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686</Words>
  <Characters>3980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Statia 3</cp:lastModifiedBy>
  <cp:revision>3</cp:revision>
  <cp:lastPrinted>2023-11-16T09:45:00Z</cp:lastPrinted>
  <dcterms:created xsi:type="dcterms:W3CDTF">2025-02-26T11:55:00Z</dcterms:created>
  <dcterms:modified xsi:type="dcterms:W3CDTF">2025-02-27T10:26:00Z</dcterms:modified>
</cp:coreProperties>
</file>