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506D9A36" w14:textId="77777777" w:rsidR="005A6A2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COMUN</w:t>
            </w:r>
            <w:r w:rsidR="00F34C10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A</w:t>
            </w: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 xml:space="preserve"> TÂRGUȘOR</w:t>
            </w:r>
          </w:p>
          <w:p w14:paraId="473BA1AE" w14:textId="5FFFBC75" w:rsidR="00F34C10" w:rsidRPr="00F2293B" w:rsidRDefault="00F34C10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38D42ED2" w:rsidR="00C86054" w:rsidRPr="00F2293B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6004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1134/12.03.2025</w:t>
      </w:r>
    </w:p>
    <w:p w14:paraId="0258A677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38FD1B51" w:rsidR="00F2293B" w:rsidRPr="00F34C10" w:rsidRDefault="001D66F7" w:rsidP="006D3007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>R</w:t>
      </w:r>
      <w:r w:rsidR="00E769A0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APORT </w:t>
      </w:r>
      <w:r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DE </w:t>
      </w:r>
      <w:r w:rsidR="00E769A0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SPECIALITATE</w:t>
      </w:r>
      <w:r w:rsidR="009E13E5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la PHCL NR. </w:t>
      </w:r>
      <w:r w:rsid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>56/17.11.2023</w:t>
      </w:r>
    </w:p>
    <w:p w14:paraId="344EDF7F" w14:textId="77777777" w:rsidR="00600488" w:rsidRPr="002A16F4" w:rsidRDefault="00600488" w:rsidP="00600488">
      <w:pPr>
        <w:pStyle w:val="NoSpacing"/>
        <w:jc w:val="center"/>
        <w:rPr>
          <w:rFonts w:ascii="Times New Roman" w:eastAsiaTheme="majorEastAsia" w:hAnsi="Times New Roman"/>
          <w:sz w:val="24"/>
          <w:szCs w:val="24"/>
          <w:lang w:val="ro-RO"/>
        </w:rPr>
      </w:pPr>
      <w:r w:rsidRPr="002A16F4">
        <w:rPr>
          <w:rFonts w:ascii="Times New Roman" w:eastAsiaTheme="majorEastAsia" w:hAnsi="Times New Roman"/>
          <w:sz w:val="24"/>
          <w:szCs w:val="24"/>
          <w:lang w:val="ro-RO"/>
        </w:rPr>
        <w:t>privind aprobarea proiectului tehnic, a indicatorilor tehnico-economici și a devizului general pentru obiectivul de investiție ” Modernizare tramă stradală în comuna Târgușor, județul Constanța”, aprobat pentru finanțare prin Programul național de investiții ” Anghel Saligny” precum și a sumei reprezentând categoriile de cheltuieli finanțate de la bugetul local pentru realizarea obiectivului</w:t>
      </w:r>
    </w:p>
    <w:p w14:paraId="50E0DAEF" w14:textId="77777777" w:rsidR="00600488" w:rsidRPr="002A16F4" w:rsidRDefault="00600488" w:rsidP="0060048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B13CD2E" w14:textId="77777777" w:rsidR="00EF3014" w:rsidRPr="006D3007" w:rsidRDefault="00EF3014" w:rsidP="006D300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6320CA9" w14:textId="77777777" w:rsidR="00B53224" w:rsidRPr="006D3007" w:rsidRDefault="00B53224" w:rsidP="0060048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163CAE1" w14:textId="78F67B8B" w:rsidR="00EF3014" w:rsidRPr="00600488" w:rsidRDefault="00383247" w:rsidP="00600488">
      <w:pPr>
        <w:pStyle w:val="NoSpacing"/>
        <w:jc w:val="both"/>
        <w:rPr>
          <w:rFonts w:ascii="Times New Roman" w:eastAsiaTheme="majorEastAsia" w:hAnsi="Times New Roman"/>
          <w:sz w:val="24"/>
          <w:szCs w:val="24"/>
          <w:lang w:val="ro-RO"/>
        </w:rPr>
      </w:pPr>
      <w:r w:rsidRPr="006D3007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Analizând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referatul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aprobare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proiectul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hotărâre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r w:rsidR="00600488" w:rsidRPr="002A16F4">
        <w:rPr>
          <w:rFonts w:ascii="Times New Roman" w:eastAsiaTheme="majorEastAsia" w:hAnsi="Times New Roman"/>
          <w:sz w:val="24"/>
          <w:szCs w:val="24"/>
          <w:lang w:val="ro-RO"/>
        </w:rPr>
        <w:t>privind aprobarea proiectului tehnic, a indicatorilor tehnico-economici și a devizului general pentru obiectivul de investiție ” Modernizare tramă stradală în comuna Târgușor, județul Constanța”, aprobat pentru finanțare prin Programul național de investiții ” Anghel Saligny” precum și a sumei reprezentând categoriile de cheltuieli finanțate de la bugetul local pentru realizarea obiectivului</w:t>
      </w:r>
      <w:r w:rsidR="00600488">
        <w:rPr>
          <w:rFonts w:ascii="Times New Roman" w:eastAsiaTheme="majorEastAsia" w:hAnsi="Times New Roman"/>
          <w:sz w:val="24"/>
          <w:szCs w:val="24"/>
          <w:lang w:val="ro-RO"/>
        </w:rPr>
        <w:t xml:space="preserve">, </w:t>
      </w:r>
      <w:r w:rsidR="006029B5" w:rsidRPr="006D3007">
        <w:rPr>
          <w:rFonts w:ascii="Times New Roman" w:hAnsi="Times New Roman"/>
          <w:sz w:val="24"/>
          <w:szCs w:val="24"/>
        </w:rPr>
        <w:t xml:space="preserve">consider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că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legală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oportună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adoptarea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acestei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hotărâri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în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conformitate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bookmarkStart w:id="0" w:name="_Hlk151373742"/>
      <w:bookmarkStart w:id="1" w:name="_Hlk121836943"/>
      <w:r w:rsidR="006D3007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art.129, alin (2), lit. b) și alin. 4, lit. d) din Ordonanța de Urgență nr. 57/2019 privind Codul administrativ</w:t>
      </w:r>
      <w:r w:rsidR="00EF3014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221CB8A6" w14:textId="66DEC156" w:rsidR="006D3007" w:rsidRPr="006D3007" w:rsidRDefault="006D3007" w:rsidP="00600488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2, art.3, art. 4, alin. (1), lit.c) din Ordonanța de Urgență nr. 95/2021 privind aprobarea Programului național de investiții ” Anghel Saligny;</w:t>
      </w:r>
    </w:p>
    <w:p w14:paraId="42E48A5A" w14:textId="15AAFE44" w:rsidR="006D3007" w:rsidRPr="006D3007" w:rsidRDefault="006D3007" w:rsidP="00600488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4, alin. (4), art.9, alin. (1) din  Norme Metodologice pentru punerea în aplicare a prevederilor Ordonanța de Urgență nr. 95/2021 privind aprobarea Programului național de investiții ” Anghel Saligny pentru categorii de investiții prevazute la art. 4, alin (1), lit. a) - d) din Ordonanța de Urgență nr. 95/2021, aprobate prin Ordinul nr. 13</w:t>
      </w:r>
      <w:r w:rsidR="00376414">
        <w:rPr>
          <w:rFonts w:ascii="Times New Roman" w:eastAsia="Times New Roman" w:hAnsi="Times New Roman"/>
          <w:sz w:val="24"/>
          <w:szCs w:val="24"/>
          <w:lang w:val="ro-RO" w:eastAsia="ro-RO"/>
        </w:rPr>
        <w:t>3</w:t>
      </w: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3/2021;</w:t>
      </w:r>
    </w:p>
    <w:bookmarkEnd w:id="0"/>
    <w:p w14:paraId="7214457A" w14:textId="05D0E71E" w:rsidR="00C66DC3" w:rsidRPr="00F2293B" w:rsidRDefault="00C66DC3" w:rsidP="00600488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1"/>
    <w:p w14:paraId="7BB74332" w14:textId="044A670C" w:rsidR="00F2293B" w:rsidRPr="00F2293B" w:rsidRDefault="00B53224" w:rsidP="00600488">
      <w:pPr>
        <w:pStyle w:val="NormalWeb"/>
        <w:spacing w:after="600"/>
        <w:ind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="00F34C10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6DF8D2C" w14:textId="06F14EE0" w:rsidR="006029B5" w:rsidRPr="00F2293B" w:rsidRDefault="006029B5" w:rsidP="0060048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Având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vedere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cele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menţionate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mai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sus, </w:t>
      </w:r>
      <w:proofErr w:type="spellStart"/>
      <w:r w:rsidRPr="00F2293B">
        <w:rPr>
          <w:rFonts w:ascii="Times New Roman" w:hAnsi="Times New Roman"/>
          <w:color w:val="000000" w:themeColor="text1"/>
        </w:rPr>
        <w:t>propun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membrilor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Târguşor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adoptarea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hotărârii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forma </w:t>
      </w:r>
      <w:proofErr w:type="spellStart"/>
      <w:r w:rsidRPr="00F2293B">
        <w:rPr>
          <w:rFonts w:ascii="Times New Roman" w:hAnsi="Times New Roman"/>
          <w:color w:val="000000" w:themeColor="text1"/>
        </w:rPr>
        <w:t>prezentată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proiect</w:t>
      </w:r>
      <w:proofErr w:type="spellEnd"/>
      <w:r w:rsidRPr="00F2293B">
        <w:rPr>
          <w:rFonts w:ascii="Times New Roman" w:hAnsi="Times New Roman"/>
          <w:color w:val="000000" w:themeColor="text1"/>
        </w:rPr>
        <w:t>.</w:t>
      </w:r>
    </w:p>
    <w:p w14:paraId="275190E7" w14:textId="77777777" w:rsidR="00F2293B" w:rsidRDefault="00F2293B" w:rsidP="006004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4DA4738C" w14:textId="77777777" w:rsidR="00B53224" w:rsidRDefault="00B53224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12F9"/>
    <w:multiLevelType w:val="multilevel"/>
    <w:tmpl w:val="2B8E3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341B1"/>
    <w:multiLevelType w:val="multilevel"/>
    <w:tmpl w:val="B97A3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45DFF"/>
    <w:multiLevelType w:val="multilevel"/>
    <w:tmpl w:val="7ACA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7"/>
  </w:num>
  <w:num w:numId="2" w16cid:durableId="1681932668">
    <w:abstractNumId w:val="10"/>
  </w:num>
  <w:num w:numId="3" w16cid:durableId="1758751465">
    <w:abstractNumId w:val="9"/>
  </w:num>
  <w:num w:numId="4" w16cid:durableId="469325086">
    <w:abstractNumId w:val="1"/>
  </w:num>
  <w:num w:numId="5" w16cid:durableId="36438643">
    <w:abstractNumId w:val="13"/>
  </w:num>
  <w:num w:numId="6" w16cid:durableId="1935934347">
    <w:abstractNumId w:val="3"/>
  </w:num>
  <w:num w:numId="7" w16cid:durableId="663245565">
    <w:abstractNumId w:val="4"/>
  </w:num>
  <w:num w:numId="8" w16cid:durableId="45954992">
    <w:abstractNumId w:val="11"/>
  </w:num>
  <w:num w:numId="9" w16cid:durableId="534125293">
    <w:abstractNumId w:val="5"/>
  </w:num>
  <w:num w:numId="10" w16cid:durableId="1052147284">
    <w:abstractNumId w:val="12"/>
  </w:num>
  <w:num w:numId="11" w16cid:durableId="784808034">
    <w:abstractNumId w:val="2"/>
  </w:num>
  <w:num w:numId="12" w16cid:durableId="1409382283">
    <w:abstractNumId w:val="6"/>
  </w:num>
  <w:num w:numId="13" w16cid:durableId="1067460618">
    <w:abstractNumId w:val="8"/>
  </w:num>
  <w:num w:numId="14" w16cid:durableId="28457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76414"/>
    <w:rsid w:val="00383247"/>
    <w:rsid w:val="003C6BD9"/>
    <w:rsid w:val="00421740"/>
    <w:rsid w:val="004E31C5"/>
    <w:rsid w:val="005046B8"/>
    <w:rsid w:val="00555EC4"/>
    <w:rsid w:val="005A0562"/>
    <w:rsid w:val="005A6A2B"/>
    <w:rsid w:val="00600488"/>
    <w:rsid w:val="006029B5"/>
    <w:rsid w:val="006A164F"/>
    <w:rsid w:val="006D3007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B53224"/>
    <w:rsid w:val="00C66DC3"/>
    <w:rsid w:val="00C86054"/>
    <w:rsid w:val="00CA56D2"/>
    <w:rsid w:val="00CF73C6"/>
    <w:rsid w:val="00D90989"/>
    <w:rsid w:val="00D93A58"/>
    <w:rsid w:val="00DB773A"/>
    <w:rsid w:val="00DD7657"/>
    <w:rsid w:val="00E66258"/>
    <w:rsid w:val="00E769A0"/>
    <w:rsid w:val="00EF3014"/>
    <w:rsid w:val="00F2293B"/>
    <w:rsid w:val="00F3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  <w:style w:type="paragraph" w:styleId="NoSpacing">
    <w:name w:val="No Spacing"/>
    <w:uiPriority w:val="1"/>
    <w:qFormat/>
    <w:rsid w:val="00B53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312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37</cp:revision>
  <cp:lastPrinted>2023-11-20T09:40:00Z</cp:lastPrinted>
  <dcterms:created xsi:type="dcterms:W3CDTF">2022-01-17T08:04:00Z</dcterms:created>
  <dcterms:modified xsi:type="dcterms:W3CDTF">2025-03-12T08:52:00Z</dcterms:modified>
</cp:coreProperties>
</file>