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1" w:type="dxa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4904"/>
        <w:gridCol w:w="3343"/>
      </w:tblGrid>
      <w:tr w:rsidR="003215CC" w:rsidRPr="00BB06C1" w14:paraId="1F7C19D0" w14:textId="77777777" w:rsidTr="00EA7B8D">
        <w:trPr>
          <w:trHeight w:val="1354"/>
          <w:jc w:val="center"/>
        </w:trPr>
        <w:tc>
          <w:tcPr>
            <w:tcW w:w="1694" w:type="dxa"/>
            <w:vMerge w:val="restart"/>
            <w:vAlign w:val="center"/>
          </w:tcPr>
          <w:p w14:paraId="473CE9E7" w14:textId="77777777" w:rsidR="003215CC" w:rsidRPr="00BB06C1" w:rsidRDefault="00840B00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57728" behindDoc="0" locked="0" layoutInCell="1" allowOverlap="1" wp14:anchorId="190A3FFB" wp14:editId="394546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4" w:type="dxa"/>
            <w:vMerge w:val="restart"/>
            <w:vAlign w:val="center"/>
          </w:tcPr>
          <w:p w14:paraId="06E62467" w14:textId="77777777" w:rsidR="004369BC" w:rsidRPr="00BB06C1" w:rsidRDefault="004369BC" w:rsidP="00EA7B8D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MUNICIPIUL DROBETA TURNU SEVERIN</w:t>
            </w:r>
          </w:p>
          <w:p w14:paraId="460F42F5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 Patrimoniu</w:t>
            </w:r>
          </w:p>
          <w:p w14:paraId="52888C0A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Str. M. Kogălniceanu nr. 2, Bl. VT3 -parter</w:t>
            </w:r>
          </w:p>
          <w:p w14:paraId="5B715012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Telefon: 0252.31.43.79   Fax: 0252.31.63.17</w:t>
            </w:r>
          </w:p>
          <w:p w14:paraId="2519A6B8" w14:textId="77777777" w:rsidR="004369BC" w:rsidRDefault="004369BC" w:rsidP="00EA7B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9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14:paraId="641DB510" w14:textId="77777777" w:rsidR="005266DC" w:rsidRDefault="005266DC" w:rsidP="00BB06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B806F2" w14:textId="3B7DB340" w:rsidR="003215CC" w:rsidRPr="00BB06C1" w:rsidRDefault="004369BC" w:rsidP="00323D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r w:rsidR="00C113C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323DC4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  <w:r w:rsidR="001E5E45"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  <w:r w:rsidR="00B863A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23DC4">
              <w:rPr>
                <w:rFonts w:ascii="Times New Roman" w:hAnsi="Times New Roman"/>
                <w:b/>
                <w:sz w:val="24"/>
                <w:szCs w:val="24"/>
              </w:rPr>
              <w:t>_____________</w:t>
            </w:r>
          </w:p>
        </w:tc>
        <w:tc>
          <w:tcPr>
            <w:tcW w:w="3343" w:type="dxa"/>
          </w:tcPr>
          <w:p w14:paraId="48EF4D7A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 w14:anchorId="31A76B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51pt" o:ole="">
                  <v:imagedata r:id="rId10" o:title=""/>
                </v:shape>
                <o:OLEObject Type="Embed" ProgID="PBrush" ShapeID="_x0000_i1025" DrawAspect="Content" ObjectID="_1803878746" r:id="rId11"/>
              </w:object>
            </w:r>
          </w:p>
        </w:tc>
      </w:tr>
      <w:tr w:rsidR="003215CC" w:rsidRPr="00BB06C1" w14:paraId="5D29CB7B" w14:textId="77777777" w:rsidTr="00EA7B8D">
        <w:trPr>
          <w:trHeight w:val="136"/>
          <w:jc w:val="center"/>
        </w:trPr>
        <w:tc>
          <w:tcPr>
            <w:tcW w:w="1694" w:type="dxa"/>
            <w:vMerge/>
          </w:tcPr>
          <w:p w14:paraId="76F707E4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4" w:type="dxa"/>
            <w:vMerge/>
          </w:tcPr>
          <w:p w14:paraId="7DF6B308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14:paraId="7C3F27D3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 w14:anchorId="7EE1E056">
                <v:shape id="_x0000_i1026" type="#_x0000_t75" style="width:89.25pt;height:49.5pt" o:ole="">
                  <v:imagedata r:id="rId12" o:title=""/>
                </v:shape>
                <o:OLEObject Type="Embed" ProgID="PBrush" ShapeID="_x0000_i1026" DrawAspect="Content" ObjectID="_1803878747" r:id="rId13"/>
              </w:object>
            </w:r>
          </w:p>
          <w:p w14:paraId="1DE7B57A" w14:textId="77777777" w:rsidR="004369BC" w:rsidRPr="00BB06C1" w:rsidRDefault="004369B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70166F" w14:textId="77777777" w:rsidR="00EA7B8D" w:rsidRPr="00BB06C1" w:rsidRDefault="004369BC">
      <w:pPr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  <w:r w:rsidR="00BB06C1">
        <w:rPr>
          <w:rFonts w:ascii="Times New Roman" w:hAnsi="Times New Roman"/>
          <w:sz w:val="24"/>
          <w:szCs w:val="24"/>
          <w:u w:val="thick"/>
        </w:rPr>
        <w:t>------</w:t>
      </w:r>
    </w:p>
    <w:p w14:paraId="5DF51ABF" w14:textId="5D780C1C" w:rsidR="001E5E45" w:rsidRDefault="001E5E45" w:rsidP="001E5E45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</w:t>
      </w:r>
      <w:r w:rsidR="00763919" w:rsidRPr="00763919">
        <w:rPr>
          <w:rFonts w:ascii="Times New Roman" w:hAnsi="Times New Roman"/>
          <w:sz w:val="26"/>
          <w:szCs w:val="26"/>
        </w:rPr>
        <w:t>Avizat Direcția Juridic-Contencios</w:t>
      </w:r>
    </w:p>
    <w:p w14:paraId="1F0FEF6D" w14:textId="11BCE2BB" w:rsidR="001E5E45" w:rsidRPr="0088326F" w:rsidRDefault="001E5E45" w:rsidP="001E5E45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Prin raport de avizare nr. ______ / ___________</w:t>
      </w:r>
    </w:p>
    <w:p w14:paraId="102E3651" w14:textId="4160DA80" w:rsidR="00B5075F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  <w:r w:rsidRPr="00A26F51">
        <w:rPr>
          <w:rFonts w:ascii="Times New Roman" w:eastAsia="Times New Roman" w:hAnsi="Times New Roman"/>
          <w:b/>
          <w:i/>
          <w:sz w:val="24"/>
          <w:szCs w:val="20"/>
        </w:rPr>
        <w:t xml:space="preserve">                                                             </w:t>
      </w:r>
    </w:p>
    <w:p w14:paraId="57E66CF5" w14:textId="77777777" w:rsidR="00A26F51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  <w:r w:rsidRPr="00A26F51">
        <w:rPr>
          <w:rFonts w:ascii="Times New Roman" w:eastAsia="Times New Roman" w:hAnsi="Times New Roman"/>
          <w:b/>
          <w:i/>
          <w:sz w:val="24"/>
          <w:szCs w:val="20"/>
        </w:rPr>
        <w:t xml:space="preserve">       </w:t>
      </w:r>
    </w:p>
    <w:p w14:paraId="3DEEE14C" w14:textId="442A9041" w:rsidR="00A26F51" w:rsidRDefault="00A26F51" w:rsidP="00A26F51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1E5E45">
        <w:rPr>
          <w:rFonts w:ascii="Times New Roman" w:eastAsia="Times New Roman" w:hAnsi="Times New Roman"/>
          <w:b/>
          <w:iCs/>
          <w:sz w:val="24"/>
          <w:szCs w:val="20"/>
        </w:rPr>
        <w:t xml:space="preserve">                                                           </w:t>
      </w:r>
      <w:r w:rsidRPr="001E5E45">
        <w:rPr>
          <w:rFonts w:ascii="Times New Roman" w:eastAsia="Times New Roman" w:hAnsi="Times New Roman"/>
          <w:b/>
          <w:iCs/>
          <w:sz w:val="28"/>
          <w:szCs w:val="28"/>
        </w:rPr>
        <w:t>Raport</w:t>
      </w:r>
      <w:r w:rsidR="001E5E45" w:rsidRPr="001E5E45">
        <w:rPr>
          <w:rFonts w:ascii="Times New Roman" w:eastAsia="Times New Roman" w:hAnsi="Times New Roman"/>
          <w:b/>
          <w:iCs/>
          <w:sz w:val="28"/>
          <w:szCs w:val="28"/>
        </w:rPr>
        <w:t xml:space="preserve"> de </w:t>
      </w:r>
      <w:r w:rsidR="001E5E45" w:rsidRPr="001E5E45">
        <w:rPr>
          <w:rFonts w:ascii="Times New Roman" w:hAnsi="Times New Roman"/>
          <w:b/>
          <w:iCs/>
          <w:sz w:val="28"/>
          <w:szCs w:val="28"/>
        </w:rPr>
        <w:t>specialitate</w:t>
      </w:r>
    </w:p>
    <w:p w14:paraId="2581D436" w14:textId="7F6A38F9" w:rsidR="009C4AC9" w:rsidRDefault="009C4AC9" w:rsidP="009C4AC9">
      <w:pPr>
        <w:pStyle w:val="msonormalcxspmiddle"/>
        <w:spacing w:after="0" w:afterAutospacing="0"/>
        <w:contextualSpacing/>
        <w:jc w:val="center"/>
        <w:rPr>
          <w:i/>
          <w:noProof/>
          <w:lang w:val="ro-RO"/>
        </w:rPr>
      </w:pPr>
      <w:r>
        <w:rPr>
          <w:i/>
          <w:noProof/>
          <w:lang w:val="ro-RO"/>
        </w:rPr>
        <w:t>privind vânzarea directă, fără licitație publică,</w:t>
      </w:r>
      <w:r w:rsidRPr="009C4664">
        <w:rPr>
          <w:i/>
          <w:noProof/>
          <w:lang w:val="ro-RO"/>
        </w:rPr>
        <w:t xml:space="preserve"> </w:t>
      </w:r>
      <w:r>
        <w:rPr>
          <w:i/>
          <w:noProof/>
          <w:lang w:val="ro-RO"/>
        </w:rPr>
        <w:t>a terenului în suprafață</w:t>
      </w:r>
      <w:r w:rsidRPr="009C4664">
        <w:rPr>
          <w:i/>
          <w:noProof/>
          <w:lang w:val="ro-RO"/>
        </w:rPr>
        <w:t xml:space="preserve"> de </w:t>
      </w:r>
      <w:r>
        <w:rPr>
          <w:i/>
          <w:noProof/>
          <w:lang w:val="ro-RO"/>
        </w:rPr>
        <w:t>300 mp</w:t>
      </w:r>
      <w:r>
        <w:rPr>
          <w:i/>
          <w:noProof/>
          <w:vertAlign w:val="superscript"/>
          <w:lang w:val="ro-RO"/>
        </w:rPr>
        <w:t xml:space="preserve"> </w:t>
      </w:r>
      <w:r>
        <w:rPr>
          <w:i/>
          <w:noProof/>
          <w:lang w:val="ro-RO"/>
        </w:rPr>
        <w:t>situat în</w:t>
      </w:r>
      <w:r w:rsidRPr="009C4664">
        <w:rPr>
          <w:i/>
          <w:noProof/>
          <w:lang w:val="ro-RO"/>
        </w:rPr>
        <w:t xml:space="preserve"> Drobeta </w:t>
      </w:r>
      <w:r>
        <w:rPr>
          <w:i/>
          <w:noProof/>
          <w:lang w:val="ro-RO"/>
        </w:rPr>
        <w:t>T</w:t>
      </w:r>
      <w:r w:rsidRPr="009C4664">
        <w:rPr>
          <w:i/>
          <w:noProof/>
          <w:lang w:val="ro-RO"/>
        </w:rPr>
        <w:t xml:space="preserve">urnu Severin, </w:t>
      </w:r>
      <w:bookmarkStart w:id="0" w:name="_Hlk191027155"/>
      <w:r w:rsidRPr="009C4664">
        <w:rPr>
          <w:i/>
          <w:noProof/>
          <w:lang w:val="ro-RO"/>
        </w:rPr>
        <w:t xml:space="preserve">strada </w:t>
      </w:r>
      <w:r>
        <w:rPr>
          <w:i/>
          <w:iCs/>
        </w:rPr>
        <w:t>Arieș</w:t>
      </w:r>
      <w:r w:rsidRPr="00714A12">
        <w:rPr>
          <w:i/>
          <w:iCs/>
        </w:rPr>
        <w:t>, nr.</w:t>
      </w:r>
      <w:r>
        <w:rPr>
          <w:i/>
          <w:iCs/>
        </w:rPr>
        <w:t xml:space="preserve"> 19</w:t>
      </w:r>
      <w:bookmarkEnd w:id="0"/>
      <w:r>
        <w:rPr>
          <w:i/>
          <w:noProof/>
          <w:lang w:val="ro-RO"/>
        </w:rPr>
        <w:t>,</w:t>
      </w:r>
      <w:r w:rsidRPr="009C4664">
        <w:rPr>
          <w:i/>
          <w:noProof/>
          <w:lang w:val="ro-RO"/>
        </w:rPr>
        <w:t xml:space="preserve"> identificat prin NC </w:t>
      </w:r>
      <w:r>
        <w:rPr>
          <w:i/>
          <w:noProof/>
          <w:lang w:val="ro-RO"/>
        </w:rPr>
        <w:t>57981</w:t>
      </w:r>
    </w:p>
    <w:p w14:paraId="21D5C972" w14:textId="77777777" w:rsidR="00027EFD" w:rsidRDefault="00027EFD" w:rsidP="00027EFD">
      <w:pPr>
        <w:spacing w:after="0" w:line="240" w:lineRule="auto"/>
        <w:rPr>
          <w:rFonts w:ascii="Times New Roman" w:eastAsia="Times New Roman" w:hAnsi="Times New Roman"/>
          <w:b/>
          <w:sz w:val="24"/>
          <w:szCs w:val="28"/>
        </w:rPr>
      </w:pPr>
    </w:p>
    <w:p w14:paraId="69CDC69E" w14:textId="4841A802" w:rsidR="007B35F9" w:rsidRPr="00A26F51" w:rsidRDefault="007B35F9" w:rsidP="007B35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8"/>
        </w:rPr>
        <w:t xml:space="preserve">  </w:t>
      </w:r>
      <w:r w:rsidR="00A26F51" w:rsidRPr="00A26F51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A26F51">
        <w:rPr>
          <w:rFonts w:ascii="Times New Roman" w:eastAsia="Times New Roman" w:hAnsi="Times New Roman"/>
          <w:sz w:val="24"/>
          <w:szCs w:val="24"/>
        </w:rPr>
        <w:t>Prin Contractu</w:t>
      </w:r>
      <w:r>
        <w:rPr>
          <w:rFonts w:ascii="Times New Roman" w:eastAsia="Times New Roman" w:hAnsi="Times New Roman"/>
          <w:sz w:val="24"/>
          <w:szCs w:val="24"/>
        </w:rPr>
        <w:t xml:space="preserve">l de folosință gratuită nr. </w:t>
      </w:r>
      <w:r w:rsidR="009C4AC9">
        <w:rPr>
          <w:rFonts w:ascii="Times New Roman" w:eastAsia="Times New Roman" w:hAnsi="Times New Roman"/>
          <w:sz w:val="24"/>
          <w:szCs w:val="24"/>
        </w:rPr>
        <w:t>13496/26.06.2013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FB7EA6">
        <w:rPr>
          <w:rFonts w:ascii="Times New Roman" w:eastAsia="Times New Roman" w:hAnsi="Times New Roman"/>
          <w:sz w:val="24"/>
          <w:szCs w:val="24"/>
        </w:rPr>
        <w:t>do</w:t>
      </w:r>
      <w:r w:rsidR="00D12D9F">
        <w:rPr>
          <w:rFonts w:ascii="Times New Roman" w:eastAsia="Times New Roman" w:hAnsi="Times New Roman"/>
          <w:sz w:val="24"/>
          <w:szCs w:val="24"/>
        </w:rPr>
        <w:t>mnul</w:t>
      </w:r>
      <w:r w:rsidR="00FB7EA6">
        <w:rPr>
          <w:rFonts w:ascii="Times New Roman" w:eastAsia="Times New Roman" w:hAnsi="Times New Roman"/>
          <w:sz w:val="24"/>
          <w:szCs w:val="24"/>
        </w:rPr>
        <w:t xml:space="preserve"> </w:t>
      </w:r>
      <w:r w:rsidR="009C4AC9">
        <w:rPr>
          <w:rFonts w:ascii="Times New Roman" w:eastAsia="Times New Roman" w:hAnsi="Times New Roman"/>
          <w:sz w:val="24"/>
          <w:szCs w:val="24"/>
        </w:rPr>
        <w:t>Bulucea Cosmin Nicușor</w:t>
      </w:r>
      <w:r w:rsidR="00D12D9F" w:rsidRPr="00D12D9F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>a dobândit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în temeiul Legii nr. 15/2003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un drept de folosință gratuită </w:t>
      </w:r>
      <w:r w:rsidR="009B6D9D">
        <w:rPr>
          <w:rFonts w:ascii="Times New Roman" w:eastAsia="Times New Roman" w:hAnsi="Times New Roman"/>
          <w:sz w:val="24"/>
          <w:szCs w:val="24"/>
        </w:rPr>
        <w:t>pentru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supraf</w:t>
      </w:r>
      <w:r w:rsidR="009B6D9D">
        <w:rPr>
          <w:rFonts w:ascii="Times New Roman" w:eastAsia="Times New Roman" w:hAnsi="Times New Roman"/>
          <w:sz w:val="24"/>
          <w:szCs w:val="24"/>
        </w:rPr>
        <w:t>ața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de teren  de </w:t>
      </w:r>
      <w:r w:rsidR="00D12D9F">
        <w:rPr>
          <w:rFonts w:ascii="Times New Roman" w:eastAsia="Times New Roman" w:hAnsi="Times New Roman"/>
          <w:sz w:val="24"/>
          <w:szCs w:val="24"/>
        </w:rPr>
        <w:t>3</w:t>
      </w:r>
      <w:r w:rsidR="009C4AC9">
        <w:rPr>
          <w:rFonts w:ascii="Times New Roman" w:eastAsia="Times New Roman" w:hAnsi="Times New Roman"/>
          <w:sz w:val="24"/>
          <w:szCs w:val="24"/>
        </w:rPr>
        <w:t>0</w:t>
      </w:r>
      <w:r w:rsidR="00D12D9F">
        <w:rPr>
          <w:rFonts w:ascii="Times New Roman" w:eastAsia="Times New Roman" w:hAnsi="Times New Roman"/>
          <w:sz w:val="24"/>
          <w:szCs w:val="24"/>
        </w:rPr>
        <w:t xml:space="preserve">0 </w:t>
      </w:r>
      <w:r w:rsidR="00FB7EA6">
        <w:rPr>
          <w:rFonts w:ascii="Times New Roman" w:eastAsia="Times New Roman" w:hAnsi="Times New Roman"/>
          <w:sz w:val="24"/>
          <w:szCs w:val="24"/>
        </w:rPr>
        <w:t>mp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situat în Drobeta Turnu Severin, </w:t>
      </w:r>
      <w:bookmarkStart w:id="1" w:name="_Hlk191027441"/>
      <w:r w:rsidR="009C4AC9" w:rsidRPr="009C4AC9">
        <w:rPr>
          <w:rFonts w:ascii="Times New Roman" w:eastAsia="Times New Roman" w:hAnsi="Times New Roman"/>
          <w:sz w:val="24"/>
          <w:szCs w:val="24"/>
        </w:rPr>
        <w:t>strada Arieș, nr. 19</w:t>
      </w:r>
      <w:bookmarkEnd w:id="1"/>
      <w:r w:rsidR="009C4AC9">
        <w:rPr>
          <w:rFonts w:ascii="Times New Roman" w:eastAsia="Times New Roman" w:hAnsi="Times New Roman"/>
          <w:sz w:val="24"/>
          <w:szCs w:val="24"/>
        </w:rPr>
        <w:t xml:space="preserve">, </w:t>
      </w:r>
      <w:r w:rsidR="00D12D9F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>în vederea edificării unei locuințe.</w:t>
      </w:r>
    </w:p>
    <w:p w14:paraId="1649832D" w14:textId="4407CEB6" w:rsidR="007B35F9" w:rsidRPr="00A26F51" w:rsidRDefault="007B35F9" w:rsidP="007B35F9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>Ulterior, prin Cererea înregistrată sub n</w:t>
      </w:r>
      <w:r>
        <w:rPr>
          <w:rFonts w:ascii="Times New Roman" w:eastAsia="Times New Roman" w:hAnsi="Times New Roman"/>
          <w:sz w:val="24"/>
          <w:szCs w:val="28"/>
        </w:rPr>
        <w:t>r.</w:t>
      </w:r>
      <w:r w:rsidR="00B650C7">
        <w:rPr>
          <w:rFonts w:ascii="Times New Roman" w:eastAsia="Times New Roman" w:hAnsi="Times New Roman"/>
          <w:sz w:val="24"/>
          <w:szCs w:val="28"/>
        </w:rPr>
        <w:t xml:space="preserve"> </w:t>
      </w:r>
      <w:r w:rsidR="009C4AC9">
        <w:rPr>
          <w:rFonts w:ascii="Times New Roman" w:eastAsia="Times New Roman" w:hAnsi="Times New Roman"/>
          <w:sz w:val="24"/>
          <w:szCs w:val="28"/>
        </w:rPr>
        <w:t>4704/07.02.2025</w:t>
      </w:r>
      <w:r w:rsidRPr="00A26F51">
        <w:rPr>
          <w:rFonts w:ascii="Times New Roman" w:eastAsia="Times New Roman" w:hAnsi="Times New Roman"/>
          <w:sz w:val="24"/>
          <w:szCs w:val="28"/>
        </w:rPr>
        <w:t>,</w:t>
      </w:r>
      <w:r w:rsidR="00870D3D">
        <w:rPr>
          <w:rFonts w:ascii="Times New Roman" w:eastAsia="Times New Roman" w:hAnsi="Times New Roman"/>
          <w:sz w:val="24"/>
          <w:szCs w:val="28"/>
        </w:rPr>
        <w:t xml:space="preserve"> </w:t>
      </w:r>
      <w:r w:rsidR="00D12D9F" w:rsidRPr="00D12D9F">
        <w:rPr>
          <w:rFonts w:ascii="Times New Roman" w:eastAsia="Times New Roman" w:hAnsi="Times New Roman"/>
          <w:sz w:val="24"/>
          <w:szCs w:val="24"/>
        </w:rPr>
        <w:t xml:space="preserve">domnul </w:t>
      </w:r>
      <w:r w:rsidR="009C4AC9">
        <w:rPr>
          <w:rFonts w:ascii="Times New Roman" w:eastAsia="Times New Roman" w:hAnsi="Times New Roman"/>
          <w:sz w:val="24"/>
          <w:szCs w:val="24"/>
        </w:rPr>
        <w:t>Bulucea Cosmin Nicușor</w:t>
      </w:r>
      <w:r w:rsidR="009C4AC9" w:rsidRPr="00D12D9F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8"/>
        </w:rPr>
        <w:t>solicită cump</w:t>
      </w:r>
      <w:r>
        <w:rPr>
          <w:rFonts w:ascii="Times New Roman" w:eastAsia="Times New Roman" w:hAnsi="Times New Roman"/>
          <w:sz w:val="24"/>
          <w:szCs w:val="28"/>
        </w:rPr>
        <w:t>ă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rarea suprafeței de </w:t>
      </w:r>
      <w:r w:rsidR="00D12D9F">
        <w:rPr>
          <w:rFonts w:ascii="Times New Roman" w:eastAsia="Times New Roman" w:hAnsi="Times New Roman"/>
          <w:sz w:val="24"/>
          <w:szCs w:val="28"/>
        </w:rPr>
        <w:t>3</w:t>
      </w:r>
      <w:r w:rsidR="009C4AC9">
        <w:rPr>
          <w:rFonts w:ascii="Times New Roman" w:eastAsia="Times New Roman" w:hAnsi="Times New Roman"/>
          <w:sz w:val="24"/>
          <w:szCs w:val="28"/>
        </w:rPr>
        <w:t>0</w:t>
      </w:r>
      <w:r w:rsidR="00D12D9F">
        <w:rPr>
          <w:rFonts w:ascii="Times New Roman" w:eastAsia="Times New Roman" w:hAnsi="Times New Roman"/>
          <w:sz w:val="24"/>
          <w:szCs w:val="28"/>
        </w:rPr>
        <w:t>0</w:t>
      </w:r>
      <w:r w:rsidR="00B650C7">
        <w:rPr>
          <w:rFonts w:ascii="Times New Roman" w:eastAsia="Times New Roman" w:hAnsi="Times New Roman"/>
          <w:sz w:val="24"/>
          <w:szCs w:val="28"/>
        </w:rPr>
        <w:t xml:space="preserve"> mp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.</w:t>
      </w:r>
      <w:r w:rsidRPr="008E35F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D3A1EC8" w14:textId="6F824E41" w:rsidR="007B35F9" w:rsidRPr="00A26F51" w:rsidRDefault="007B35F9" w:rsidP="007B35F9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Din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Extrasul de carte funciară nr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741F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C4AC9">
        <w:rPr>
          <w:rFonts w:ascii="Times New Roman" w:eastAsia="Times New Roman" w:hAnsi="Times New Roman"/>
          <w:color w:val="000000" w:themeColor="text1"/>
          <w:sz w:val="24"/>
          <w:szCs w:val="24"/>
        </w:rPr>
        <w:t>570/13.01.2025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rezultă că imobilul teren în suprafață de </w:t>
      </w:r>
      <w:r w:rsidR="00D12D9F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9C4AC9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="00D12D9F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="00296315">
        <w:rPr>
          <w:rFonts w:ascii="Times New Roman" w:eastAsia="Times New Roman" w:hAnsi="Times New Roman"/>
          <w:color w:val="000000"/>
          <w:sz w:val="24"/>
          <w:szCs w:val="24"/>
        </w:rPr>
        <w:t xml:space="preserve"> mp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din Drobeta Turnu Severin,</w:t>
      </w:r>
      <w:r w:rsidR="00E81B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C4AC9" w:rsidRPr="009C4AC9">
        <w:rPr>
          <w:rFonts w:ascii="Times New Roman" w:eastAsia="Times New Roman" w:hAnsi="Times New Roman"/>
          <w:sz w:val="24"/>
          <w:szCs w:val="24"/>
        </w:rPr>
        <w:t>strada Arieș, nr. 19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, NC </w:t>
      </w:r>
      <w:r w:rsidR="00D12D9F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9C4AC9">
        <w:rPr>
          <w:rFonts w:ascii="Times New Roman" w:eastAsia="Times New Roman" w:hAnsi="Times New Roman"/>
          <w:color w:val="000000"/>
          <w:sz w:val="24"/>
          <w:szCs w:val="24"/>
        </w:rPr>
        <w:t>7981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este proprietatea municipiului Drobeta Turnu Severin și face parte din domeniul </w:t>
      </w:r>
      <w:r w:rsidRPr="009B6D9D">
        <w:rPr>
          <w:rFonts w:ascii="Times New Roman" w:eastAsia="Times New Roman" w:hAnsi="Times New Roman"/>
          <w:color w:val="000000" w:themeColor="text1"/>
          <w:sz w:val="24"/>
          <w:szCs w:val="24"/>
        </w:rPr>
        <w:t>privat.</w:t>
      </w:r>
    </w:p>
    <w:p w14:paraId="59BB926E" w14:textId="5F8DA5B9" w:rsidR="007B35F9" w:rsidRPr="00A26F51" w:rsidRDefault="007B35F9" w:rsidP="007B35F9">
      <w:pPr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Din procesul verbal de recep</w:t>
      </w:r>
      <w:r>
        <w:rPr>
          <w:rFonts w:ascii="Times New Roman" w:eastAsia="Times New Roman" w:hAnsi="Times New Roman"/>
          <w:color w:val="000000"/>
          <w:sz w:val="24"/>
          <w:szCs w:val="24"/>
        </w:rPr>
        <w:t>ț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ie </w:t>
      </w:r>
      <w:r w:rsidR="00F253C0">
        <w:rPr>
          <w:rFonts w:ascii="Times New Roman" w:eastAsia="Times New Roman" w:hAnsi="Times New Roman"/>
          <w:color w:val="000000"/>
          <w:sz w:val="24"/>
          <w:szCs w:val="24"/>
        </w:rPr>
        <w:t xml:space="preserve">la terminarea lucrărilor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nr.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C4AC9">
        <w:rPr>
          <w:rFonts w:ascii="Times New Roman" w:eastAsia="Times New Roman" w:hAnsi="Times New Roman"/>
          <w:color w:val="000000"/>
          <w:sz w:val="24"/>
          <w:szCs w:val="24"/>
        </w:rPr>
        <w:t>239/20.12.2024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, rezult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locuin</w:t>
      </w:r>
      <w:r>
        <w:rPr>
          <w:rFonts w:ascii="Times New Roman" w:eastAsia="Times New Roman" w:hAnsi="Times New Roman"/>
          <w:color w:val="000000"/>
          <w:sz w:val="24"/>
          <w:szCs w:val="24"/>
        </w:rPr>
        <w:t>ț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a prev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zut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î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n autoriza</w:t>
      </w:r>
      <w:r>
        <w:rPr>
          <w:rFonts w:ascii="Times New Roman" w:eastAsia="Times New Roman" w:hAnsi="Times New Roman"/>
          <w:color w:val="000000"/>
          <w:sz w:val="24"/>
          <w:szCs w:val="24"/>
        </w:rPr>
        <w:t>ția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de construire nr.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C4AC9">
        <w:rPr>
          <w:rFonts w:ascii="Times New Roman" w:eastAsia="Times New Roman" w:hAnsi="Times New Roman"/>
          <w:color w:val="000000"/>
          <w:sz w:val="24"/>
          <w:szCs w:val="24"/>
        </w:rPr>
        <w:t>662/17.10.2024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a fost finalizat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BED7382" w14:textId="4B64B557" w:rsidR="007B35F9" w:rsidRPr="00FD3C38" w:rsidRDefault="007B35F9" w:rsidP="007B35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        </w:t>
      </w:r>
      <w:r w:rsidRPr="00A26F51">
        <w:rPr>
          <w:rFonts w:ascii="Times New Roman" w:eastAsia="Times New Roman" w:hAnsi="Times New Roman"/>
          <w:sz w:val="24"/>
          <w:szCs w:val="28"/>
        </w:rPr>
        <w:t>Conform Raportului de evaluare nr.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="008150D3" w:rsidRPr="008150D3">
        <w:rPr>
          <w:rFonts w:ascii="Times New Roman" w:eastAsia="Times New Roman" w:hAnsi="Times New Roman"/>
          <w:sz w:val="24"/>
          <w:szCs w:val="28"/>
        </w:rPr>
        <w:t>27T/23.02.2025</w:t>
      </w:r>
      <w:r w:rsidRPr="00FD3C38">
        <w:rPr>
          <w:rFonts w:ascii="Times New Roman" w:eastAsia="Times New Roman" w:hAnsi="Times New Roman"/>
          <w:sz w:val="24"/>
          <w:szCs w:val="28"/>
        </w:rPr>
        <w:t>, întocmit de către evaluatorul autorizat A.N.E.V.A.R. ing. Octavian Bordei, valoarea imobilului teren</w:t>
      </w:r>
      <w:r w:rsidRPr="00FD3C38">
        <w:rPr>
          <w:rFonts w:ascii="Times New Roman" w:eastAsia="Times New Roman" w:hAnsi="Times New Roman"/>
          <w:sz w:val="20"/>
          <w:szCs w:val="20"/>
          <w:lang w:val="en-AU"/>
        </w:rPr>
        <w:t xml:space="preserve"> </w:t>
      </w:r>
      <w:r w:rsidRPr="00FD3C38">
        <w:rPr>
          <w:rFonts w:ascii="Times New Roman" w:eastAsia="Times New Roman" w:hAnsi="Times New Roman"/>
          <w:sz w:val="24"/>
          <w:szCs w:val="28"/>
        </w:rPr>
        <w:t xml:space="preserve">din Drobeta Turnu Severin, </w:t>
      </w:r>
      <w:r w:rsidR="009C4AC9" w:rsidRPr="009C4AC9">
        <w:rPr>
          <w:rFonts w:ascii="Times New Roman" w:eastAsia="Times New Roman" w:hAnsi="Times New Roman"/>
          <w:sz w:val="24"/>
          <w:szCs w:val="24"/>
        </w:rPr>
        <w:t>strada Arieș, nr. 19</w:t>
      </w:r>
      <w:r w:rsidR="009C4AC9">
        <w:rPr>
          <w:rFonts w:ascii="Times New Roman" w:eastAsia="Times New Roman" w:hAnsi="Times New Roman"/>
          <w:sz w:val="24"/>
          <w:szCs w:val="24"/>
        </w:rPr>
        <w:t>,</w:t>
      </w:r>
      <w:r w:rsidR="00F253C0" w:rsidRPr="00FD3C3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D3C38">
        <w:rPr>
          <w:rFonts w:ascii="Times New Roman" w:eastAsia="Times New Roman" w:hAnsi="Times New Roman"/>
          <w:sz w:val="24"/>
          <w:szCs w:val="28"/>
        </w:rPr>
        <w:t>în suprafață de</w:t>
      </w:r>
      <w:r w:rsidR="00234773" w:rsidRPr="00FD3C38">
        <w:rPr>
          <w:rFonts w:ascii="Times New Roman" w:eastAsia="Times New Roman" w:hAnsi="Times New Roman"/>
          <w:sz w:val="24"/>
          <w:szCs w:val="28"/>
        </w:rPr>
        <w:t xml:space="preserve"> 3</w:t>
      </w:r>
      <w:r w:rsidR="009C4AC9">
        <w:rPr>
          <w:rFonts w:ascii="Times New Roman" w:eastAsia="Times New Roman" w:hAnsi="Times New Roman"/>
          <w:sz w:val="24"/>
          <w:szCs w:val="28"/>
        </w:rPr>
        <w:t>0</w:t>
      </w:r>
      <w:r w:rsidR="00234773" w:rsidRPr="00FD3C38">
        <w:rPr>
          <w:rFonts w:ascii="Times New Roman" w:eastAsia="Times New Roman" w:hAnsi="Times New Roman"/>
          <w:sz w:val="24"/>
          <w:szCs w:val="28"/>
        </w:rPr>
        <w:t>0</w:t>
      </w:r>
      <w:r w:rsidR="00F253C0" w:rsidRPr="00FD3C38">
        <w:rPr>
          <w:rFonts w:ascii="Times New Roman" w:eastAsia="Times New Roman" w:hAnsi="Times New Roman"/>
          <w:sz w:val="24"/>
          <w:szCs w:val="28"/>
        </w:rPr>
        <w:t xml:space="preserve"> mp</w:t>
      </w:r>
      <w:r w:rsidRPr="00FD3C38">
        <w:rPr>
          <w:rFonts w:ascii="Times New Roman" w:eastAsia="Times New Roman" w:hAnsi="Times New Roman"/>
          <w:sz w:val="24"/>
          <w:szCs w:val="28"/>
        </w:rPr>
        <w:t xml:space="preserve">, este de </w:t>
      </w:r>
      <w:bookmarkStart w:id="2" w:name="_Hlk191283643"/>
      <w:r w:rsidR="00FD3C38" w:rsidRPr="008150D3">
        <w:rPr>
          <w:rFonts w:ascii="Times New Roman" w:eastAsia="Times New Roman" w:hAnsi="Times New Roman"/>
          <w:sz w:val="24"/>
          <w:szCs w:val="28"/>
        </w:rPr>
        <w:t>1</w:t>
      </w:r>
      <w:r w:rsidR="008150D3" w:rsidRPr="008150D3">
        <w:rPr>
          <w:rFonts w:ascii="Times New Roman" w:eastAsia="Times New Roman" w:hAnsi="Times New Roman"/>
          <w:sz w:val="24"/>
          <w:szCs w:val="28"/>
        </w:rPr>
        <w:t>02</w:t>
      </w:r>
      <w:r w:rsidR="00FD3C38" w:rsidRPr="008150D3">
        <w:rPr>
          <w:rFonts w:ascii="Times New Roman" w:eastAsia="Times New Roman" w:hAnsi="Times New Roman"/>
          <w:sz w:val="24"/>
          <w:szCs w:val="28"/>
        </w:rPr>
        <w:t>.090</w:t>
      </w:r>
      <w:r w:rsidRPr="008150D3">
        <w:rPr>
          <w:rFonts w:ascii="Times New Roman" w:eastAsia="Times New Roman" w:hAnsi="Times New Roman"/>
          <w:sz w:val="24"/>
          <w:szCs w:val="28"/>
        </w:rPr>
        <w:t xml:space="preserve"> lei (</w:t>
      </w:r>
      <w:r w:rsidR="008150D3" w:rsidRPr="008150D3">
        <w:rPr>
          <w:rFonts w:ascii="Times New Roman" w:eastAsia="Times New Roman" w:hAnsi="Times New Roman"/>
          <w:sz w:val="24"/>
          <w:szCs w:val="28"/>
        </w:rPr>
        <w:t>20.511</w:t>
      </w:r>
      <w:r w:rsidRPr="008150D3">
        <w:rPr>
          <w:rFonts w:ascii="Times New Roman" w:eastAsia="Times New Roman" w:hAnsi="Times New Roman"/>
          <w:sz w:val="24"/>
          <w:szCs w:val="28"/>
        </w:rPr>
        <w:t xml:space="preserve"> euro)</w:t>
      </w:r>
      <w:bookmarkEnd w:id="2"/>
      <w:r w:rsidRPr="008150D3">
        <w:rPr>
          <w:rFonts w:ascii="Times New Roman" w:eastAsia="Times New Roman" w:hAnsi="Times New Roman"/>
          <w:sz w:val="24"/>
          <w:szCs w:val="24"/>
        </w:rPr>
        <w:t>,</w:t>
      </w:r>
      <w:r w:rsidRPr="00FD3C3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D3C38">
        <w:rPr>
          <w:rFonts w:ascii="Times New Roman" w:eastAsia="Times New Roman" w:hAnsi="Times New Roman"/>
          <w:sz w:val="24"/>
          <w:szCs w:val="28"/>
        </w:rPr>
        <w:t xml:space="preserve"> iar valoarea unitară este  de </w:t>
      </w:r>
      <w:r w:rsidR="008150D3" w:rsidRPr="008150D3">
        <w:rPr>
          <w:rFonts w:ascii="Times New Roman" w:eastAsia="Times New Roman" w:hAnsi="Times New Roman"/>
          <w:sz w:val="24"/>
          <w:szCs w:val="28"/>
        </w:rPr>
        <w:t>68.37</w:t>
      </w:r>
      <w:r w:rsidRPr="00FD3C38">
        <w:rPr>
          <w:rFonts w:ascii="Times New Roman" w:eastAsia="Times New Roman" w:hAnsi="Times New Roman"/>
          <w:sz w:val="24"/>
          <w:szCs w:val="28"/>
        </w:rPr>
        <w:t xml:space="preserve"> Euro/</w:t>
      </w:r>
      <w:r w:rsidR="00F253C0" w:rsidRPr="00FD3C38">
        <w:rPr>
          <w:rFonts w:ascii="Times New Roman" w:eastAsia="Times New Roman" w:hAnsi="Times New Roman"/>
          <w:sz w:val="24"/>
          <w:szCs w:val="28"/>
        </w:rPr>
        <w:t>mp</w:t>
      </w:r>
      <w:r w:rsidRPr="00FD3C38">
        <w:rPr>
          <w:rFonts w:ascii="Times New Roman" w:eastAsia="Times New Roman" w:hAnsi="Times New Roman"/>
          <w:sz w:val="24"/>
          <w:szCs w:val="28"/>
        </w:rPr>
        <w:t>.</w:t>
      </w:r>
    </w:p>
    <w:p w14:paraId="2F750B22" w14:textId="656F0AC1" w:rsidR="007B35F9" w:rsidRPr="00A26F51" w:rsidRDefault="007B35F9" w:rsidP="007B35F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</w:rPr>
      </w:pPr>
      <w:r w:rsidRPr="00F253C0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Ca urmare a stabilirii prețului de vânzare, prin Adresa nr. </w:t>
      </w:r>
      <w:bookmarkStart w:id="3" w:name="_Hlk191454593"/>
      <w:r w:rsidR="00215029" w:rsidRPr="00215029">
        <w:rPr>
          <w:rFonts w:ascii="Times New Roman" w:eastAsia="Times New Roman" w:hAnsi="Times New Roman"/>
          <w:sz w:val="24"/>
          <w:szCs w:val="28"/>
        </w:rPr>
        <w:t>6778/24.02.2025</w:t>
      </w:r>
      <w:bookmarkEnd w:id="3"/>
      <w:r w:rsidRPr="00215029">
        <w:rPr>
          <w:rFonts w:ascii="Times New Roman" w:eastAsia="Times New Roman" w:hAnsi="Times New Roman"/>
          <w:sz w:val="24"/>
          <w:szCs w:val="28"/>
        </w:rPr>
        <w:t>,</w:t>
      </w:r>
      <w:r>
        <w:rPr>
          <w:rFonts w:ascii="Times New Roman" w:eastAsia="Times New Roman" w:hAnsi="Times New Roman"/>
          <w:sz w:val="24"/>
          <w:szCs w:val="28"/>
        </w:rPr>
        <w:t xml:space="preserve"> petent</w:t>
      </w:r>
      <w:r w:rsidR="00234773">
        <w:rPr>
          <w:rFonts w:ascii="Times New Roman" w:eastAsia="Times New Roman" w:hAnsi="Times New Roman"/>
          <w:sz w:val="24"/>
          <w:szCs w:val="28"/>
        </w:rPr>
        <w:t>ului</w:t>
      </w:r>
      <w:r>
        <w:rPr>
          <w:rFonts w:ascii="Times New Roman" w:eastAsia="Times New Roman" w:hAnsi="Times New Roman"/>
          <w:sz w:val="24"/>
          <w:szCs w:val="28"/>
        </w:rPr>
        <w:t xml:space="preserve"> i-a fost comunicat prețul de </w:t>
      </w:r>
      <w:r w:rsidR="008150D3" w:rsidRPr="008150D3">
        <w:rPr>
          <w:rFonts w:ascii="Times New Roman" w:eastAsia="Times New Roman" w:hAnsi="Times New Roman"/>
          <w:sz w:val="24"/>
          <w:szCs w:val="28"/>
        </w:rPr>
        <w:t>102.090 lei (20.511 euro)</w:t>
      </w:r>
      <w:r w:rsidR="00FD3C38" w:rsidRPr="008150D3">
        <w:rPr>
          <w:rFonts w:ascii="Times New Roman" w:eastAsia="Times New Roman" w:hAnsi="Times New Roman"/>
          <w:sz w:val="24"/>
          <w:szCs w:val="24"/>
        </w:rPr>
        <w:t>,</w:t>
      </w:r>
      <w:r w:rsidR="00741FA9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iar acesta, prin Adresa nr. </w:t>
      </w:r>
      <w:bookmarkStart w:id="4" w:name="_Hlk191454606"/>
      <w:r w:rsidR="00215029" w:rsidRPr="00215029">
        <w:rPr>
          <w:rFonts w:ascii="Times New Roman" w:eastAsia="Times New Roman" w:hAnsi="Times New Roman"/>
          <w:sz w:val="24"/>
          <w:szCs w:val="28"/>
        </w:rPr>
        <w:t>7023/25.02.2025</w:t>
      </w:r>
      <w:bookmarkEnd w:id="4"/>
      <w:r w:rsidRPr="00215029">
        <w:rPr>
          <w:rFonts w:ascii="Times New Roman" w:eastAsia="Times New Roman" w:hAnsi="Times New Roman"/>
          <w:sz w:val="24"/>
          <w:szCs w:val="28"/>
        </w:rPr>
        <w:t>,</w:t>
      </w:r>
      <w:r>
        <w:rPr>
          <w:rFonts w:ascii="Times New Roman" w:eastAsia="Times New Roman" w:hAnsi="Times New Roman"/>
          <w:sz w:val="24"/>
          <w:szCs w:val="28"/>
        </w:rPr>
        <w:t xml:space="preserve"> arată că este de acord să achiziționeze imobilul în condițiile precizate mai sus</w:t>
      </w:r>
      <w:r w:rsidR="00570BAF">
        <w:rPr>
          <w:rFonts w:ascii="Times New Roman" w:eastAsia="Times New Roman" w:hAnsi="Times New Roman"/>
          <w:sz w:val="24"/>
          <w:szCs w:val="28"/>
        </w:rPr>
        <w:t>.</w:t>
      </w:r>
    </w:p>
    <w:p w14:paraId="2E4CE534" w14:textId="5F4CAB6A" w:rsidR="00FD3C38" w:rsidRDefault="007B35F9" w:rsidP="00FD3C3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A26F51">
        <w:rPr>
          <w:rFonts w:ascii="Times New Roman" w:eastAsia="Times New Roman" w:hAnsi="Times New Roman"/>
          <w:sz w:val="24"/>
          <w:szCs w:val="28"/>
        </w:rPr>
        <w:t>Având în vedere situaţia de fapt şi de drept, raportat la dispoziţiile art.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8"/>
        </w:rPr>
        <w:t>8 din Legea 15/2003</w:t>
      </w:r>
      <w:r>
        <w:rPr>
          <w:rFonts w:ascii="Times New Roman" w:eastAsia="Times New Roman" w:hAnsi="Times New Roman"/>
          <w:sz w:val="24"/>
          <w:szCs w:val="28"/>
        </w:rPr>
        <w:t>,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propunem v</w:t>
      </w:r>
      <w:r>
        <w:rPr>
          <w:rFonts w:ascii="Times New Roman" w:eastAsia="Times New Roman" w:hAnsi="Times New Roman"/>
          <w:sz w:val="24"/>
          <w:szCs w:val="28"/>
        </w:rPr>
        <w:t>â</w:t>
      </w:r>
      <w:r w:rsidRPr="00A26F51">
        <w:rPr>
          <w:rFonts w:ascii="Times New Roman" w:eastAsia="Times New Roman" w:hAnsi="Times New Roman"/>
          <w:sz w:val="24"/>
          <w:szCs w:val="28"/>
        </w:rPr>
        <w:t>nzarea</w:t>
      </w:r>
      <w:r>
        <w:rPr>
          <w:rFonts w:ascii="Times New Roman" w:eastAsia="Times New Roman" w:hAnsi="Times New Roman"/>
          <w:sz w:val="24"/>
          <w:szCs w:val="28"/>
        </w:rPr>
        <w:t xml:space="preserve"> directă </w:t>
      </w:r>
      <w:r w:rsidRPr="00A26F51">
        <w:rPr>
          <w:rFonts w:ascii="Times New Roman" w:eastAsia="Times New Roman" w:hAnsi="Times New Roman"/>
          <w:sz w:val="24"/>
          <w:szCs w:val="28"/>
        </w:rPr>
        <w:t>a</w:t>
      </w:r>
      <w:r w:rsidRPr="00A26F51">
        <w:rPr>
          <w:rFonts w:ascii="Times New Roman" w:eastAsia="Times New Roman" w:hAnsi="Times New Roman"/>
          <w:color w:val="FF0000"/>
          <w:sz w:val="24"/>
          <w:szCs w:val="28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imobilului teren în suprafață de </w:t>
      </w:r>
      <w:r w:rsidR="00234773">
        <w:rPr>
          <w:rFonts w:ascii="Times New Roman" w:eastAsia="Times New Roman" w:hAnsi="Times New Roman"/>
          <w:sz w:val="24"/>
          <w:szCs w:val="24"/>
        </w:rPr>
        <w:t>3</w:t>
      </w:r>
      <w:r w:rsidR="009C4AC9">
        <w:rPr>
          <w:rFonts w:ascii="Times New Roman" w:eastAsia="Times New Roman" w:hAnsi="Times New Roman"/>
          <w:sz w:val="24"/>
          <w:szCs w:val="24"/>
        </w:rPr>
        <w:t>0</w:t>
      </w:r>
      <w:r w:rsidR="00234773">
        <w:rPr>
          <w:rFonts w:ascii="Times New Roman" w:eastAsia="Times New Roman" w:hAnsi="Times New Roman"/>
          <w:sz w:val="24"/>
          <w:szCs w:val="24"/>
        </w:rPr>
        <w:t>0</w:t>
      </w:r>
      <w:r w:rsidR="00570BAF">
        <w:rPr>
          <w:rFonts w:ascii="Times New Roman" w:eastAsia="Times New Roman" w:hAnsi="Times New Roman"/>
          <w:sz w:val="24"/>
          <w:szCs w:val="24"/>
        </w:rPr>
        <w:t xml:space="preserve"> mp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din Drobeta Turnu Severin, </w:t>
      </w:r>
      <w:r w:rsidR="009C4AC9" w:rsidRPr="009C4AC9">
        <w:rPr>
          <w:rFonts w:ascii="Times New Roman" w:eastAsia="Times New Roman" w:hAnsi="Times New Roman"/>
          <w:sz w:val="24"/>
          <w:szCs w:val="24"/>
        </w:rPr>
        <w:t>strada Arieș, nr. 19</w:t>
      </w:r>
      <w:r w:rsidR="00870D3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NC </w:t>
      </w:r>
      <w:r w:rsidR="00570BAF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9C4AC9">
        <w:rPr>
          <w:rFonts w:ascii="Times New Roman" w:eastAsia="Times New Roman" w:hAnsi="Times New Roman"/>
          <w:color w:val="000000"/>
          <w:sz w:val="24"/>
          <w:szCs w:val="24"/>
        </w:rPr>
        <w:t>7981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9559BA">
        <w:rPr>
          <w:rFonts w:ascii="Times New Roman" w:eastAsia="Times New Roman" w:hAnsi="Times New Roman"/>
          <w:sz w:val="24"/>
          <w:szCs w:val="24"/>
        </w:rPr>
        <w:t>către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70BAF">
        <w:rPr>
          <w:rFonts w:ascii="Times New Roman" w:eastAsia="Times New Roman" w:hAnsi="Times New Roman"/>
          <w:sz w:val="24"/>
          <w:szCs w:val="24"/>
        </w:rPr>
        <w:t>do</w:t>
      </w:r>
      <w:r w:rsidR="00234773">
        <w:rPr>
          <w:rFonts w:ascii="Times New Roman" w:eastAsia="Times New Roman" w:hAnsi="Times New Roman"/>
          <w:sz w:val="24"/>
          <w:szCs w:val="24"/>
        </w:rPr>
        <w:t>mnul</w:t>
      </w:r>
      <w:r w:rsidR="00570BAF">
        <w:rPr>
          <w:rFonts w:ascii="Times New Roman" w:eastAsia="Times New Roman" w:hAnsi="Times New Roman"/>
          <w:sz w:val="24"/>
          <w:szCs w:val="24"/>
        </w:rPr>
        <w:t xml:space="preserve"> </w:t>
      </w:r>
      <w:r w:rsidR="009C4AC9">
        <w:rPr>
          <w:rFonts w:ascii="Times New Roman" w:eastAsia="Times New Roman" w:hAnsi="Times New Roman"/>
          <w:sz w:val="24"/>
          <w:szCs w:val="24"/>
        </w:rPr>
        <w:t>Bulucea Cosmin Nicușor</w:t>
      </w:r>
      <w:r w:rsidR="00234773" w:rsidRPr="0023477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>pentru un pre</w:t>
      </w:r>
      <w:r>
        <w:rPr>
          <w:rFonts w:ascii="Times New Roman" w:eastAsia="Times New Roman" w:hAnsi="Times New Roman"/>
          <w:sz w:val="24"/>
          <w:szCs w:val="24"/>
        </w:rPr>
        <w:t>ț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de </w:t>
      </w:r>
      <w:r w:rsidR="008150D3" w:rsidRPr="008150D3">
        <w:rPr>
          <w:rFonts w:ascii="Times New Roman" w:eastAsia="Times New Roman" w:hAnsi="Times New Roman"/>
          <w:sz w:val="24"/>
          <w:szCs w:val="28"/>
        </w:rPr>
        <w:t>102.090 lei (20.511 euro).</w:t>
      </w:r>
    </w:p>
    <w:p w14:paraId="7A05A7EE" w14:textId="45A7893B" w:rsidR="00A26F51" w:rsidRPr="00A26F51" w:rsidRDefault="007B35F9" w:rsidP="00FD3C3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A26F51" w:rsidRPr="00A26F51">
        <w:rPr>
          <w:rFonts w:ascii="Times New Roman" w:eastAsia="Times New Roman" w:hAnsi="Times New Roman"/>
          <w:sz w:val="24"/>
          <w:szCs w:val="24"/>
        </w:rPr>
        <w:t>Contravaloarea serviciilor de evaluare în cuantum de 6</w:t>
      </w:r>
      <w:r w:rsidR="00763919">
        <w:rPr>
          <w:rFonts w:ascii="Times New Roman" w:eastAsia="Times New Roman" w:hAnsi="Times New Roman"/>
          <w:sz w:val="24"/>
          <w:szCs w:val="24"/>
        </w:rPr>
        <w:t>50</w:t>
      </w:r>
      <w:r w:rsidR="00A26F51" w:rsidRPr="00A26F51">
        <w:rPr>
          <w:rFonts w:ascii="Times New Roman" w:eastAsia="Times New Roman" w:hAnsi="Times New Roman"/>
          <w:sz w:val="24"/>
          <w:szCs w:val="24"/>
        </w:rPr>
        <w:t xml:space="preserve"> lei va fi recuperată de la cumpărător anterior încheierii contractului de vânzare-cumpărare în formă autentică. </w:t>
      </w:r>
    </w:p>
    <w:p w14:paraId="4608421B" w14:textId="77777777" w:rsidR="00A26F51" w:rsidRPr="00A26F51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   </w:t>
      </w:r>
    </w:p>
    <w:p w14:paraId="45DCEE55" w14:textId="77777777" w:rsidR="00A26F51" w:rsidRPr="00A26F51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</w:t>
      </w:r>
    </w:p>
    <w:p w14:paraId="47B01BA1" w14:textId="4ECFFFEE" w:rsidR="00EE726C" w:rsidRDefault="00EE726C" w:rsidP="00EE726C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3B6E1C">
        <w:rPr>
          <w:rFonts w:ascii="Times New Roman" w:hAnsi="Times New Roman"/>
          <w:b/>
          <w:sz w:val="24"/>
          <w:szCs w:val="24"/>
        </w:rPr>
        <w:t xml:space="preserve">   </w:t>
      </w:r>
      <w:r w:rsidR="0092437C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Director,          </w:t>
      </w:r>
      <w:r w:rsidR="0092437C">
        <w:rPr>
          <w:rFonts w:ascii="Times New Roman" w:hAnsi="Times New Roman"/>
          <w:b/>
          <w:sz w:val="24"/>
          <w:szCs w:val="24"/>
        </w:rPr>
        <w:t xml:space="preserve">   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Pr="003B6E1C">
        <w:rPr>
          <w:rFonts w:ascii="Times New Roman" w:hAnsi="Times New Roman"/>
          <w:b/>
          <w:sz w:val="24"/>
          <w:szCs w:val="24"/>
        </w:rPr>
        <w:t>Ș</w:t>
      </w:r>
      <w:r w:rsidR="0092437C">
        <w:rPr>
          <w:rFonts w:ascii="Times New Roman" w:hAnsi="Times New Roman"/>
          <w:b/>
          <w:sz w:val="24"/>
          <w:szCs w:val="24"/>
        </w:rPr>
        <w:t xml:space="preserve">ef Serviciu </w:t>
      </w:r>
      <w:r w:rsidR="0092437C" w:rsidRPr="003B6E1C">
        <w:rPr>
          <w:rFonts w:ascii="Times New Roman" w:hAnsi="Times New Roman"/>
          <w:b/>
          <w:sz w:val="24"/>
          <w:szCs w:val="24"/>
        </w:rPr>
        <w:t xml:space="preserve">Administrare Terenuri,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="001E5E45">
        <w:rPr>
          <w:rFonts w:ascii="Times New Roman" w:hAnsi="Times New Roman"/>
          <w:b/>
          <w:sz w:val="24"/>
          <w:szCs w:val="24"/>
        </w:rPr>
        <w:t>Inspector</w:t>
      </w:r>
      <w:r w:rsidRPr="003B6E1C">
        <w:rPr>
          <w:rFonts w:ascii="Times New Roman" w:hAnsi="Times New Roman"/>
          <w:b/>
          <w:sz w:val="24"/>
          <w:szCs w:val="24"/>
        </w:rPr>
        <w:t>,</w:t>
      </w:r>
    </w:p>
    <w:p w14:paraId="4A20C6C8" w14:textId="461603D7" w:rsidR="00EE726C" w:rsidRPr="009B50AB" w:rsidRDefault="0092437C" w:rsidP="00EE726C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726C" w:rsidRPr="003B6E1C">
        <w:rPr>
          <w:rFonts w:ascii="Times New Roman" w:hAnsi="Times New Roman"/>
          <w:sz w:val="24"/>
          <w:szCs w:val="24"/>
        </w:rPr>
        <w:t xml:space="preserve">Radu Lăpădat                                     </w:t>
      </w:r>
      <w:r w:rsidR="003B6E1C" w:rsidRPr="003B6E1C">
        <w:rPr>
          <w:rFonts w:ascii="Times New Roman" w:hAnsi="Times New Roman"/>
          <w:sz w:val="24"/>
          <w:szCs w:val="24"/>
        </w:rPr>
        <w:t xml:space="preserve">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3B6E1C" w:rsidRPr="003B6E1C">
        <w:rPr>
          <w:rFonts w:ascii="Times New Roman" w:hAnsi="Times New Roman"/>
          <w:sz w:val="24"/>
          <w:szCs w:val="24"/>
        </w:rPr>
        <w:t xml:space="preserve"> 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EE726C" w:rsidRPr="003B6E1C">
        <w:rPr>
          <w:rFonts w:ascii="Times New Roman" w:hAnsi="Times New Roman"/>
          <w:sz w:val="24"/>
          <w:szCs w:val="24"/>
        </w:rPr>
        <w:t xml:space="preserve">Felix Nuhaiu                                 </w:t>
      </w:r>
      <w:r w:rsidR="00E20031">
        <w:rPr>
          <w:rFonts w:ascii="Times New Roman" w:hAnsi="Times New Roman"/>
          <w:sz w:val="24"/>
          <w:szCs w:val="24"/>
        </w:rPr>
        <w:t xml:space="preserve">   </w:t>
      </w:r>
      <w:r w:rsidR="00763919">
        <w:rPr>
          <w:rFonts w:ascii="Times New Roman" w:hAnsi="Times New Roman"/>
          <w:sz w:val="24"/>
          <w:szCs w:val="24"/>
        </w:rPr>
        <w:t>Laura Stoican</w:t>
      </w:r>
    </w:p>
    <w:p w14:paraId="6676B195" w14:textId="77777777" w:rsidR="006D02C0" w:rsidRDefault="006D02C0" w:rsidP="00BB06C1">
      <w:pPr>
        <w:jc w:val="both"/>
        <w:rPr>
          <w:rFonts w:ascii="Times New Roman" w:hAnsi="Times New Roman"/>
          <w:sz w:val="24"/>
          <w:szCs w:val="24"/>
        </w:rPr>
      </w:pPr>
    </w:p>
    <w:p w14:paraId="56342358" w14:textId="77777777" w:rsidR="00A70BC9" w:rsidRDefault="00A70BC9" w:rsidP="00BB06C1">
      <w:pPr>
        <w:jc w:val="both"/>
        <w:rPr>
          <w:rFonts w:ascii="Times New Roman" w:hAnsi="Times New Roman"/>
          <w:sz w:val="24"/>
          <w:szCs w:val="24"/>
        </w:rPr>
      </w:pPr>
    </w:p>
    <w:p w14:paraId="293CDDE2" w14:textId="77777777" w:rsidR="00EB4BC8" w:rsidRDefault="00EB4BC8" w:rsidP="00BB06C1">
      <w:pPr>
        <w:jc w:val="both"/>
        <w:rPr>
          <w:rFonts w:ascii="Times New Roman" w:hAnsi="Times New Roman"/>
          <w:sz w:val="24"/>
          <w:szCs w:val="24"/>
        </w:rPr>
      </w:pPr>
    </w:p>
    <w:p w14:paraId="1F18E4B2" w14:textId="77777777" w:rsidR="008E3699" w:rsidRPr="00BB06C1" w:rsidRDefault="008E3699" w:rsidP="00FC409B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Acest document contine date c</w:t>
      </w:r>
      <w:r w:rsidR="007A1312">
        <w:rPr>
          <w:rFonts w:ascii="Times New Roman" w:hAnsi="Times New Roman"/>
          <w:i/>
          <w:sz w:val="20"/>
          <w:szCs w:val="20"/>
          <w:vertAlign w:val="superscript"/>
        </w:rPr>
        <w:t>u caracter personal prelucrate i</w:t>
      </w:r>
      <w:r>
        <w:rPr>
          <w:rFonts w:ascii="Times New Roman" w:hAnsi="Times New Roman"/>
          <w:i/>
          <w:sz w:val="20"/>
          <w:szCs w:val="20"/>
          <w:vertAlign w:val="superscript"/>
        </w:rPr>
        <w:t>n conformitate cu prevederile Regulamentului (UE) nr.679/2016</w:t>
      </w:r>
    </w:p>
    <w:sectPr w:rsidR="008E3699" w:rsidRPr="00BB06C1" w:rsidSect="00EB4BC8">
      <w:pgSz w:w="11906" w:h="16838"/>
      <w:pgMar w:top="567" w:right="926" w:bottom="9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A57B9" w14:textId="77777777" w:rsidR="00EA2240" w:rsidRDefault="00EA2240" w:rsidP="00A03B60">
      <w:pPr>
        <w:spacing w:after="0" w:line="240" w:lineRule="auto"/>
      </w:pPr>
      <w:r>
        <w:separator/>
      </w:r>
    </w:p>
  </w:endnote>
  <w:endnote w:type="continuationSeparator" w:id="0">
    <w:p w14:paraId="40B8C92B" w14:textId="77777777" w:rsidR="00EA2240" w:rsidRDefault="00EA2240" w:rsidP="00A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DE4F" w14:textId="77777777" w:rsidR="00EA2240" w:rsidRDefault="00EA2240" w:rsidP="00A03B60">
      <w:pPr>
        <w:spacing w:after="0" w:line="240" w:lineRule="auto"/>
      </w:pPr>
      <w:r>
        <w:separator/>
      </w:r>
    </w:p>
  </w:footnote>
  <w:footnote w:type="continuationSeparator" w:id="0">
    <w:p w14:paraId="2D37FDF4" w14:textId="77777777" w:rsidR="00EA2240" w:rsidRDefault="00EA2240" w:rsidP="00A0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8B9"/>
    <w:multiLevelType w:val="hybridMultilevel"/>
    <w:tmpl w:val="18A00B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2727"/>
    <w:multiLevelType w:val="hybridMultilevel"/>
    <w:tmpl w:val="82AEEF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02866"/>
    <w:multiLevelType w:val="hybridMultilevel"/>
    <w:tmpl w:val="0B60AA2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9F0CDF"/>
    <w:multiLevelType w:val="hybridMultilevel"/>
    <w:tmpl w:val="E45C3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25944">
    <w:abstractNumId w:val="2"/>
  </w:num>
  <w:num w:numId="2" w16cid:durableId="1007248683">
    <w:abstractNumId w:val="0"/>
  </w:num>
  <w:num w:numId="3" w16cid:durableId="1187713793">
    <w:abstractNumId w:val="1"/>
  </w:num>
  <w:num w:numId="4" w16cid:durableId="772942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5CC"/>
    <w:rsid w:val="00020463"/>
    <w:rsid w:val="0002447A"/>
    <w:rsid w:val="00026063"/>
    <w:rsid w:val="00027EFD"/>
    <w:rsid w:val="000446AA"/>
    <w:rsid w:val="00077DA4"/>
    <w:rsid w:val="000815C6"/>
    <w:rsid w:val="000946D4"/>
    <w:rsid w:val="00094CAA"/>
    <w:rsid w:val="000A1F0B"/>
    <w:rsid w:val="000C596F"/>
    <w:rsid w:val="000C7D3D"/>
    <w:rsid w:val="000D222B"/>
    <w:rsid w:val="000D31FC"/>
    <w:rsid w:val="000D5F7F"/>
    <w:rsid w:val="000E0A16"/>
    <w:rsid w:val="000F14FA"/>
    <w:rsid w:val="000F1C1F"/>
    <w:rsid w:val="000F557C"/>
    <w:rsid w:val="001036FE"/>
    <w:rsid w:val="001209D3"/>
    <w:rsid w:val="00172334"/>
    <w:rsid w:val="00175B94"/>
    <w:rsid w:val="00190BBE"/>
    <w:rsid w:val="001A7304"/>
    <w:rsid w:val="001A7731"/>
    <w:rsid w:val="001B25E6"/>
    <w:rsid w:val="001D77AA"/>
    <w:rsid w:val="001E5E45"/>
    <w:rsid w:val="001F4D9D"/>
    <w:rsid w:val="001F63EA"/>
    <w:rsid w:val="001F7E43"/>
    <w:rsid w:val="00205C81"/>
    <w:rsid w:val="00215029"/>
    <w:rsid w:val="00221AE9"/>
    <w:rsid w:val="002308D9"/>
    <w:rsid w:val="00234773"/>
    <w:rsid w:val="002366F9"/>
    <w:rsid w:val="00240323"/>
    <w:rsid w:val="002656E6"/>
    <w:rsid w:val="002756E2"/>
    <w:rsid w:val="00281E98"/>
    <w:rsid w:val="00296315"/>
    <w:rsid w:val="002B1ADB"/>
    <w:rsid w:val="002D3A94"/>
    <w:rsid w:val="002D7F08"/>
    <w:rsid w:val="002F25A6"/>
    <w:rsid w:val="003011DB"/>
    <w:rsid w:val="00315445"/>
    <w:rsid w:val="003215CC"/>
    <w:rsid w:val="00323DC4"/>
    <w:rsid w:val="00332EAE"/>
    <w:rsid w:val="00346122"/>
    <w:rsid w:val="00381BDC"/>
    <w:rsid w:val="003B1B92"/>
    <w:rsid w:val="003B6E1C"/>
    <w:rsid w:val="003C531F"/>
    <w:rsid w:val="003E713D"/>
    <w:rsid w:val="00404850"/>
    <w:rsid w:val="00405D58"/>
    <w:rsid w:val="00412B2D"/>
    <w:rsid w:val="00433CD7"/>
    <w:rsid w:val="004369BC"/>
    <w:rsid w:val="00446F3B"/>
    <w:rsid w:val="00480460"/>
    <w:rsid w:val="004B3356"/>
    <w:rsid w:val="004C0B52"/>
    <w:rsid w:val="004E3051"/>
    <w:rsid w:val="005174D1"/>
    <w:rsid w:val="005266DC"/>
    <w:rsid w:val="00540DE6"/>
    <w:rsid w:val="00555F81"/>
    <w:rsid w:val="00570BAF"/>
    <w:rsid w:val="0059716A"/>
    <w:rsid w:val="005B2471"/>
    <w:rsid w:val="005C57F1"/>
    <w:rsid w:val="005D6910"/>
    <w:rsid w:val="006015AD"/>
    <w:rsid w:val="006044A2"/>
    <w:rsid w:val="00613CA0"/>
    <w:rsid w:val="00616C2C"/>
    <w:rsid w:val="006473A8"/>
    <w:rsid w:val="00666086"/>
    <w:rsid w:val="00667C12"/>
    <w:rsid w:val="0067706D"/>
    <w:rsid w:val="006C6A3A"/>
    <w:rsid w:val="006D02C0"/>
    <w:rsid w:val="006D7FC3"/>
    <w:rsid w:val="006E1213"/>
    <w:rsid w:val="00703DEB"/>
    <w:rsid w:val="00741CE9"/>
    <w:rsid w:val="00741FA9"/>
    <w:rsid w:val="0074558B"/>
    <w:rsid w:val="00757B9F"/>
    <w:rsid w:val="00763919"/>
    <w:rsid w:val="00770407"/>
    <w:rsid w:val="00785266"/>
    <w:rsid w:val="007908B9"/>
    <w:rsid w:val="007A1312"/>
    <w:rsid w:val="007A18D8"/>
    <w:rsid w:val="007B35F9"/>
    <w:rsid w:val="007C068B"/>
    <w:rsid w:val="007E20F1"/>
    <w:rsid w:val="007F1880"/>
    <w:rsid w:val="007F5D31"/>
    <w:rsid w:val="0080276E"/>
    <w:rsid w:val="00810546"/>
    <w:rsid w:val="008117EC"/>
    <w:rsid w:val="008150D3"/>
    <w:rsid w:val="008237E1"/>
    <w:rsid w:val="00832198"/>
    <w:rsid w:val="00840B00"/>
    <w:rsid w:val="00845099"/>
    <w:rsid w:val="00851615"/>
    <w:rsid w:val="00852A9F"/>
    <w:rsid w:val="00870D3D"/>
    <w:rsid w:val="00886341"/>
    <w:rsid w:val="0089409B"/>
    <w:rsid w:val="008C15FD"/>
    <w:rsid w:val="008D581C"/>
    <w:rsid w:val="008E15F2"/>
    <w:rsid w:val="008E2A81"/>
    <w:rsid w:val="008E3699"/>
    <w:rsid w:val="00900F83"/>
    <w:rsid w:val="00902602"/>
    <w:rsid w:val="00911E90"/>
    <w:rsid w:val="00915DF6"/>
    <w:rsid w:val="0092437C"/>
    <w:rsid w:val="009559BA"/>
    <w:rsid w:val="00955C59"/>
    <w:rsid w:val="00955DD8"/>
    <w:rsid w:val="00957E66"/>
    <w:rsid w:val="00962075"/>
    <w:rsid w:val="00962825"/>
    <w:rsid w:val="00971F34"/>
    <w:rsid w:val="00972A2A"/>
    <w:rsid w:val="00972EF9"/>
    <w:rsid w:val="009860F0"/>
    <w:rsid w:val="009A29C6"/>
    <w:rsid w:val="009B6D9D"/>
    <w:rsid w:val="009C2569"/>
    <w:rsid w:val="009C4AC9"/>
    <w:rsid w:val="009D467C"/>
    <w:rsid w:val="009F613C"/>
    <w:rsid w:val="00A03B60"/>
    <w:rsid w:val="00A246C0"/>
    <w:rsid w:val="00A26F51"/>
    <w:rsid w:val="00A55DA9"/>
    <w:rsid w:val="00A55F9D"/>
    <w:rsid w:val="00A70BC9"/>
    <w:rsid w:val="00AB3496"/>
    <w:rsid w:val="00AB3ED5"/>
    <w:rsid w:val="00AF33C7"/>
    <w:rsid w:val="00B15A5D"/>
    <w:rsid w:val="00B306D8"/>
    <w:rsid w:val="00B33FBD"/>
    <w:rsid w:val="00B341CF"/>
    <w:rsid w:val="00B41B9D"/>
    <w:rsid w:val="00B5075F"/>
    <w:rsid w:val="00B517E2"/>
    <w:rsid w:val="00B57958"/>
    <w:rsid w:val="00B650C7"/>
    <w:rsid w:val="00B67AF6"/>
    <w:rsid w:val="00B709C1"/>
    <w:rsid w:val="00B863A1"/>
    <w:rsid w:val="00B95577"/>
    <w:rsid w:val="00B9582A"/>
    <w:rsid w:val="00BB06C1"/>
    <w:rsid w:val="00BE2834"/>
    <w:rsid w:val="00BF334F"/>
    <w:rsid w:val="00BF5844"/>
    <w:rsid w:val="00C066B7"/>
    <w:rsid w:val="00C113CE"/>
    <w:rsid w:val="00C1200D"/>
    <w:rsid w:val="00C166E4"/>
    <w:rsid w:val="00C3210B"/>
    <w:rsid w:val="00C4385D"/>
    <w:rsid w:val="00C50F94"/>
    <w:rsid w:val="00C62712"/>
    <w:rsid w:val="00C66277"/>
    <w:rsid w:val="00C87FBE"/>
    <w:rsid w:val="00CC0F77"/>
    <w:rsid w:val="00CC1821"/>
    <w:rsid w:val="00CC4B77"/>
    <w:rsid w:val="00CD38E3"/>
    <w:rsid w:val="00CF1B9F"/>
    <w:rsid w:val="00D0414A"/>
    <w:rsid w:val="00D12D9F"/>
    <w:rsid w:val="00D303FB"/>
    <w:rsid w:val="00D414AC"/>
    <w:rsid w:val="00D73C11"/>
    <w:rsid w:val="00D76409"/>
    <w:rsid w:val="00DA26A1"/>
    <w:rsid w:val="00DB5A14"/>
    <w:rsid w:val="00DC2038"/>
    <w:rsid w:val="00DF1C82"/>
    <w:rsid w:val="00DF36D8"/>
    <w:rsid w:val="00DF507D"/>
    <w:rsid w:val="00E20031"/>
    <w:rsid w:val="00E416C3"/>
    <w:rsid w:val="00E60738"/>
    <w:rsid w:val="00E70371"/>
    <w:rsid w:val="00E73EF5"/>
    <w:rsid w:val="00E81B0C"/>
    <w:rsid w:val="00E84907"/>
    <w:rsid w:val="00EA2240"/>
    <w:rsid w:val="00EA7B8D"/>
    <w:rsid w:val="00EB4BC8"/>
    <w:rsid w:val="00EE726C"/>
    <w:rsid w:val="00F21D6C"/>
    <w:rsid w:val="00F253C0"/>
    <w:rsid w:val="00F41619"/>
    <w:rsid w:val="00F44DB9"/>
    <w:rsid w:val="00F45B81"/>
    <w:rsid w:val="00F8764B"/>
    <w:rsid w:val="00FB7EA6"/>
    <w:rsid w:val="00FC03BB"/>
    <w:rsid w:val="00FC081E"/>
    <w:rsid w:val="00FC29F9"/>
    <w:rsid w:val="00FC409B"/>
    <w:rsid w:val="00FD3C38"/>
    <w:rsid w:val="00FD727E"/>
    <w:rsid w:val="00FF64F1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5385"/>
  <w15:docId w15:val="{4ABEBE60-35B2-4C99-9616-5C7CF689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CC"/>
    <w:pPr>
      <w:spacing w:after="160" w:line="259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2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215CC"/>
  </w:style>
  <w:style w:type="table" w:styleId="Tabelgril">
    <w:name w:val="Table Grid"/>
    <w:basedOn w:val="TabelNormal"/>
    <w:uiPriority w:val="39"/>
    <w:rsid w:val="0032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3215CC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EA7B8D"/>
    <w:pPr>
      <w:suppressAutoHyphens/>
      <w:overflowPunct w:val="0"/>
    </w:pPr>
    <w:rPr>
      <w:color w:val="00000A"/>
      <w:sz w:val="22"/>
      <w:szCs w:val="22"/>
      <w:lang w:val="ro-RO"/>
    </w:rPr>
  </w:style>
  <w:style w:type="character" w:customStyle="1" w:styleId="FrspaiereCaracter">
    <w:name w:val="Fără spațiere Caracter"/>
    <w:link w:val="Frspaiere"/>
    <w:rsid w:val="00EA7B8D"/>
    <w:rPr>
      <w:color w:val="00000A"/>
      <w:sz w:val="22"/>
      <w:szCs w:val="22"/>
      <w:lang w:val="ro-RO" w:eastAsia="en-US" w:bidi="ar-SA"/>
    </w:rPr>
  </w:style>
  <w:style w:type="paragraph" w:styleId="Subsol">
    <w:name w:val="footer"/>
    <w:basedOn w:val="Normal"/>
    <w:link w:val="SubsolCaracter"/>
    <w:uiPriority w:val="99"/>
    <w:unhideWhenUsed/>
    <w:rsid w:val="00A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03B60"/>
    <w:rPr>
      <w:sz w:val="22"/>
      <w:szCs w:val="22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0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3B60"/>
    <w:rPr>
      <w:rFonts w:ascii="Tahoma" w:hAnsi="Tahoma" w:cs="Tahoma"/>
      <w:sz w:val="16"/>
      <w:szCs w:val="16"/>
      <w:lang w:val="ro-RO"/>
    </w:rPr>
  </w:style>
  <w:style w:type="paragraph" w:styleId="Plandocument">
    <w:name w:val="Document Map"/>
    <w:basedOn w:val="Normal"/>
    <w:link w:val="PlandocumentCaracter"/>
    <w:uiPriority w:val="99"/>
    <w:semiHidden/>
    <w:unhideWhenUsed/>
    <w:rsid w:val="00F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FC409B"/>
    <w:rPr>
      <w:rFonts w:ascii="Tahoma" w:hAnsi="Tahoma" w:cs="Tahoma"/>
      <w:sz w:val="16"/>
      <w:szCs w:val="16"/>
      <w:lang w:val="ro-RO"/>
    </w:rPr>
  </w:style>
  <w:style w:type="paragraph" w:customStyle="1" w:styleId="msonormalcxspmiddle">
    <w:name w:val="msonormalcxspmiddle"/>
    <w:basedOn w:val="Normal"/>
    <w:rsid w:val="009C4A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2ACED-572A-4A12-A32B-9E2BF146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482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3278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PC-4</dc:creator>
  <cp:lastModifiedBy>Pc 5</cp:lastModifiedBy>
  <cp:revision>114</cp:revision>
  <cp:lastPrinted>2021-11-17T10:22:00Z</cp:lastPrinted>
  <dcterms:created xsi:type="dcterms:W3CDTF">2020-12-03T08:29:00Z</dcterms:created>
  <dcterms:modified xsi:type="dcterms:W3CDTF">2025-03-19T06:39:00Z</dcterms:modified>
</cp:coreProperties>
</file>