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3D920" w14:textId="77777777" w:rsidR="008849C6" w:rsidRDefault="008849C6" w:rsidP="008849C6">
      <w:pPr>
        <w:jc w:val="both"/>
        <w:rPr>
          <w:b/>
          <w:sz w:val="28"/>
          <w:szCs w:val="28"/>
        </w:rPr>
      </w:pPr>
      <w:r>
        <w:rPr>
          <w:b/>
        </w:rPr>
        <w:t xml:space="preserve">     </w:t>
      </w: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R O M Â N I 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  <w:t xml:space="preserve">              </w:t>
      </w:r>
      <w:r>
        <w:rPr>
          <w:b/>
          <w:sz w:val="28"/>
          <w:szCs w:val="28"/>
        </w:rPr>
        <w:tab/>
        <w:t xml:space="preserve">                                       </w:t>
      </w:r>
    </w:p>
    <w:p w14:paraId="209D7D9D" w14:textId="77777777" w:rsidR="008849C6" w:rsidRDefault="008849C6" w:rsidP="008849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JUDEŢUL HUNEDOARA </w:t>
      </w:r>
      <w:r>
        <w:rPr>
          <w:b/>
          <w:sz w:val="28"/>
          <w:szCs w:val="28"/>
        </w:rPr>
        <w:tab/>
        <w:t xml:space="preserve">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</w:t>
      </w:r>
      <w:r>
        <w:rPr>
          <w:b/>
          <w:sz w:val="28"/>
          <w:szCs w:val="28"/>
        </w:rPr>
        <w:tab/>
        <w:t xml:space="preserve">              </w:t>
      </w:r>
    </w:p>
    <w:p w14:paraId="54E8B378" w14:textId="77777777" w:rsidR="008849C6" w:rsidRDefault="008849C6" w:rsidP="008849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MUNICIPIUL BRAD</w:t>
      </w:r>
      <w:r>
        <w:rPr>
          <w:b/>
          <w:sz w:val="28"/>
          <w:szCs w:val="28"/>
        </w:rPr>
        <w:tab/>
      </w:r>
    </w:p>
    <w:p w14:paraId="7E39EEB6" w14:textId="77777777" w:rsidR="008849C6" w:rsidRDefault="008849C6" w:rsidP="008849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P R I M A R</w:t>
      </w:r>
      <w:r w:rsidR="00FA72CA">
        <w:rPr>
          <w:b/>
          <w:sz w:val="28"/>
          <w:szCs w:val="28"/>
        </w:rPr>
        <w:t xml:space="preserve"> U L</w:t>
      </w:r>
    </w:p>
    <w:p w14:paraId="0F87C072" w14:textId="02C9D9B7" w:rsidR="008849C6" w:rsidRPr="006F5067" w:rsidRDefault="008849C6" w:rsidP="008849C6">
      <w:pPr>
        <w:rPr>
          <w:b/>
          <w:sz w:val="28"/>
          <w:szCs w:val="28"/>
        </w:rPr>
      </w:pPr>
      <w:r>
        <w:rPr>
          <w:b/>
        </w:rPr>
        <w:t xml:space="preserve">  </w:t>
      </w:r>
      <w:r w:rsidR="00B95AB5">
        <w:rPr>
          <w:b/>
          <w:sz w:val="28"/>
          <w:szCs w:val="28"/>
        </w:rPr>
        <w:t xml:space="preserve">Nr. </w:t>
      </w:r>
      <w:r w:rsidR="00AB697C">
        <w:rPr>
          <w:b/>
          <w:sz w:val="28"/>
          <w:szCs w:val="28"/>
        </w:rPr>
        <w:t>54/11050/20.03.2025</w:t>
      </w:r>
    </w:p>
    <w:p w14:paraId="09C472FD" w14:textId="77777777" w:rsidR="008849C6" w:rsidRDefault="008849C6" w:rsidP="00B926AA">
      <w:pPr>
        <w:rPr>
          <w:b/>
          <w:sz w:val="28"/>
          <w:szCs w:val="28"/>
        </w:rPr>
      </w:pPr>
    </w:p>
    <w:p w14:paraId="7E16EF43" w14:textId="77777777" w:rsidR="009A7593" w:rsidRPr="00B926AA" w:rsidRDefault="009A7593" w:rsidP="00B926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7C0822" w14:textId="77777777" w:rsidR="008849C6" w:rsidRPr="00B926AA" w:rsidRDefault="008849C6" w:rsidP="00B926A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926AA">
        <w:rPr>
          <w:rFonts w:ascii="Times New Roman" w:hAnsi="Times New Roman" w:cs="Times New Roman"/>
          <w:b/>
          <w:sz w:val="28"/>
          <w:szCs w:val="28"/>
          <w:u w:val="single"/>
        </w:rPr>
        <w:t>R E F E R A T   D E   A P R O B A R E</w:t>
      </w:r>
    </w:p>
    <w:p w14:paraId="6F6B8DFB" w14:textId="318A8576" w:rsidR="00F56947" w:rsidRDefault="00B926AA" w:rsidP="00B926AA">
      <w:pPr>
        <w:pStyle w:val="Titlu2"/>
        <w:shd w:val="clear" w:color="auto" w:fill="FFFFFF"/>
        <w:spacing w:before="0" w:beforeAutospacing="0" w:after="0" w:afterAutospacing="0"/>
        <w:jc w:val="center"/>
        <w:rPr>
          <w:bCs w:val="0"/>
          <w:i/>
          <w:iCs/>
          <w:sz w:val="28"/>
          <w:szCs w:val="28"/>
        </w:rPr>
      </w:pPr>
      <w:r w:rsidRPr="00B926AA">
        <w:rPr>
          <w:bCs w:val="0"/>
          <w:sz w:val="28"/>
          <w:szCs w:val="28"/>
        </w:rPr>
        <w:t>privind aprobarea Devizului General</w:t>
      </w:r>
      <w:r w:rsidR="00F56947">
        <w:rPr>
          <w:bCs w:val="0"/>
          <w:sz w:val="28"/>
          <w:szCs w:val="28"/>
        </w:rPr>
        <w:t>,</w:t>
      </w:r>
      <w:r w:rsidRPr="00B926AA">
        <w:rPr>
          <w:bCs w:val="0"/>
          <w:sz w:val="28"/>
          <w:szCs w:val="28"/>
        </w:rPr>
        <w:t xml:space="preserve"> </w:t>
      </w:r>
      <w:bookmarkStart w:id="0" w:name="_Hlk185495278"/>
      <w:r w:rsidRPr="00B926AA">
        <w:rPr>
          <w:bCs w:val="0"/>
          <w:sz w:val="28"/>
          <w:szCs w:val="28"/>
        </w:rPr>
        <w:t>actualizat cu Nota de Lucrări Suplimentare</w:t>
      </w:r>
      <w:r w:rsidR="00F56947">
        <w:rPr>
          <w:bCs w:val="0"/>
          <w:sz w:val="28"/>
          <w:szCs w:val="28"/>
        </w:rPr>
        <w:t>,</w:t>
      </w:r>
      <w:r w:rsidRPr="00B926AA">
        <w:rPr>
          <w:bCs w:val="0"/>
          <w:sz w:val="28"/>
          <w:szCs w:val="28"/>
        </w:rPr>
        <w:t xml:space="preserve"> conform Dispoziției de Șantier nr. </w:t>
      </w:r>
      <w:r w:rsidR="00AB697C">
        <w:rPr>
          <w:bCs w:val="0"/>
          <w:sz w:val="28"/>
          <w:szCs w:val="28"/>
        </w:rPr>
        <w:t>2</w:t>
      </w:r>
      <w:r w:rsidRPr="00B926AA">
        <w:rPr>
          <w:bCs w:val="0"/>
          <w:sz w:val="28"/>
          <w:szCs w:val="28"/>
        </w:rPr>
        <w:t>, pentru obiectivul de investiții</w:t>
      </w:r>
      <w:r w:rsidRPr="00B926AA">
        <w:rPr>
          <w:bCs w:val="0"/>
          <w:i/>
          <w:iCs/>
          <w:sz w:val="28"/>
          <w:szCs w:val="28"/>
        </w:rPr>
        <w:t xml:space="preserve"> </w:t>
      </w:r>
      <w:bookmarkEnd w:id="0"/>
      <w:r w:rsidR="00F56947">
        <w:rPr>
          <w:bCs w:val="0"/>
          <w:i/>
          <w:iCs/>
          <w:sz w:val="28"/>
          <w:szCs w:val="28"/>
        </w:rPr>
        <w:t>”</w:t>
      </w:r>
      <w:r w:rsidRPr="00B926AA">
        <w:rPr>
          <w:bCs w:val="0"/>
          <w:i/>
          <w:iCs/>
          <w:sz w:val="28"/>
          <w:szCs w:val="28"/>
        </w:rPr>
        <w:t xml:space="preserve">AVRAM </w:t>
      </w:r>
    </w:p>
    <w:p w14:paraId="1693F827" w14:textId="77777777" w:rsidR="00F56947" w:rsidRDefault="00B926AA" w:rsidP="00B926AA">
      <w:pPr>
        <w:pStyle w:val="Titlu2"/>
        <w:shd w:val="clear" w:color="auto" w:fill="FFFFFF"/>
        <w:spacing w:before="0" w:beforeAutospacing="0" w:after="0" w:afterAutospacing="0"/>
        <w:jc w:val="center"/>
        <w:rPr>
          <w:bCs w:val="0"/>
          <w:i/>
          <w:iCs/>
          <w:sz w:val="28"/>
          <w:szCs w:val="28"/>
        </w:rPr>
      </w:pPr>
      <w:r w:rsidRPr="00B926AA">
        <w:rPr>
          <w:bCs w:val="0"/>
          <w:i/>
          <w:iCs/>
          <w:sz w:val="28"/>
          <w:szCs w:val="28"/>
        </w:rPr>
        <w:t>IANCU – EROU MARTIR AL NAȚIUNII ROMÂNE MONUMENT</w:t>
      </w:r>
    </w:p>
    <w:p w14:paraId="1EF9859B" w14:textId="112A15D3" w:rsidR="00B926AA" w:rsidRPr="00B926AA" w:rsidRDefault="00B926AA" w:rsidP="00B926AA">
      <w:pPr>
        <w:pStyle w:val="Titlu2"/>
        <w:shd w:val="clear" w:color="auto" w:fill="FFFFFF"/>
        <w:spacing w:before="0" w:beforeAutospacing="0" w:after="0" w:afterAutospacing="0"/>
        <w:jc w:val="center"/>
        <w:rPr>
          <w:bCs w:val="0"/>
          <w:i/>
          <w:iCs/>
          <w:sz w:val="28"/>
          <w:szCs w:val="28"/>
        </w:rPr>
      </w:pPr>
      <w:r w:rsidRPr="00B926AA">
        <w:rPr>
          <w:bCs w:val="0"/>
          <w:i/>
          <w:iCs/>
          <w:sz w:val="28"/>
          <w:szCs w:val="28"/>
        </w:rPr>
        <w:t xml:space="preserve"> DE FOR PUBLIC”</w:t>
      </w:r>
    </w:p>
    <w:p w14:paraId="29F2DA90" w14:textId="77777777" w:rsidR="008849C6" w:rsidRDefault="008849C6" w:rsidP="008849C6">
      <w:pPr>
        <w:jc w:val="center"/>
        <w:rPr>
          <w:b/>
          <w:sz w:val="28"/>
          <w:szCs w:val="28"/>
          <w:u w:val="single"/>
        </w:rPr>
      </w:pPr>
    </w:p>
    <w:p w14:paraId="340F1451" w14:textId="77777777" w:rsidR="00D03BA0" w:rsidRDefault="00D03BA0" w:rsidP="008849C6">
      <w:pPr>
        <w:jc w:val="center"/>
        <w:rPr>
          <w:b/>
          <w:sz w:val="28"/>
          <w:szCs w:val="28"/>
          <w:u w:val="single"/>
        </w:rPr>
      </w:pPr>
    </w:p>
    <w:p w14:paraId="7EE38FB5" w14:textId="77777777" w:rsidR="00F56947" w:rsidRDefault="00F56947" w:rsidP="008849C6">
      <w:pPr>
        <w:jc w:val="center"/>
        <w:rPr>
          <w:b/>
          <w:sz w:val="28"/>
          <w:szCs w:val="28"/>
          <w:u w:val="single"/>
        </w:rPr>
      </w:pPr>
    </w:p>
    <w:p w14:paraId="29935A88" w14:textId="37F27D41" w:rsidR="001B7A1B" w:rsidRDefault="001B7A1B" w:rsidP="001B7A1B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4040">
        <w:rPr>
          <w:rFonts w:ascii="Times New Roman" w:hAnsi="Times New Roman" w:cs="Times New Roman"/>
          <w:color w:val="000000" w:themeColor="text1"/>
          <w:sz w:val="28"/>
          <w:szCs w:val="28"/>
        </w:rPr>
        <w:t>Anul 2024 a fost declarat de către Parlamentul României, conform Legii nr. 223/2023</w:t>
      </w:r>
      <w:r w:rsidR="0012559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D40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ca </w:t>
      </w:r>
      <w:r w:rsidRPr="001B7A1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„Anul Avram Iancu“</w:t>
      </w:r>
      <w:r w:rsidRPr="007D40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pentru aniversarea a 200 de ani de la nașterea revoluționarului Avram Iancu.</w:t>
      </w:r>
    </w:p>
    <w:p w14:paraId="59171D38" w14:textId="6863E0D1" w:rsidR="00B926AA" w:rsidRDefault="0061397C" w:rsidP="0061397C">
      <w:pPr>
        <w:suppressAutoHyphens w:val="0"/>
        <w:ind w:firstLine="708"/>
        <w:jc w:val="both"/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</w:pPr>
      <w:r w:rsidRPr="0061397C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Prin Hotărârea Consiliului Local nr. </w:t>
      </w:r>
      <w:r w:rsidRPr="0061397C">
        <w:rPr>
          <w:rFonts w:ascii="Times New Roman" w:hAnsi="Times New Roman" w:cs="Times New Roman"/>
          <w:kern w:val="0"/>
          <w:sz w:val="28"/>
          <w:szCs w:val="28"/>
        </w:rPr>
        <w:t>132</w:t>
      </w:r>
      <w:r w:rsidR="00125593">
        <w:rPr>
          <w:rFonts w:ascii="Times New Roman" w:hAnsi="Times New Roman" w:cs="Times New Roman"/>
          <w:kern w:val="0"/>
          <w:sz w:val="28"/>
          <w:szCs w:val="28"/>
        </w:rPr>
        <w:t>/</w:t>
      </w:r>
      <w:r w:rsidRPr="0061397C">
        <w:rPr>
          <w:rFonts w:ascii="Times New Roman" w:hAnsi="Times New Roman" w:cs="Times New Roman"/>
          <w:kern w:val="0"/>
          <w:sz w:val="28"/>
          <w:szCs w:val="28"/>
        </w:rPr>
        <w:t>2024 a fost</w:t>
      </w:r>
      <w:r w:rsidRPr="0061397C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aprobată Documentația </w:t>
      </w:r>
      <w:proofErr w:type="spellStart"/>
      <w:r w:rsidRPr="0061397C">
        <w:rPr>
          <w:rFonts w:ascii="Times New Roman" w:hAnsi="Times New Roman" w:cs="Times New Roman"/>
          <w:color w:val="000000"/>
          <w:kern w:val="0"/>
          <w:sz w:val="28"/>
          <w:szCs w:val="28"/>
        </w:rPr>
        <w:t>tehnico</w:t>
      </w:r>
      <w:proofErr w:type="spellEnd"/>
      <w:r w:rsidRPr="0061397C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-economică și Devizul </w:t>
      </w:r>
      <w:r w:rsidR="00AB697C">
        <w:rPr>
          <w:rFonts w:ascii="Times New Roman" w:hAnsi="Times New Roman" w:cs="Times New Roman"/>
          <w:color w:val="000000"/>
          <w:kern w:val="0"/>
          <w:sz w:val="28"/>
          <w:szCs w:val="28"/>
        </w:rPr>
        <w:t>g</w:t>
      </w:r>
      <w:r w:rsidRPr="0061397C">
        <w:rPr>
          <w:rFonts w:ascii="Times New Roman" w:hAnsi="Times New Roman" w:cs="Times New Roman"/>
          <w:color w:val="000000"/>
          <w:kern w:val="0"/>
          <w:sz w:val="28"/>
          <w:szCs w:val="28"/>
        </w:rPr>
        <w:t>eneral, faza S</w:t>
      </w:r>
      <w:r w:rsidR="00125593">
        <w:rPr>
          <w:rFonts w:ascii="Times New Roman" w:hAnsi="Times New Roman" w:cs="Times New Roman"/>
          <w:color w:val="000000"/>
          <w:kern w:val="0"/>
          <w:sz w:val="28"/>
          <w:szCs w:val="28"/>
        </w:rPr>
        <w:t>tudiu de Fezabilitate</w:t>
      </w:r>
      <w:r w:rsidRPr="0061397C">
        <w:rPr>
          <w:rFonts w:ascii="Times New Roman" w:hAnsi="Times New Roman" w:cs="Times New Roman"/>
          <w:color w:val="000000"/>
          <w:kern w:val="0"/>
          <w:sz w:val="28"/>
          <w:szCs w:val="28"/>
        </w:rPr>
        <w:t>, aferente obiectivul</w:t>
      </w:r>
      <w:r w:rsidR="00125593">
        <w:rPr>
          <w:rFonts w:ascii="Times New Roman" w:hAnsi="Times New Roman" w:cs="Times New Roman"/>
          <w:color w:val="000000"/>
          <w:kern w:val="0"/>
          <w:sz w:val="28"/>
          <w:szCs w:val="28"/>
        </w:rPr>
        <w:t>ui</w:t>
      </w:r>
      <w:r w:rsidRPr="0061397C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de investiții</w:t>
      </w:r>
      <w:r w:rsidR="00F56947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”</w:t>
      </w:r>
      <w:r w:rsidRPr="0061397C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</w:rPr>
        <w:t>AVRAM IANCU – EROU MARTIR AL NAȚIUNII ROMÂNE - MONUMENT DE FOR PUBLIC</w:t>
      </w:r>
      <w:r w:rsidRPr="0061397C">
        <w:rPr>
          <w:rFonts w:ascii="Times New Roman" w:hAnsi="Times New Roman" w:cs="Times New Roman"/>
          <w:bCs/>
          <w:i/>
          <w:color w:val="000000"/>
          <w:kern w:val="0"/>
          <w:sz w:val="28"/>
          <w:szCs w:val="28"/>
        </w:rPr>
        <w:t>”</w:t>
      </w:r>
      <w:r w:rsidRPr="0061397C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.</w:t>
      </w:r>
    </w:p>
    <w:p w14:paraId="66C8C801" w14:textId="22D8AA79" w:rsidR="00B926AA" w:rsidRPr="00B926AA" w:rsidRDefault="0061397C" w:rsidP="00B926AA">
      <w:pPr>
        <w:ind w:firstLine="708"/>
        <w:jc w:val="both"/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</w:pPr>
      <w:r w:rsidRPr="0061397C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 xml:space="preserve"> </w:t>
      </w:r>
      <w:r w:rsidR="00B926AA" w:rsidRPr="00B926AA">
        <w:rPr>
          <w:rFonts w:ascii="Times New Roman" w:hAnsi="Times New Roman" w:cs="Times New Roman"/>
          <w:color w:val="000000"/>
          <w:kern w:val="0"/>
          <w:sz w:val="28"/>
          <w:szCs w:val="28"/>
        </w:rPr>
        <w:t>Prin Hotărârea Consiliului Local nr. 174</w:t>
      </w:r>
      <w:r w:rsidR="00F56947">
        <w:rPr>
          <w:rFonts w:ascii="Times New Roman" w:hAnsi="Times New Roman" w:cs="Times New Roman"/>
          <w:color w:val="000000"/>
          <w:kern w:val="0"/>
          <w:sz w:val="28"/>
          <w:szCs w:val="28"/>
        </w:rPr>
        <w:t>/</w:t>
      </w:r>
      <w:r w:rsidR="00B926AA" w:rsidRPr="00B926AA">
        <w:rPr>
          <w:rFonts w:ascii="Times New Roman" w:hAnsi="Times New Roman" w:cs="Times New Roman"/>
          <w:color w:val="000000"/>
          <w:kern w:val="0"/>
          <w:sz w:val="28"/>
          <w:szCs w:val="28"/>
        </w:rPr>
        <w:t>2024</w:t>
      </w:r>
      <w:r w:rsidR="00B926AA" w:rsidRPr="00B926AA">
        <w:rPr>
          <w:rFonts w:ascii="Times New Roman" w:hAnsi="Times New Roman" w:cs="Times New Roman"/>
          <w:kern w:val="0"/>
          <w:sz w:val="28"/>
          <w:szCs w:val="28"/>
        </w:rPr>
        <w:t xml:space="preserve"> a fost</w:t>
      </w:r>
      <w:r w:rsidR="00B926AA" w:rsidRPr="00B926AA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aprobat Devizul </w:t>
      </w:r>
      <w:r w:rsidR="00AB697C">
        <w:rPr>
          <w:rFonts w:ascii="Times New Roman" w:hAnsi="Times New Roman" w:cs="Times New Roman"/>
          <w:color w:val="000000"/>
          <w:kern w:val="0"/>
          <w:sz w:val="28"/>
          <w:szCs w:val="28"/>
        </w:rPr>
        <w:t>g</w:t>
      </w:r>
      <w:r w:rsidR="00B926AA" w:rsidRPr="00B926AA">
        <w:rPr>
          <w:rFonts w:ascii="Times New Roman" w:hAnsi="Times New Roman" w:cs="Times New Roman"/>
          <w:color w:val="000000"/>
          <w:kern w:val="0"/>
          <w:sz w:val="28"/>
          <w:szCs w:val="28"/>
        </w:rPr>
        <w:t>eneral</w:t>
      </w:r>
      <w:r w:rsidR="00662646">
        <w:rPr>
          <w:rFonts w:ascii="Times New Roman" w:hAnsi="Times New Roman" w:cs="Times New Roman"/>
          <w:color w:val="000000"/>
          <w:kern w:val="0"/>
          <w:sz w:val="28"/>
          <w:szCs w:val="28"/>
        </w:rPr>
        <w:t>,</w:t>
      </w:r>
      <w:r w:rsidR="00B926AA" w:rsidRPr="00B926AA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actualizat după finalizarea procedurilor de achiziție publică, aferent </w:t>
      </w:r>
      <w:r w:rsidR="00F56947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acestui obiectiv de investiții, </w:t>
      </w:r>
      <w:r w:rsidR="00B926AA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v</w:t>
      </w:r>
      <w:r w:rsidR="00B926AA" w:rsidRPr="00B926AA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 xml:space="preserve">aloarea totală </w:t>
      </w:r>
      <w:r w:rsidR="00662646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fiind de</w:t>
      </w:r>
      <w:r w:rsidR="00B926AA" w:rsidRPr="00B926AA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 xml:space="preserve"> </w:t>
      </w:r>
      <w:r w:rsidR="00B926AA" w:rsidRPr="00B926AA">
        <w:rPr>
          <w:rFonts w:ascii="Times New Roman" w:hAnsi="Times New Roman" w:cs="Times New Roman"/>
          <w:bCs/>
          <w:kern w:val="0"/>
          <w:sz w:val="28"/>
          <w:szCs w:val="28"/>
        </w:rPr>
        <w:t>773.320,58</w:t>
      </w:r>
      <w:r w:rsidR="00B926AA" w:rsidRPr="00B926AA">
        <w:rPr>
          <w:rFonts w:ascii="Times New Roman" w:hAnsi="Times New Roman" w:cs="Times New Roman"/>
          <w:bCs/>
          <w:color w:val="FF0000"/>
          <w:kern w:val="0"/>
          <w:sz w:val="28"/>
          <w:szCs w:val="28"/>
        </w:rPr>
        <w:t xml:space="preserve"> </w:t>
      </w:r>
      <w:r w:rsidR="00B926AA" w:rsidRPr="00B926AA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 xml:space="preserve">lei </w:t>
      </w:r>
      <w:r w:rsidR="00B926AA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(</w:t>
      </w:r>
      <w:r w:rsidR="00B926AA" w:rsidRPr="00B926AA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cu T</w:t>
      </w:r>
      <w:r w:rsidR="00B926AA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.V.</w:t>
      </w:r>
      <w:r w:rsidR="00B926AA" w:rsidRPr="00B926AA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A</w:t>
      </w:r>
      <w:r w:rsidR="00B926AA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.)</w:t>
      </w:r>
      <w:r w:rsidR="00B926AA" w:rsidRPr="00B926AA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 xml:space="preserve">, respectiv </w:t>
      </w:r>
      <w:r w:rsidR="00B926AA" w:rsidRPr="00B926AA">
        <w:rPr>
          <w:rFonts w:ascii="Times New Roman" w:hAnsi="Times New Roman" w:cs="Times New Roman"/>
          <w:bCs/>
          <w:kern w:val="0"/>
          <w:sz w:val="28"/>
          <w:szCs w:val="28"/>
        </w:rPr>
        <w:t xml:space="preserve">650.491,75 </w:t>
      </w:r>
      <w:r w:rsidR="00B926AA" w:rsidRPr="00B926AA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 xml:space="preserve">lei </w:t>
      </w:r>
      <w:r w:rsidR="00B926AA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(</w:t>
      </w:r>
      <w:r w:rsidR="00B926AA" w:rsidRPr="00B926AA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fără T</w:t>
      </w:r>
      <w:r w:rsidR="00B926AA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.</w:t>
      </w:r>
      <w:r w:rsidR="00B926AA" w:rsidRPr="00B926AA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V</w:t>
      </w:r>
      <w:r w:rsidR="00B926AA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.</w:t>
      </w:r>
      <w:r w:rsidR="00B926AA" w:rsidRPr="00B926AA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A</w:t>
      </w:r>
      <w:r w:rsidR="00B926AA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.)</w:t>
      </w:r>
      <w:r w:rsidR="00B926AA" w:rsidRPr="00B926AA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 xml:space="preserve">, din care C+M </w:t>
      </w:r>
      <w:r w:rsidR="00B926AA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 xml:space="preserve">= </w:t>
      </w:r>
      <w:r w:rsidR="00B926AA" w:rsidRPr="00B926AA">
        <w:rPr>
          <w:rFonts w:ascii="Times New Roman" w:hAnsi="Times New Roman" w:cs="Times New Roman"/>
          <w:bCs/>
          <w:kern w:val="0"/>
          <w:sz w:val="28"/>
          <w:szCs w:val="28"/>
        </w:rPr>
        <w:t xml:space="preserve">424.532,50 </w:t>
      </w:r>
      <w:r w:rsidR="00B926AA" w:rsidRPr="00B926AA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 xml:space="preserve">lei </w:t>
      </w:r>
      <w:r w:rsidR="00B926AA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(</w:t>
      </w:r>
      <w:r w:rsidR="00B926AA" w:rsidRPr="00B926AA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cu T</w:t>
      </w:r>
      <w:r w:rsidR="00B926AA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.</w:t>
      </w:r>
      <w:r w:rsidR="00B926AA" w:rsidRPr="00B926AA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V</w:t>
      </w:r>
      <w:r w:rsidR="00B926AA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.</w:t>
      </w:r>
      <w:r w:rsidR="00B926AA" w:rsidRPr="00B926AA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A</w:t>
      </w:r>
      <w:r w:rsidR="00B926AA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.)</w:t>
      </w:r>
      <w:r w:rsidR="00B926AA" w:rsidRPr="00B926AA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 xml:space="preserve">, respectiv </w:t>
      </w:r>
      <w:r w:rsidR="00B926AA" w:rsidRPr="00B926AA">
        <w:rPr>
          <w:rFonts w:ascii="Times New Roman" w:hAnsi="Times New Roman" w:cs="Times New Roman"/>
          <w:bCs/>
          <w:kern w:val="0"/>
          <w:sz w:val="28"/>
          <w:szCs w:val="28"/>
        </w:rPr>
        <w:t xml:space="preserve">356.750,00 </w:t>
      </w:r>
      <w:r w:rsidR="00B926AA" w:rsidRPr="00B926AA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 xml:space="preserve">lei </w:t>
      </w:r>
      <w:r w:rsidR="00B926AA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(</w:t>
      </w:r>
      <w:r w:rsidR="00B926AA" w:rsidRPr="00B926AA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fără T</w:t>
      </w:r>
      <w:r w:rsidR="00B926AA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.</w:t>
      </w:r>
      <w:r w:rsidR="00B926AA" w:rsidRPr="00B926AA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V</w:t>
      </w:r>
      <w:r w:rsidR="00B926AA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.</w:t>
      </w:r>
      <w:r w:rsidR="00B926AA" w:rsidRPr="00B926AA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A</w:t>
      </w:r>
      <w:r w:rsidR="00B926AA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.)</w:t>
      </w:r>
      <w:r w:rsidR="00B926AA" w:rsidRPr="00B926AA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.</w:t>
      </w:r>
    </w:p>
    <w:p w14:paraId="3FADC653" w14:textId="582D2E5C" w:rsidR="00B926AA" w:rsidRPr="00B926AA" w:rsidRDefault="00B926AA" w:rsidP="00B926AA">
      <w:pPr>
        <w:suppressAutoHyphens w:val="0"/>
        <w:jc w:val="both"/>
        <w:rPr>
          <w:rFonts w:ascii="Times New Roman" w:hAnsi="Times New Roman" w:cs="Times New Roman"/>
          <w:color w:val="FF0000"/>
          <w:kern w:val="0"/>
          <w:sz w:val="28"/>
          <w:szCs w:val="28"/>
        </w:rPr>
      </w:pPr>
      <w:r w:rsidRPr="00B926AA">
        <w:rPr>
          <w:rFonts w:ascii="Times New Roman" w:hAnsi="Times New Roman" w:cs="Times New Roman"/>
          <w:color w:val="000000"/>
          <w:kern w:val="0"/>
          <w:sz w:val="28"/>
          <w:szCs w:val="28"/>
        </w:rPr>
        <w:tab/>
        <w:t>Pe parcursul execuției lucrărilor, comisia</w:t>
      </w:r>
      <w:r w:rsidR="00F56947">
        <w:rPr>
          <w:rFonts w:ascii="Times New Roman" w:hAnsi="Times New Roman" w:cs="Times New Roman"/>
          <w:color w:val="000000"/>
          <w:kern w:val="0"/>
          <w:sz w:val="28"/>
          <w:szCs w:val="28"/>
        </w:rPr>
        <w:t>,</w:t>
      </w:r>
      <w:r w:rsidRPr="00B926AA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alcătuită din reprezentanți ai beneficiarului, </w:t>
      </w:r>
      <w:r w:rsidR="00F56947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ai </w:t>
      </w:r>
      <w:r w:rsidRPr="00B926AA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proiectantului, </w:t>
      </w:r>
      <w:r w:rsidR="00F56947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ai </w:t>
      </w:r>
      <w:r w:rsidRPr="00B926AA">
        <w:rPr>
          <w:rFonts w:ascii="Times New Roman" w:hAnsi="Times New Roman" w:cs="Times New Roman"/>
          <w:color w:val="000000"/>
          <w:kern w:val="0"/>
          <w:sz w:val="28"/>
          <w:szCs w:val="28"/>
        </w:rPr>
        <w:t>constructorului și dirigintele de șantier, a constatat necesitatea efectuării unor corecții în listele de cantități de lucrări prin adaptarea soluțiilor tehnice date în detaliile de execuție la situația reală din teren.</w:t>
      </w:r>
    </w:p>
    <w:p w14:paraId="089E3094" w14:textId="64517474" w:rsidR="00B926AA" w:rsidRDefault="00B926AA" w:rsidP="00B926AA">
      <w:pPr>
        <w:suppressAutoHyphens w:val="0"/>
        <w:ind w:firstLine="708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B926AA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Aceste corecții fac obiectul Dispoziției de șantier nr. 1 și </w:t>
      </w:r>
      <w:r w:rsidR="00AB697C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a </w:t>
      </w:r>
      <w:r w:rsidRPr="00B926AA">
        <w:rPr>
          <w:rFonts w:ascii="Times New Roman" w:hAnsi="Times New Roman" w:cs="Times New Roman"/>
          <w:color w:val="000000"/>
          <w:kern w:val="0"/>
          <w:sz w:val="28"/>
          <w:szCs w:val="28"/>
        </w:rPr>
        <w:t>necesit</w:t>
      </w:r>
      <w:r w:rsidR="00AB697C">
        <w:rPr>
          <w:rFonts w:ascii="Times New Roman" w:hAnsi="Times New Roman" w:cs="Times New Roman"/>
          <w:color w:val="000000"/>
          <w:kern w:val="0"/>
          <w:sz w:val="28"/>
          <w:szCs w:val="28"/>
        </w:rPr>
        <w:t>at</w:t>
      </w:r>
      <w:r w:rsidRPr="00B926AA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majorarea valorii Devizului </w:t>
      </w:r>
      <w:r w:rsidR="00AB697C">
        <w:rPr>
          <w:rFonts w:ascii="Times New Roman" w:hAnsi="Times New Roman" w:cs="Times New Roman"/>
          <w:color w:val="000000"/>
          <w:kern w:val="0"/>
          <w:sz w:val="28"/>
          <w:szCs w:val="28"/>
        </w:rPr>
        <w:t>g</w:t>
      </w:r>
      <w:r w:rsidRPr="00B926AA">
        <w:rPr>
          <w:rFonts w:ascii="Times New Roman" w:hAnsi="Times New Roman" w:cs="Times New Roman"/>
          <w:color w:val="000000"/>
          <w:kern w:val="0"/>
          <w:sz w:val="28"/>
          <w:szCs w:val="28"/>
        </w:rPr>
        <w:t>eneral.</w:t>
      </w:r>
    </w:p>
    <w:p w14:paraId="1FD800D7" w14:textId="0AAC991E" w:rsidR="00AB697C" w:rsidRPr="00F56947" w:rsidRDefault="00AB697C" w:rsidP="00F56947">
      <w:pPr>
        <w:suppressAutoHyphens w:val="0"/>
        <w:ind w:firstLine="708"/>
        <w:jc w:val="both"/>
        <w:rPr>
          <w:rFonts w:ascii="Times New Roman" w:hAnsi="Times New Roman" w:cs="Times New Roman"/>
          <w:bCs/>
          <w:kern w:val="0"/>
          <w:sz w:val="28"/>
          <w:szCs w:val="28"/>
        </w:rPr>
      </w:pPr>
      <w:r w:rsidRPr="00AB697C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Astfel, valoarea Devizului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g</w:t>
      </w:r>
      <w:r w:rsidRPr="00AB697C">
        <w:rPr>
          <w:rFonts w:ascii="Times New Roman" w:hAnsi="Times New Roman" w:cs="Times New Roman"/>
          <w:color w:val="000000"/>
          <w:kern w:val="0"/>
          <w:sz w:val="28"/>
          <w:szCs w:val="28"/>
        </w:rPr>
        <w:t>eneral</w:t>
      </w:r>
      <w:r w:rsidR="00F56947">
        <w:rPr>
          <w:rFonts w:ascii="Times New Roman" w:hAnsi="Times New Roman" w:cs="Times New Roman"/>
          <w:color w:val="000000"/>
          <w:kern w:val="0"/>
          <w:sz w:val="28"/>
          <w:szCs w:val="28"/>
        </w:rPr>
        <w:t>,</w:t>
      </w:r>
      <w:r w:rsidRPr="00AB697C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actualizat după Dispoziția de șantier nr.1 cu Nota de Renunțare și Nota de Lucrări Suplimentare</w:t>
      </w:r>
      <w:r w:rsidR="00F56947">
        <w:rPr>
          <w:rFonts w:ascii="Times New Roman" w:hAnsi="Times New Roman" w:cs="Times New Roman"/>
          <w:color w:val="000000"/>
          <w:kern w:val="0"/>
          <w:sz w:val="28"/>
          <w:szCs w:val="28"/>
        </w:rPr>
        <w:t>,</w:t>
      </w:r>
      <w:r w:rsidRPr="00AB697C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a devenit </w:t>
      </w:r>
      <w:r w:rsidRPr="00AB697C">
        <w:rPr>
          <w:rFonts w:ascii="Times New Roman" w:hAnsi="Times New Roman" w:cs="Times New Roman"/>
          <w:bCs/>
          <w:kern w:val="0"/>
          <w:sz w:val="28"/>
          <w:szCs w:val="28"/>
        </w:rPr>
        <w:t>932.698,18 lei (cu T.V.A.)</w:t>
      </w:r>
      <w:r>
        <w:rPr>
          <w:rFonts w:ascii="Times New Roman" w:hAnsi="Times New Roman" w:cs="Times New Roman"/>
          <w:bCs/>
          <w:kern w:val="0"/>
          <w:sz w:val="28"/>
          <w:szCs w:val="28"/>
        </w:rPr>
        <w:t xml:space="preserve"> și a fost </w:t>
      </w:r>
      <w:r w:rsidRPr="00AB697C">
        <w:rPr>
          <w:rFonts w:ascii="Times New Roman" w:hAnsi="Times New Roman" w:cs="Times New Roman"/>
          <w:color w:val="000000"/>
          <w:kern w:val="0"/>
          <w:sz w:val="28"/>
          <w:szCs w:val="28"/>
        </w:rPr>
        <w:t>aprobat prin Hotărârea Consiliului Local nr. 202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2024.</w:t>
      </w:r>
    </w:p>
    <w:p w14:paraId="4AFCCE8F" w14:textId="705E21F7" w:rsidR="00AB697C" w:rsidRPr="00AB697C" w:rsidRDefault="00AB697C" w:rsidP="00AB697C">
      <w:pPr>
        <w:ind w:firstLine="708"/>
        <w:jc w:val="both"/>
        <w:rPr>
          <w:rFonts w:ascii="Times New Roman" w:hAnsi="Times New Roman" w:cs="Times New Roman"/>
          <w:bCs/>
          <w:color w:val="00000A"/>
          <w:kern w:val="0"/>
          <w:sz w:val="28"/>
          <w:szCs w:val="28"/>
        </w:rPr>
      </w:pPr>
      <w:r w:rsidRPr="00AB697C">
        <w:rPr>
          <w:rFonts w:ascii="Times New Roman" w:hAnsi="Times New Roman" w:cs="Times New Roman"/>
          <w:bCs/>
          <w:color w:val="00000A"/>
          <w:kern w:val="0"/>
          <w:sz w:val="28"/>
          <w:szCs w:val="28"/>
        </w:rPr>
        <w:t>Deoarece în timpul săpăturilor s-a constatat că în zona de interes se găsesc cabluri electrice care aparțin de iluminatul public stradal al municipiului Brad, acestea deservind str</w:t>
      </w:r>
      <w:r w:rsidR="00F56947">
        <w:rPr>
          <w:rFonts w:ascii="Times New Roman" w:hAnsi="Times New Roman" w:cs="Times New Roman"/>
          <w:bCs/>
          <w:color w:val="00000A"/>
          <w:kern w:val="0"/>
          <w:sz w:val="28"/>
          <w:szCs w:val="28"/>
        </w:rPr>
        <w:t>ada</w:t>
      </w:r>
      <w:r w:rsidRPr="00AB697C">
        <w:rPr>
          <w:rFonts w:ascii="Times New Roman" w:hAnsi="Times New Roman" w:cs="Times New Roman"/>
          <w:bCs/>
          <w:color w:val="00000A"/>
          <w:kern w:val="0"/>
          <w:sz w:val="28"/>
          <w:szCs w:val="28"/>
        </w:rPr>
        <w:t xml:space="preserve"> Independenței</w:t>
      </w:r>
      <w:r w:rsidR="00F56947">
        <w:rPr>
          <w:rFonts w:ascii="Times New Roman" w:hAnsi="Times New Roman" w:cs="Times New Roman"/>
          <w:bCs/>
          <w:color w:val="00000A"/>
          <w:kern w:val="0"/>
          <w:sz w:val="28"/>
          <w:szCs w:val="28"/>
        </w:rPr>
        <w:t xml:space="preserve"> și</w:t>
      </w:r>
      <w:r w:rsidRPr="00AB697C">
        <w:rPr>
          <w:rFonts w:ascii="Times New Roman" w:hAnsi="Times New Roman" w:cs="Times New Roman"/>
          <w:bCs/>
          <w:color w:val="00000A"/>
          <w:kern w:val="0"/>
          <w:sz w:val="28"/>
          <w:szCs w:val="28"/>
        </w:rPr>
        <w:t xml:space="preserve"> respectiv </w:t>
      </w:r>
      <w:r w:rsidR="00F56947">
        <w:rPr>
          <w:rFonts w:ascii="Times New Roman" w:hAnsi="Times New Roman" w:cs="Times New Roman"/>
          <w:bCs/>
          <w:color w:val="00000A"/>
          <w:kern w:val="0"/>
          <w:sz w:val="28"/>
          <w:szCs w:val="28"/>
        </w:rPr>
        <w:t xml:space="preserve">strada </w:t>
      </w:r>
      <w:r w:rsidRPr="00AB697C">
        <w:rPr>
          <w:rFonts w:ascii="Times New Roman" w:hAnsi="Times New Roman" w:cs="Times New Roman"/>
          <w:bCs/>
          <w:color w:val="00000A"/>
          <w:kern w:val="0"/>
          <w:sz w:val="28"/>
          <w:szCs w:val="28"/>
        </w:rPr>
        <w:t>1 Mai, s-a considerat oportună relocarea acestora având în vedere că suportul granitului montat este realizat din două straturi de beton stabilizat care îngreunează intervențiile ulterioare în caz de necesitate.</w:t>
      </w:r>
      <w:r w:rsidRPr="00AB697C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Astfel</w:t>
      </w:r>
      <w:r w:rsidR="00F56947">
        <w:rPr>
          <w:rFonts w:ascii="Times New Roman" w:hAnsi="Times New Roman" w:cs="Times New Roman"/>
          <w:color w:val="000000"/>
          <w:kern w:val="0"/>
          <w:sz w:val="28"/>
          <w:szCs w:val="28"/>
        </w:rPr>
        <w:t>,</w:t>
      </w:r>
      <w:r w:rsidRPr="00AB697C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se impune efectu</w:t>
      </w:r>
      <w:r w:rsidR="00F56947">
        <w:rPr>
          <w:rFonts w:ascii="Times New Roman" w:hAnsi="Times New Roman" w:cs="Times New Roman"/>
          <w:color w:val="000000"/>
          <w:kern w:val="0"/>
          <w:sz w:val="28"/>
          <w:szCs w:val="28"/>
        </w:rPr>
        <w:t>area</w:t>
      </w:r>
      <w:r w:rsidRPr="00AB697C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unor corecții în listele de cantități de lucrări prin adaptarea soluțiilor tehnice date în detaliile de execuție la situația reală din teren.</w:t>
      </w:r>
    </w:p>
    <w:p w14:paraId="5F8D2787" w14:textId="56674D0F" w:rsidR="00AB697C" w:rsidRPr="00AB697C" w:rsidRDefault="00AB697C" w:rsidP="00AB697C">
      <w:pPr>
        <w:suppressAutoHyphens w:val="0"/>
        <w:ind w:firstLine="708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B697C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Aceste corecții fac obiectul Dispoziției de șantier nr. 2 și necesită majorarea valorii Devizului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g</w:t>
      </w:r>
      <w:r w:rsidRPr="00AB697C">
        <w:rPr>
          <w:rFonts w:ascii="Times New Roman" w:hAnsi="Times New Roman" w:cs="Times New Roman"/>
          <w:color w:val="000000"/>
          <w:kern w:val="0"/>
          <w:sz w:val="28"/>
          <w:szCs w:val="28"/>
        </w:rPr>
        <w:t>eneral.</w:t>
      </w:r>
    </w:p>
    <w:p w14:paraId="45324F3E" w14:textId="77777777" w:rsidR="00AB697C" w:rsidRPr="00AB697C" w:rsidRDefault="00AB697C" w:rsidP="00AB697C">
      <w:pPr>
        <w:suppressAutoHyphens w:val="0"/>
        <w:ind w:firstLine="708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B697C">
        <w:rPr>
          <w:rFonts w:ascii="Times New Roman" w:hAnsi="Times New Roman" w:cs="Times New Roman"/>
          <w:color w:val="000000"/>
          <w:kern w:val="0"/>
          <w:sz w:val="28"/>
          <w:szCs w:val="28"/>
        </w:rPr>
        <w:t>Corecțiile constau în următoarele modificări:</w:t>
      </w:r>
    </w:p>
    <w:p w14:paraId="3616D843" w14:textId="4E7E6F10" w:rsidR="00AB697C" w:rsidRPr="00AB697C" w:rsidRDefault="00AB697C" w:rsidP="00AB697C">
      <w:pPr>
        <w:suppressAutoHyphens w:val="0"/>
        <w:ind w:firstLine="708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B697C">
        <w:rPr>
          <w:rFonts w:ascii="Times New Roman" w:hAnsi="Times New Roman" w:cs="Times New Roman"/>
          <w:color w:val="000000"/>
          <w:kern w:val="0"/>
          <w:sz w:val="28"/>
          <w:szCs w:val="28"/>
        </w:rPr>
        <w:lastRenderedPageBreak/>
        <w:t>-</w:t>
      </w:r>
      <w:r w:rsidR="00F56947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AB697C">
        <w:rPr>
          <w:rFonts w:ascii="Times New Roman" w:hAnsi="Times New Roman" w:cs="Times New Roman"/>
          <w:color w:val="000000"/>
          <w:kern w:val="0"/>
          <w:sz w:val="28"/>
          <w:szCs w:val="28"/>
        </w:rPr>
        <w:t>cablurile electrice vor fi deviate în afara amplasamentului studiat astfel încât să se poată interveni în cazul unei defecțiuni apărute la instalația de iluminat public stradal</w:t>
      </w:r>
      <w:r w:rsidR="00F56947">
        <w:rPr>
          <w:rFonts w:ascii="Times New Roman" w:hAnsi="Times New Roman" w:cs="Times New Roman"/>
          <w:color w:val="000000"/>
          <w:kern w:val="0"/>
          <w:sz w:val="28"/>
          <w:szCs w:val="28"/>
        </w:rPr>
        <w:t>;</w:t>
      </w:r>
      <w:r w:rsidRPr="00AB697C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</w:p>
    <w:p w14:paraId="25735AE8" w14:textId="59F36B91" w:rsidR="00AB697C" w:rsidRPr="00AB697C" w:rsidRDefault="00AB697C" w:rsidP="00AB697C">
      <w:pPr>
        <w:suppressAutoHyphens w:val="0"/>
        <w:ind w:firstLine="708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B697C">
        <w:rPr>
          <w:rFonts w:ascii="Times New Roman" w:hAnsi="Times New Roman" w:cs="Times New Roman"/>
          <w:color w:val="000000"/>
          <w:kern w:val="0"/>
          <w:sz w:val="28"/>
          <w:szCs w:val="28"/>
        </w:rPr>
        <w:t>-</w:t>
      </w:r>
      <w:r w:rsidR="00F56947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AB697C">
        <w:rPr>
          <w:rFonts w:ascii="Times New Roman" w:hAnsi="Times New Roman" w:cs="Times New Roman"/>
          <w:color w:val="000000"/>
          <w:kern w:val="0"/>
          <w:sz w:val="28"/>
          <w:szCs w:val="28"/>
        </w:rPr>
        <w:t>cablurile electrice se vor poza îngropat în săpătură la o adâncime de 0,80 m de la cota terenului sistematizat</w:t>
      </w:r>
      <w:r w:rsidR="00F56947">
        <w:rPr>
          <w:rFonts w:ascii="Times New Roman" w:hAnsi="Times New Roman" w:cs="Times New Roman"/>
          <w:color w:val="000000"/>
          <w:kern w:val="0"/>
          <w:sz w:val="28"/>
          <w:szCs w:val="28"/>
        </w:rPr>
        <w:t>;</w:t>
      </w:r>
      <w:r w:rsidRPr="00AB697C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</w:p>
    <w:p w14:paraId="55734495" w14:textId="6A7289B1" w:rsidR="00AB697C" w:rsidRPr="00AB697C" w:rsidRDefault="00AB697C" w:rsidP="00AB697C">
      <w:pPr>
        <w:suppressAutoHyphens w:val="0"/>
        <w:ind w:firstLine="708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B697C">
        <w:rPr>
          <w:rFonts w:ascii="Times New Roman" w:hAnsi="Times New Roman" w:cs="Times New Roman"/>
          <w:color w:val="000000"/>
          <w:kern w:val="0"/>
          <w:sz w:val="28"/>
          <w:szCs w:val="28"/>
        </w:rPr>
        <w:t>-</w:t>
      </w:r>
      <w:r w:rsidR="00F56947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AB697C">
        <w:rPr>
          <w:rFonts w:ascii="Times New Roman" w:hAnsi="Times New Roman" w:cs="Times New Roman"/>
          <w:color w:val="000000"/>
          <w:kern w:val="0"/>
          <w:sz w:val="28"/>
          <w:szCs w:val="28"/>
        </w:rPr>
        <w:t>toate cablurile electrice se vor proteja în tuburi de protecție.</w:t>
      </w:r>
    </w:p>
    <w:p w14:paraId="421ADADA" w14:textId="0EE713AF" w:rsidR="00AB697C" w:rsidRPr="00AB697C" w:rsidRDefault="00AB697C" w:rsidP="00AB697C">
      <w:pPr>
        <w:suppressAutoHyphens w:val="0"/>
        <w:ind w:firstLine="708"/>
        <w:jc w:val="both"/>
        <w:rPr>
          <w:rFonts w:ascii="Times New Roman" w:hAnsi="Times New Roman" w:cs="Times New Roman"/>
          <w:b/>
          <w:color w:val="000000"/>
          <w:kern w:val="0"/>
          <w:sz w:val="28"/>
          <w:szCs w:val="28"/>
        </w:rPr>
      </w:pPr>
      <w:r w:rsidRPr="00AB697C">
        <w:rPr>
          <w:rFonts w:ascii="Times New Roman" w:hAnsi="Times New Roman" w:cs="Times New Roman"/>
          <w:color w:val="000000"/>
          <w:kern w:val="0"/>
          <w:sz w:val="28"/>
          <w:szCs w:val="28"/>
        </w:rPr>
        <w:t>Dispoziția de șantier nr.</w:t>
      </w:r>
      <w:r w:rsidR="00F56947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AB697C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2 majorează Devizul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g</w:t>
      </w:r>
      <w:r w:rsidRPr="00AB697C">
        <w:rPr>
          <w:rFonts w:ascii="Times New Roman" w:hAnsi="Times New Roman" w:cs="Times New Roman"/>
          <w:color w:val="000000"/>
          <w:kern w:val="0"/>
          <w:sz w:val="28"/>
          <w:szCs w:val="28"/>
        </w:rPr>
        <w:t>eneral, la Capitolul 4</w:t>
      </w:r>
      <w:r w:rsidR="00F56947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– </w:t>
      </w:r>
      <w:r w:rsidR="00F56947" w:rsidRPr="00F56947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”</w:t>
      </w:r>
      <w:r w:rsidRPr="00F56947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Cheltuieli pentru investiția de bază</w:t>
      </w:r>
      <w:r w:rsidR="00F56947" w:rsidRPr="00F56947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”</w:t>
      </w:r>
      <w:r w:rsidRPr="00AB697C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cu </w:t>
      </w:r>
      <w:r w:rsidR="00F56947">
        <w:rPr>
          <w:rFonts w:ascii="Times New Roman" w:hAnsi="Times New Roman" w:cs="Times New Roman"/>
          <w:color w:val="000000"/>
          <w:kern w:val="0"/>
          <w:sz w:val="28"/>
          <w:szCs w:val="28"/>
        </w:rPr>
        <w:t>suma</w:t>
      </w:r>
      <w:r w:rsidRPr="00AB697C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de </w:t>
      </w:r>
      <w:r w:rsidR="00A23DF4" w:rsidRPr="00A23DF4">
        <w:rPr>
          <w:rFonts w:ascii="Times New Roman" w:hAnsi="Times New Roman" w:cs="Times New Roman"/>
          <w:bCs/>
          <w:kern w:val="0"/>
          <w:sz w:val="28"/>
          <w:szCs w:val="28"/>
        </w:rPr>
        <w:t>113.362,02</w:t>
      </w:r>
      <w:r w:rsidR="00A23DF4" w:rsidRPr="00A23DF4">
        <w:rPr>
          <w:rFonts w:ascii="Times New Roman" w:hAnsi="Times New Roman" w:cs="Times New Roman"/>
          <w:b/>
          <w:kern w:val="0"/>
          <w:sz w:val="28"/>
          <w:szCs w:val="28"/>
        </w:rPr>
        <w:t xml:space="preserve"> </w:t>
      </w:r>
      <w:r w:rsidRPr="00AB697C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lei (cu T.V.A.).</w:t>
      </w:r>
    </w:p>
    <w:p w14:paraId="7CBEFC1D" w14:textId="19E53EF2" w:rsidR="0061397C" w:rsidRPr="00A23DF4" w:rsidRDefault="00B926AA" w:rsidP="00AB697C">
      <w:pPr>
        <w:suppressAutoHyphens w:val="0"/>
        <w:ind w:firstLine="708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A23DF4">
        <w:rPr>
          <w:rFonts w:ascii="Times New Roman" w:hAnsi="Times New Roman" w:cs="Times New Roman"/>
          <w:kern w:val="0"/>
          <w:sz w:val="28"/>
          <w:szCs w:val="28"/>
        </w:rPr>
        <w:t xml:space="preserve">Astfel, valoarea Devizului </w:t>
      </w:r>
      <w:r w:rsidR="00AB697C" w:rsidRPr="00A23DF4">
        <w:rPr>
          <w:rFonts w:ascii="Times New Roman" w:hAnsi="Times New Roman" w:cs="Times New Roman"/>
          <w:kern w:val="0"/>
          <w:sz w:val="28"/>
          <w:szCs w:val="28"/>
        </w:rPr>
        <w:t>g</w:t>
      </w:r>
      <w:r w:rsidRPr="00A23DF4">
        <w:rPr>
          <w:rFonts w:ascii="Times New Roman" w:hAnsi="Times New Roman" w:cs="Times New Roman"/>
          <w:kern w:val="0"/>
          <w:sz w:val="28"/>
          <w:szCs w:val="28"/>
        </w:rPr>
        <w:t>eneral</w:t>
      </w:r>
      <w:r w:rsidR="00662646" w:rsidRPr="00A23DF4">
        <w:rPr>
          <w:rFonts w:ascii="Times New Roman" w:hAnsi="Times New Roman" w:cs="Times New Roman"/>
          <w:kern w:val="0"/>
          <w:sz w:val="28"/>
          <w:szCs w:val="28"/>
        </w:rPr>
        <w:t>,</w:t>
      </w:r>
      <w:r w:rsidRPr="00A23DF4">
        <w:rPr>
          <w:rFonts w:ascii="Times New Roman" w:hAnsi="Times New Roman" w:cs="Times New Roman"/>
          <w:kern w:val="0"/>
          <w:sz w:val="28"/>
          <w:szCs w:val="28"/>
        </w:rPr>
        <w:t xml:space="preserve"> actualizat </w:t>
      </w:r>
      <w:r w:rsidR="00F56947" w:rsidRPr="00AB697C">
        <w:rPr>
          <w:rFonts w:ascii="Times New Roman" w:hAnsi="Times New Roman" w:cs="Times New Roman"/>
          <w:color w:val="000000"/>
          <w:kern w:val="0"/>
          <w:sz w:val="28"/>
          <w:szCs w:val="28"/>
        </w:rPr>
        <w:t>după Dispoziția de șantier nr.</w:t>
      </w:r>
      <w:r w:rsidR="00F56947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2 </w:t>
      </w:r>
      <w:r w:rsidR="00F56947">
        <w:rPr>
          <w:rFonts w:ascii="Times New Roman" w:hAnsi="Times New Roman" w:cs="Times New Roman"/>
          <w:kern w:val="0"/>
          <w:sz w:val="28"/>
          <w:szCs w:val="28"/>
        </w:rPr>
        <w:t xml:space="preserve">cu </w:t>
      </w:r>
      <w:r w:rsidRPr="00A23DF4">
        <w:rPr>
          <w:rFonts w:ascii="Times New Roman" w:hAnsi="Times New Roman" w:cs="Times New Roman"/>
          <w:kern w:val="0"/>
          <w:sz w:val="28"/>
          <w:szCs w:val="28"/>
        </w:rPr>
        <w:t>Nota de Lucrări Suplimentare</w:t>
      </w:r>
      <w:r w:rsidR="00662646" w:rsidRPr="00A23DF4">
        <w:rPr>
          <w:rFonts w:ascii="Times New Roman" w:hAnsi="Times New Roman" w:cs="Times New Roman"/>
          <w:kern w:val="0"/>
          <w:sz w:val="28"/>
          <w:szCs w:val="28"/>
        </w:rPr>
        <w:t>,</w:t>
      </w:r>
      <w:r w:rsidRPr="00A23DF4">
        <w:rPr>
          <w:rFonts w:ascii="Times New Roman" w:hAnsi="Times New Roman" w:cs="Times New Roman"/>
          <w:kern w:val="0"/>
          <w:sz w:val="28"/>
          <w:szCs w:val="28"/>
        </w:rPr>
        <w:t xml:space="preserve"> devine </w:t>
      </w:r>
      <w:r w:rsidR="00A23DF4" w:rsidRPr="00A23DF4">
        <w:rPr>
          <w:rFonts w:ascii="Times New Roman" w:hAnsi="Times New Roman" w:cs="Times New Roman"/>
          <w:kern w:val="0"/>
          <w:sz w:val="28"/>
          <w:szCs w:val="28"/>
        </w:rPr>
        <w:t xml:space="preserve">1.048.241,71 </w:t>
      </w:r>
      <w:r w:rsidRPr="00A23DF4">
        <w:rPr>
          <w:rFonts w:ascii="Times New Roman" w:hAnsi="Times New Roman" w:cs="Times New Roman"/>
          <w:kern w:val="0"/>
          <w:sz w:val="28"/>
          <w:szCs w:val="28"/>
        </w:rPr>
        <w:t xml:space="preserve">lei (cu T.V.A.), respectiv </w:t>
      </w:r>
      <w:r w:rsidR="00A23DF4" w:rsidRPr="00A23DF4">
        <w:rPr>
          <w:rFonts w:ascii="Times New Roman" w:hAnsi="Times New Roman" w:cs="Times New Roman"/>
          <w:kern w:val="0"/>
          <w:sz w:val="28"/>
          <w:szCs w:val="28"/>
        </w:rPr>
        <w:t>881.902,95</w:t>
      </w:r>
      <w:r w:rsidRPr="00A23DF4">
        <w:rPr>
          <w:rFonts w:ascii="Times New Roman" w:hAnsi="Times New Roman" w:cs="Times New Roman"/>
          <w:kern w:val="0"/>
          <w:sz w:val="28"/>
          <w:szCs w:val="28"/>
        </w:rPr>
        <w:t xml:space="preserve"> lei (fără T.V.A.), din care C+M = </w:t>
      </w:r>
      <w:r w:rsidR="00A23DF4" w:rsidRPr="00A23DF4">
        <w:rPr>
          <w:rFonts w:ascii="Times New Roman" w:hAnsi="Times New Roman" w:cs="Times New Roman"/>
          <w:kern w:val="0"/>
          <w:sz w:val="28"/>
          <w:szCs w:val="28"/>
        </w:rPr>
        <w:t xml:space="preserve">685.418,96 </w:t>
      </w:r>
      <w:r w:rsidRPr="00A23DF4">
        <w:rPr>
          <w:rFonts w:ascii="Times New Roman" w:hAnsi="Times New Roman" w:cs="Times New Roman"/>
          <w:kern w:val="0"/>
          <w:sz w:val="28"/>
          <w:szCs w:val="28"/>
        </w:rPr>
        <w:t xml:space="preserve">lei (cu T.V.A.), respectiv </w:t>
      </w:r>
      <w:r w:rsidR="00A23DF4" w:rsidRPr="00A23DF4">
        <w:rPr>
          <w:rFonts w:ascii="Times New Roman" w:hAnsi="Times New Roman" w:cs="Times New Roman"/>
          <w:kern w:val="0"/>
          <w:sz w:val="28"/>
          <w:szCs w:val="28"/>
        </w:rPr>
        <w:t xml:space="preserve">575.982,32 </w:t>
      </w:r>
      <w:r w:rsidRPr="00A23DF4">
        <w:rPr>
          <w:rFonts w:ascii="Times New Roman" w:hAnsi="Times New Roman" w:cs="Times New Roman"/>
          <w:kern w:val="0"/>
          <w:sz w:val="28"/>
          <w:szCs w:val="28"/>
        </w:rPr>
        <w:t>lei (fără T.V.A.).</w:t>
      </w:r>
    </w:p>
    <w:p w14:paraId="3C065356" w14:textId="10913005" w:rsidR="00A259B6" w:rsidRPr="0061397C" w:rsidRDefault="00785BF9" w:rsidP="0061397C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7A1B">
        <w:rPr>
          <w:rFonts w:ascii="Times New Roman" w:hAnsi="Times New Roman" w:cs="Times New Roman"/>
          <w:sz w:val="28"/>
          <w:szCs w:val="28"/>
        </w:rPr>
        <w:t>Î</w:t>
      </w:r>
      <w:r w:rsidR="008849C6" w:rsidRPr="001B7A1B">
        <w:rPr>
          <w:rFonts w:ascii="Times New Roman" w:hAnsi="Times New Roman" w:cs="Times New Roman"/>
          <w:sz w:val="28"/>
          <w:szCs w:val="28"/>
        </w:rPr>
        <w:t xml:space="preserve">n contextul celor de mai sus am inițiat prezentul  proiect de hotărâre prin care am propus </w:t>
      </w:r>
      <w:r w:rsidR="007E097E" w:rsidRPr="001B7A1B">
        <w:rPr>
          <w:rFonts w:ascii="Times New Roman" w:hAnsi="Times New Roman" w:cs="Times New Roman"/>
          <w:sz w:val="28"/>
          <w:szCs w:val="28"/>
        </w:rPr>
        <w:t>aprobarea</w:t>
      </w:r>
      <w:r w:rsidR="001B7A1B" w:rsidRPr="001B7A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1397C" w:rsidRPr="0061397C">
        <w:rPr>
          <w:rFonts w:ascii="Times New Roman" w:hAnsi="Times New Roman" w:cs="Times New Roman"/>
          <w:sz w:val="28"/>
          <w:szCs w:val="28"/>
        </w:rPr>
        <w:t xml:space="preserve">Devizului general, </w:t>
      </w:r>
      <w:r w:rsidR="00B926AA" w:rsidRPr="00B926AA">
        <w:rPr>
          <w:rFonts w:ascii="Times New Roman" w:hAnsi="Times New Roman" w:cs="Times New Roman"/>
          <w:bCs/>
          <w:sz w:val="28"/>
          <w:szCs w:val="28"/>
        </w:rPr>
        <w:t xml:space="preserve">actualizat </w:t>
      </w:r>
      <w:r w:rsidR="00F56947">
        <w:rPr>
          <w:rFonts w:ascii="Times New Roman" w:hAnsi="Times New Roman" w:cs="Times New Roman"/>
          <w:bCs/>
          <w:sz w:val="28"/>
          <w:szCs w:val="28"/>
        </w:rPr>
        <w:t xml:space="preserve">cu </w:t>
      </w:r>
      <w:r w:rsidR="00B926AA" w:rsidRPr="00B926AA">
        <w:rPr>
          <w:rFonts w:ascii="Times New Roman" w:hAnsi="Times New Roman" w:cs="Times New Roman"/>
          <w:bCs/>
          <w:sz w:val="28"/>
          <w:szCs w:val="28"/>
        </w:rPr>
        <w:t>Nota de Lucrări Suplimentare</w:t>
      </w:r>
      <w:r w:rsidR="00F56947">
        <w:rPr>
          <w:rFonts w:ascii="Times New Roman" w:hAnsi="Times New Roman" w:cs="Times New Roman"/>
          <w:bCs/>
          <w:sz w:val="28"/>
          <w:szCs w:val="28"/>
        </w:rPr>
        <w:t>,</w:t>
      </w:r>
      <w:r w:rsidR="00B926AA" w:rsidRPr="00B926AA">
        <w:rPr>
          <w:rFonts w:ascii="Times New Roman" w:hAnsi="Times New Roman" w:cs="Times New Roman"/>
          <w:bCs/>
          <w:sz w:val="28"/>
          <w:szCs w:val="28"/>
        </w:rPr>
        <w:t xml:space="preserve"> conform Dispoziției de Șantier nr. </w:t>
      </w:r>
      <w:r w:rsidR="00AB697C">
        <w:rPr>
          <w:rFonts w:ascii="Times New Roman" w:hAnsi="Times New Roman" w:cs="Times New Roman"/>
          <w:bCs/>
          <w:sz w:val="28"/>
          <w:szCs w:val="28"/>
        </w:rPr>
        <w:t>2</w:t>
      </w:r>
      <w:r w:rsidR="00B926AA" w:rsidRPr="00B926AA">
        <w:rPr>
          <w:rFonts w:ascii="Times New Roman" w:hAnsi="Times New Roman" w:cs="Times New Roman"/>
          <w:bCs/>
          <w:sz w:val="28"/>
          <w:szCs w:val="28"/>
        </w:rPr>
        <w:t>, pentru obiectivul de investiții</w:t>
      </w:r>
      <w:r w:rsidR="00B926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926AA" w:rsidRPr="00B926AA">
        <w:rPr>
          <w:rFonts w:ascii="Times New Roman" w:hAnsi="Times New Roman" w:cs="Times New Roman"/>
          <w:i/>
          <w:iCs/>
          <w:sz w:val="28"/>
          <w:szCs w:val="28"/>
        </w:rPr>
        <w:t>„</w:t>
      </w:r>
      <w:r w:rsidR="0061397C" w:rsidRPr="0061397C">
        <w:rPr>
          <w:rFonts w:ascii="Times New Roman" w:hAnsi="Times New Roman" w:cs="Times New Roman"/>
          <w:i/>
          <w:iCs/>
          <w:sz w:val="28"/>
          <w:szCs w:val="28"/>
        </w:rPr>
        <w:t>AVRAM IANCU - EROU MARTIR AL NAȚIUNII ROMÂNE MONUMENT DE FOR PUBLIC”</w:t>
      </w:r>
      <w:r w:rsidR="006139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B7A1B">
        <w:rPr>
          <w:rFonts w:ascii="Times New Roman" w:hAnsi="Times New Roman" w:cs="Times New Roman"/>
          <w:iCs/>
          <w:sz w:val="28"/>
          <w:szCs w:val="28"/>
        </w:rPr>
        <w:t>și</w:t>
      </w:r>
      <w:r w:rsidR="00AE6764" w:rsidRPr="001B7A1B">
        <w:rPr>
          <w:rFonts w:ascii="Times New Roman" w:hAnsi="Times New Roman" w:cs="Times New Roman"/>
          <w:iCs/>
          <w:sz w:val="28"/>
          <w:szCs w:val="28"/>
        </w:rPr>
        <w:t xml:space="preserve"> î</w:t>
      </w:r>
      <w:r w:rsidRPr="001B7A1B">
        <w:rPr>
          <w:rFonts w:ascii="Times New Roman" w:hAnsi="Times New Roman" w:cs="Times New Roman"/>
          <w:iCs/>
          <w:sz w:val="28"/>
          <w:szCs w:val="28"/>
        </w:rPr>
        <w:t xml:space="preserve">l </w:t>
      </w:r>
      <w:r w:rsidR="008849C6" w:rsidRPr="001B7A1B">
        <w:rPr>
          <w:rFonts w:ascii="Times New Roman" w:hAnsi="Times New Roman" w:cs="Times New Roman"/>
          <w:sz w:val="28"/>
          <w:szCs w:val="28"/>
        </w:rPr>
        <w:t>supun spre dezbatere</w:t>
      </w:r>
      <w:r w:rsidR="00AE6764" w:rsidRPr="001B7A1B">
        <w:rPr>
          <w:rFonts w:ascii="Times New Roman" w:hAnsi="Times New Roman" w:cs="Times New Roman"/>
          <w:sz w:val="28"/>
          <w:szCs w:val="28"/>
        </w:rPr>
        <w:t xml:space="preserve"> și aprobare</w:t>
      </w:r>
      <w:r w:rsidR="008849C6" w:rsidRPr="001B7A1B">
        <w:rPr>
          <w:rFonts w:ascii="Times New Roman" w:hAnsi="Times New Roman" w:cs="Times New Roman"/>
          <w:sz w:val="28"/>
          <w:szCs w:val="28"/>
        </w:rPr>
        <w:t xml:space="preserve"> plenului Consiliului Local al Municipiului Brad în forma prezentată.</w:t>
      </w:r>
    </w:p>
    <w:p w14:paraId="7D5ED656" w14:textId="33D45F50" w:rsidR="009A7593" w:rsidRPr="009A7593" w:rsidRDefault="00A259B6" w:rsidP="009A759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849C6" w:rsidRPr="009A7593">
        <w:rPr>
          <w:rFonts w:ascii="Times New Roman" w:hAnsi="Times New Roman" w:cs="Times New Roman"/>
          <w:sz w:val="28"/>
          <w:szCs w:val="28"/>
        </w:rPr>
        <w:t xml:space="preserve">Invoc în </w:t>
      </w:r>
      <w:proofErr w:type="spellStart"/>
      <w:r w:rsidR="008849C6" w:rsidRPr="009A7593">
        <w:rPr>
          <w:rFonts w:ascii="Times New Roman" w:hAnsi="Times New Roman" w:cs="Times New Roman"/>
          <w:sz w:val="28"/>
          <w:szCs w:val="28"/>
        </w:rPr>
        <w:t>susţinerea</w:t>
      </w:r>
      <w:proofErr w:type="spellEnd"/>
      <w:r w:rsidR="008849C6" w:rsidRPr="009A7593">
        <w:rPr>
          <w:rFonts w:ascii="Times New Roman" w:hAnsi="Times New Roman" w:cs="Times New Roman"/>
          <w:sz w:val="28"/>
          <w:szCs w:val="28"/>
        </w:rPr>
        <w:t xml:space="preserve"> propunerii mele prevederile</w:t>
      </w:r>
      <w:r w:rsidR="00785BF9" w:rsidRPr="009A7593">
        <w:rPr>
          <w:rFonts w:ascii="Times New Roman" w:hAnsi="Times New Roman" w:cs="Times New Roman"/>
          <w:sz w:val="28"/>
          <w:szCs w:val="28"/>
        </w:rPr>
        <w:t xml:space="preserve"> </w:t>
      </w:r>
      <w:r w:rsidR="009A7593" w:rsidRPr="009A7593">
        <w:rPr>
          <w:rFonts w:ascii="Times New Roman" w:hAnsi="Times New Roman" w:cs="Times New Roman"/>
          <w:sz w:val="28"/>
          <w:szCs w:val="28"/>
        </w:rPr>
        <w:t xml:space="preserve">art. 44 alin. (1) din Legea nr. 273/2006 privind </w:t>
      </w:r>
      <w:proofErr w:type="spellStart"/>
      <w:r w:rsidR="009A7593" w:rsidRPr="009A7593">
        <w:rPr>
          <w:rFonts w:ascii="Times New Roman" w:hAnsi="Times New Roman" w:cs="Times New Roman"/>
          <w:sz w:val="28"/>
          <w:szCs w:val="28"/>
        </w:rPr>
        <w:t>finanţele</w:t>
      </w:r>
      <w:proofErr w:type="spellEnd"/>
      <w:r w:rsidR="009A7593" w:rsidRPr="009A7593">
        <w:rPr>
          <w:rFonts w:ascii="Times New Roman" w:hAnsi="Times New Roman" w:cs="Times New Roman"/>
          <w:sz w:val="28"/>
          <w:szCs w:val="28"/>
        </w:rPr>
        <w:t xml:space="preserve"> publice locale, cu modificările și completările ulterioare</w:t>
      </w:r>
      <w:r w:rsidR="009A7593">
        <w:rPr>
          <w:rFonts w:ascii="Times New Roman" w:hAnsi="Times New Roman" w:cs="Times New Roman"/>
          <w:sz w:val="28"/>
          <w:szCs w:val="28"/>
        </w:rPr>
        <w:t xml:space="preserve">, ale </w:t>
      </w:r>
      <w:r w:rsidR="009A7593" w:rsidRPr="009A7593">
        <w:rPr>
          <w:rFonts w:ascii="Times New Roman" w:hAnsi="Times New Roman" w:cs="Times New Roman"/>
          <w:sz w:val="28"/>
          <w:szCs w:val="28"/>
        </w:rPr>
        <w:t>Hotărâr</w:t>
      </w:r>
      <w:r w:rsidR="009A7593">
        <w:rPr>
          <w:rFonts w:ascii="Times New Roman" w:hAnsi="Times New Roman" w:cs="Times New Roman"/>
          <w:sz w:val="28"/>
          <w:szCs w:val="28"/>
        </w:rPr>
        <w:t>ii</w:t>
      </w:r>
      <w:r w:rsidR="009A7593" w:rsidRPr="009A7593">
        <w:rPr>
          <w:rFonts w:ascii="Times New Roman" w:hAnsi="Times New Roman" w:cs="Times New Roman"/>
          <w:sz w:val="28"/>
          <w:szCs w:val="28"/>
        </w:rPr>
        <w:t xml:space="preserve"> Guvernului nr. 907/2016 privind etapele de elaborare </w:t>
      </w:r>
      <w:proofErr w:type="spellStart"/>
      <w:r w:rsidR="009A7593" w:rsidRPr="009A7593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9A7593" w:rsidRPr="009A7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7593" w:rsidRPr="009A7593">
        <w:rPr>
          <w:rFonts w:ascii="Times New Roman" w:hAnsi="Times New Roman" w:cs="Times New Roman"/>
          <w:sz w:val="28"/>
          <w:szCs w:val="28"/>
        </w:rPr>
        <w:t>conţinutul</w:t>
      </w:r>
      <w:proofErr w:type="spellEnd"/>
      <w:r w:rsidR="009A7593" w:rsidRPr="009A7593">
        <w:rPr>
          <w:rFonts w:ascii="Times New Roman" w:hAnsi="Times New Roman" w:cs="Times New Roman"/>
          <w:sz w:val="28"/>
          <w:szCs w:val="28"/>
        </w:rPr>
        <w:t xml:space="preserve"> - cadru al </w:t>
      </w:r>
      <w:proofErr w:type="spellStart"/>
      <w:r w:rsidR="009A7593" w:rsidRPr="009A7593">
        <w:rPr>
          <w:rFonts w:ascii="Times New Roman" w:hAnsi="Times New Roman" w:cs="Times New Roman"/>
          <w:sz w:val="28"/>
          <w:szCs w:val="28"/>
        </w:rPr>
        <w:t>documentaţiilor</w:t>
      </w:r>
      <w:proofErr w:type="spellEnd"/>
      <w:r w:rsidR="009A7593" w:rsidRPr="009A7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7593" w:rsidRPr="009A7593">
        <w:rPr>
          <w:rFonts w:ascii="Times New Roman" w:hAnsi="Times New Roman" w:cs="Times New Roman"/>
          <w:sz w:val="28"/>
          <w:szCs w:val="28"/>
        </w:rPr>
        <w:t>tehnico</w:t>
      </w:r>
      <w:proofErr w:type="spellEnd"/>
      <w:r w:rsidR="009A7593" w:rsidRPr="009A7593">
        <w:rPr>
          <w:rFonts w:ascii="Times New Roman" w:hAnsi="Times New Roman" w:cs="Times New Roman"/>
          <w:sz w:val="28"/>
          <w:szCs w:val="28"/>
        </w:rPr>
        <w:t xml:space="preserve">-economice aferente obiectivelor/proiectelor de </w:t>
      </w:r>
      <w:proofErr w:type="spellStart"/>
      <w:r w:rsidR="009A7593" w:rsidRPr="009A7593">
        <w:rPr>
          <w:rFonts w:ascii="Times New Roman" w:hAnsi="Times New Roman" w:cs="Times New Roman"/>
          <w:sz w:val="28"/>
          <w:szCs w:val="28"/>
        </w:rPr>
        <w:t>investiţii</w:t>
      </w:r>
      <w:proofErr w:type="spellEnd"/>
      <w:r w:rsidR="009A7593" w:rsidRPr="009A7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7593" w:rsidRPr="009A7593">
        <w:rPr>
          <w:rFonts w:ascii="Times New Roman" w:hAnsi="Times New Roman" w:cs="Times New Roman"/>
          <w:sz w:val="28"/>
          <w:szCs w:val="28"/>
        </w:rPr>
        <w:t>finanţate</w:t>
      </w:r>
      <w:proofErr w:type="spellEnd"/>
      <w:r w:rsidR="009A7593" w:rsidRPr="009A7593">
        <w:rPr>
          <w:rFonts w:ascii="Times New Roman" w:hAnsi="Times New Roman" w:cs="Times New Roman"/>
          <w:sz w:val="28"/>
          <w:szCs w:val="28"/>
        </w:rPr>
        <w:t xml:space="preserve"> din fonduri publice, cu modificările și completările ulterioare</w:t>
      </w:r>
      <w:r w:rsidR="009A7593">
        <w:rPr>
          <w:rFonts w:ascii="Times New Roman" w:hAnsi="Times New Roman" w:cs="Times New Roman"/>
          <w:sz w:val="28"/>
          <w:szCs w:val="28"/>
        </w:rPr>
        <w:t xml:space="preserve">, ale </w:t>
      </w:r>
      <w:r w:rsidR="009A7593" w:rsidRPr="009A7593">
        <w:rPr>
          <w:rFonts w:ascii="Times New Roman" w:hAnsi="Times New Roman" w:cs="Times New Roman"/>
          <w:sz w:val="28"/>
          <w:szCs w:val="28"/>
        </w:rPr>
        <w:t>art.129 alin. (2) lit. b), alin. (4) lit. d) din O.U.G. nr. 57/2019 privind Codul administrativ, cu modificările și completările ulterioare</w:t>
      </w:r>
      <w:r w:rsidR="009A7593">
        <w:rPr>
          <w:rFonts w:ascii="Times New Roman" w:hAnsi="Times New Roman" w:cs="Times New Roman"/>
          <w:sz w:val="28"/>
          <w:szCs w:val="28"/>
        </w:rPr>
        <w:t xml:space="preserve">, precum și ale </w:t>
      </w:r>
      <w:r w:rsidR="009A7593" w:rsidRPr="009A7593">
        <w:rPr>
          <w:rFonts w:ascii="Times New Roman" w:hAnsi="Times New Roman" w:cs="Times New Roman"/>
          <w:sz w:val="28"/>
          <w:szCs w:val="28"/>
        </w:rPr>
        <w:t xml:space="preserve">art. 11 alin. (4) din Legea nr. 554/2004 a contenciosului administrativ, </w:t>
      </w:r>
      <w:r w:rsidR="00F56947">
        <w:rPr>
          <w:rFonts w:ascii="Times New Roman" w:hAnsi="Times New Roman" w:cs="Times New Roman"/>
          <w:sz w:val="28"/>
          <w:szCs w:val="28"/>
        </w:rPr>
        <w:t>cu modificările și completările ulterioare</w:t>
      </w:r>
      <w:r w:rsidR="009A7593">
        <w:rPr>
          <w:rFonts w:ascii="Times New Roman" w:hAnsi="Times New Roman" w:cs="Times New Roman"/>
          <w:sz w:val="28"/>
          <w:szCs w:val="28"/>
        </w:rPr>
        <w:t>.</w:t>
      </w:r>
    </w:p>
    <w:p w14:paraId="59B7D817" w14:textId="3A51930F" w:rsidR="00A259B6" w:rsidRPr="009A7593" w:rsidRDefault="00A259B6" w:rsidP="009A759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42F3DB" w14:textId="77777777" w:rsidR="004012BA" w:rsidRPr="00A259B6" w:rsidRDefault="00B95AB5" w:rsidP="00A259B6">
      <w:pPr>
        <w:pStyle w:val="Titlu2"/>
        <w:shd w:val="clear" w:color="auto" w:fill="FFFFFF"/>
        <w:tabs>
          <w:tab w:val="left" w:pos="9015"/>
        </w:tabs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</w:p>
    <w:p w14:paraId="2A91F7A5" w14:textId="77777777" w:rsidR="00785BF9" w:rsidRPr="00D32AB0" w:rsidRDefault="00785BF9" w:rsidP="00785B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AB0">
        <w:rPr>
          <w:rFonts w:ascii="Times New Roman" w:hAnsi="Times New Roman" w:cs="Times New Roman"/>
          <w:b/>
          <w:sz w:val="28"/>
          <w:szCs w:val="28"/>
        </w:rPr>
        <w:t>P R I M A R</w:t>
      </w:r>
    </w:p>
    <w:p w14:paraId="3CD63BAD" w14:textId="77777777" w:rsidR="00785BF9" w:rsidRPr="00D32AB0" w:rsidRDefault="00785BF9" w:rsidP="00785B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AB0">
        <w:rPr>
          <w:rFonts w:ascii="Times New Roman" w:hAnsi="Times New Roman" w:cs="Times New Roman"/>
          <w:b/>
          <w:sz w:val="28"/>
          <w:szCs w:val="28"/>
        </w:rPr>
        <w:t xml:space="preserve">Florin </w:t>
      </w:r>
      <w:r w:rsidR="004012BA" w:rsidRPr="00D32AB0">
        <w:rPr>
          <w:rFonts w:ascii="Times New Roman" w:hAnsi="Times New Roman" w:cs="Times New Roman"/>
          <w:b/>
          <w:sz w:val="28"/>
          <w:szCs w:val="28"/>
        </w:rPr>
        <w:t>CAZACU</w:t>
      </w:r>
    </w:p>
    <w:p w14:paraId="01BC214F" w14:textId="77777777" w:rsidR="008849C6" w:rsidRPr="00D32AB0" w:rsidRDefault="008849C6" w:rsidP="00785BF9">
      <w:pPr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295695CA" w14:textId="77777777" w:rsidR="007D6CBF" w:rsidRPr="00785BF9" w:rsidRDefault="007D6CBF" w:rsidP="00785BF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D6CBF" w:rsidRPr="00785BF9" w:rsidSect="001B7A1B">
      <w:pgSz w:w="11906" w:h="16838"/>
      <w:pgMar w:top="709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55D31"/>
    <w:multiLevelType w:val="multilevel"/>
    <w:tmpl w:val="F2D45E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CF1460"/>
    <w:multiLevelType w:val="multilevel"/>
    <w:tmpl w:val="63EE23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2240899">
    <w:abstractNumId w:val="1"/>
  </w:num>
  <w:num w:numId="2" w16cid:durableId="150217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9C6"/>
    <w:rsid w:val="000655E8"/>
    <w:rsid w:val="000A71EB"/>
    <w:rsid w:val="000D74CE"/>
    <w:rsid w:val="000E7658"/>
    <w:rsid w:val="0011499F"/>
    <w:rsid w:val="00125593"/>
    <w:rsid w:val="001620CD"/>
    <w:rsid w:val="001B7A1B"/>
    <w:rsid w:val="001C00A7"/>
    <w:rsid w:val="001F3745"/>
    <w:rsid w:val="002961CA"/>
    <w:rsid w:val="002D34C9"/>
    <w:rsid w:val="00323D4D"/>
    <w:rsid w:val="00341853"/>
    <w:rsid w:val="003627F3"/>
    <w:rsid w:val="003C0AF4"/>
    <w:rsid w:val="003F6573"/>
    <w:rsid w:val="004012BA"/>
    <w:rsid w:val="00414C15"/>
    <w:rsid w:val="004248A8"/>
    <w:rsid w:val="004A1EBE"/>
    <w:rsid w:val="004D0B8E"/>
    <w:rsid w:val="0051683C"/>
    <w:rsid w:val="005342C5"/>
    <w:rsid w:val="005A4239"/>
    <w:rsid w:val="005E161B"/>
    <w:rsid w:val="0061397C"/>
    <w:rsid w:val="00662646"/>
    <w:rsid w:val="00693555"/>
    <w:rsid w:val="006956D9"/>
    <w:rsid w:val="006C762A"/>
    <w:rsid w:val="0071330B"/>
    <w:rsid w:val="00740E35"/>
    <w:rsid w:val="00770024"/>
    <w:rsid w:val="00785BF9"/>
    <w:rsid w:val="007A2A44"/>
    <w:rsid w:val="007D6CBF"/>
    <w:rsid w:val="007E097E"/>
    <w:rsid w:val="00810DF2"/>
    <w:rsid w:val="00816D10"/>
    <w:rsid w:val="00866FEC"/>
    <w:rsid w:val="008849C6"/>
    <w:rsid w:val="00897198"/>
    <w:rsid w:val="009A48B6"/>
    <w:rsid w:val="009A7593"/>
    <w:rsid w:val="009E6CFA"/>
    <w:rsid w:val="009F1F39"/>
    <w:rsid w:val="00A23DF4"/>
    <w:rsid w:val="00A24BCB"/>
    <w:rsid w:val="00A259B6"/>
    <w:rsid w:val="00A64D1E"/>
    <w:rsid w:val="00A9185A"/>
    <w:rsid w:val="00AB697C"/>
    <w:rsid w:val="00AE18A1"/>
    <w:rsid w:val="00AE6764"/>
    <w:rsid w:val="00B926AA"/>
    <w:rsid w:val="00B95AB5"/>
    <w:rsid w:val="00C8026E"/>
    <w:rsid w:val="00CD6453"/>
    <w:rsid w:val="00CF2273"/>
    <w:rsid w:val="00D03BA0"/>
    <w:rsid w:val="00D32AB0"/>
    <w:rsid w:val="00E0496B"/>
    <w:rsid w:val="00E111DF"/>
    <w:rsid w:val="00E13D7F"/>
    <w:rsid w:val="00E26F0D"/>
    <w:rsid w:val="00E426F4"/>
    <w:rsid w:val="00E50A13"/>
    <w:rsid w:val="00E53109"/>
    <w:rsid w:val="00EB48E8"/>
    <w:rsid w:val="00EC6831"/>
    <w:rsid w:val="00EE3241"/>
    <w:rsid w:val="00F160DB"/>
    <w:rsid w:val="00F56947"/>
    <w:rsid w:val="00F64D60"/>
    <w:rsid w:val="00FA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6A7E3"/>
  <w15:docId w15:val="{85CC590B-239C-4F6F-BE4D-9F867B670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9C6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styleId="Titlu2">
    <w:name w:val="heading 2"/>
    <w:basedOn w:val="Normal"/>
    <w:link w:val="Titlu2Caracter"/>
    <w:uiPriority w:val="9"/>
    <w:qFormat/>
    <w:rsid w:val="008849C6"/>
    <w:pPr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o-RO" w:bidi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unhideWhenUsed/>
    <w:qFormat/>
    <w:rsid w:val="008849C6"/>
    <w:pPr>
      <w:widowControl w:val="0"/>
      <w:shd w:val="clear" w:color="auto" w:fill="FFFFFF"/>
      <w:suppressAutoHyphens w:val="0"/>
      <w:spacing w:line="297" w:lineRule="auto"/>
      <w:ind w:firstLine="38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BodyTextChar">
    <w:name w:val="Body Text Char"/>
    <w:basedOn w:val="Fontdeparagrafimplicit"/>
    <w:uiPriority w:val="99"/>
    <w:semiHidden/>
    <w:rsid w:val="008849C6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Listparagraf">
    <w:name w:val="List Paragraph"/>
    <w:basedOn w:val="Normal"/>
    <w:uiPriority w:val="34"/>
    <w:qFormat/>
    <w:rsid w:val="008849C6"/>
    <w:pPr>
      <w:ind w:left="720"/>
      <w:contextualSpacing/>
    </w:pPr>
    <w:rPr>
      <w:rFonts w:cs="Mangal"/>
      <w:szCs w:val="21"/>
    </w:rPr>
  </w:style>
  <w:style w:type="paragraph" w:customStyle="1" w:styleId="Frspaiere1">
    <w:name w:val="Fără spațiere1"/>
    <w:rsid w:val="008849C6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Other">
    <w:name w:val="Other_"/>
    <w:basedOn w:val="Fontdeparagrafimplicit"/>
    <w:link w:val="Other0"/>
    <w:locked/>
    <w:rsid w:val="008849C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Other0">
    <w:name w:val="Other"/>
    <w:basedOn w:val="Normal"/>
    <w:link w:val="Other"/>
    <w:rsid w:val="008849C6"/>
    <w:pPr>
      <w:widowControl w:val="0"/>
      <w:shd w:val="clear" w:color="auto" w:fill="FFFFFF"/>
      <w:suppressAutoHyphens w:val="0"/>
      <w:spacing w:line="297" w:lineRule="auto"/>
      <w:ind w:firstLine="38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CorptextCaracter">
    <w:name w:val="Corp text Caracter"/>
    <w:basedOn w:val="Fontdeparagrafimplicit"/>
    <w:link w:val="Corptext"/>
    <w:semiHidden/>
    <w:locked/>
    <w:rsid w:val="008849C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itlu2Caracter">
    <w:name w:val="Titlu 2 Caracter"/>
    <w:basedOn w:val="Fontdeparagrafimplicit"/>
    <w:link w:val="Titlu2"/>
    <w:uiPriority w:val="9"/>
    <w:rsid w:val="008849C6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styleId="Robust">
    <w:name w:val="Strong"/>
    <w:basedOn w:val="Fontdeparagrafimplicit"/>
    <w:uiPriority w:val="22"/>
    <w:qFormat/>
    <w:rsid w:val="004012B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259B6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o-RO" w:bidi="ar-SA"/>
    </w:rPr>
  </w:style>
  <w:style w:type="character" w:styleId="Accentuat">
    <w:name w:val="Emphasis"/>
    <w:basedOn w:val="Fontdeparagrafimplicit"/>
    <w:uiPriority w:val="20"/>
    <w:qFormat/>
    <w:rsid w:val="008971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6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680</Words>
  <Characters>3947</Characters>
  <Application>Microsoft Office Word</Application>
  <DocSecurity>0</DocSecurity>
  <Lines>32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Gigabyte</dc:creator>
  <cp:lastModifiedBy>Primaria Brad</cp:lastModifiedBy>
  <cp:revision>5</cp:revision>
  <cp:lastPrinted>2024-12-19T10:07:00Z</cp:lastPrinted>
  <dcterms:created xsi:type="dcterms:W3CDTF">2025-03-20T09:39:00Z</dcterms:created>
  <dcterms:modified xsi:type="dcterms:W3CDTF">2025-03-20T14:47:00Z</dcterms:modified>
</cp:coreProperties>
</file>