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A7B" w:rsidRPr="00533059" w:rsidRDefault="00106A7B" w:rsidP="00106A7B">
      <w:pPr>
        <w:jc w:val="both"/>
        <w:rPr>
          <w:color w:val="000000"/>
        </w:rPr>
      </w:pPr>
      <w:r w:rsidRPr="00533059">
        <w:rPr>
          <w:rFonts w:ascii="Calibri" w:hAnsi="Calibr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59264" behindDoc="0" locked="0" layoutInCell="1" allowOverlap="1" wp14:anchorId="1CEA6152" wp14:editId="66A44A5F">
            <wp:simplePos x="0" y="0"/>
            <wp:positionH relativeFrom="column">
              <wp:posOffset>-90170</wp:posOffset>
            </wp:positionH>
            <wp:positionV relativeFrom="paragraph">
              <wp:posOffset>-233045</wp:posOffset>
            </wp:positionV>
            <wp:extent cx="814705" cy="1171575"/>
            <wp:effectExtent l="0" t="0" r="4445" b="9525"/>
            <wp:wrapNone/>
            <wp:docPr id="1" name="Imagine 1" descr="Descriere: Descriere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Descriere: Descriere: 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3059">
        <w:rPr>
          <w:rFonts w:ascii="Calibri" w:hAnsi="Calibr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7C61892" wp14:editId="15A96EC3">
            <wp:simplePos x="0" y="0"/>
            <wp:positionH relativeFrom="column">
              <wp:posOffset>5129530</wp:posOffset>
            </wp:positionH>
            <wp:positionV relativeFrom="paragraph">
              <wp:posOffset>-309245</wp:posOffset>
            </wp:positionV>
            <wp:extent cx="1000125" cy="1247775"/>
            <wp:effectExtent l="0" t="0" r="9525" b="9525"/>
            <wp:wrapNone/>
            <wp:docPr id="2" name="Imagine 2" descr="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6A7B" w:rsidRPr="00533059" w:rsidRDefault="00106A7B" w:rsidP="00106A7B">
      <w:pPr>
        <w:ind w:firstLine="720"/>
        <w:jc w:val="center"/>
        <w:rPr>
          <w:b/>
          <w:lang w:val="fr-FR"/>
        </w:rPr>
      </w:pPr>
      <w:r w:rsidRPr="00533059">
        <w:rPr>
          <w:b/>
          <w:lang w:val="fr-FR"/>
        </w:rPr>
        <w:t>ROM</w:t>
      </w:r>
      <w:r w:rsidRPr="00533059">
        <w:rPr>
          <w:b/>
        </w:rPr>
        <w:t>Â</w:t>
      </w:r>
      <w:r w:rsidRPr="00533059">
        <w:rPr>
          <w:b/>
          <w:lang w:val="fr-FR"/>
        </w:rPr>
        <w:t>NIA</w:t>
      </w:r>
    </w:p>
    <w:p w:rsidR="00106A7B" w:rsidRPr="00533059" w:rsidRDefault="00106A7B" w:rsidP="00106A7B">
      <w:pPr>
        <w:ind w:firstLine="720"/>
        <w:jc w:val="center"/>
        <w:rPr>
          <w:b/>
          <w:lang w:val="fr-FR"/>
        </w:rPr>
      </w:pPr>
      <w:r w:rsidRPr="00533059">
        <w:rPr>
          <w:b/>
          <w:lang w:val="fr-FR"/>
        </w:rPr>
        <w:t>JUDEŢUL BIHOR</w:t>
      </w:r>
    </w:p>
    <w:p w:rsidR="00106A7B" w:rsidRPr="00533059" w:rsidRDefault="00106A7B" w:rsidP="00106A7B">
      <w:pPr>
        <w:ind w:firstLine="720"/>
        <w:jc w:val="center"/>
        <w:rPr>
          <w:b/>
          <w:u w:val="single"/>
          <w:lang w:val="fr-FR"/>
        </w:rPr>
      </w:pPr>
      <w:r w:rsidRPr="00533059">
        <w:rPr>
          <w:b/>
          <w:u w:val="single"/>
          <w:lang w:val="fr-FR"/>
        </w:rPr>
        <w:t>MUNICIPIUL MARGHITA</w:t>
      </w:r>
    </w:p>
    <w:p w:rsidR="00106A7B" w:rsidRPr="00533059" w:rsidRDefault="00106A7B" w:rsidP="00106A7B">
      <w:pPr>
        <w:tabs>
          <w:tab w:val="left" w:pos="0"/>
        </w:tabs>
        <w:jc w:val="center"/>
        <w:rPr>
          <w:lang w:val="fr-FR"/>
        </w:rPr>
      </w:pPr>
      <w:r w:rsidRPr="00533059">
        <w:rPr>
          <w:b/>
          <w:u w:val="single"/>
          <w:lang w:val="fr-FR"/>
        </w:rPr>
        <w:t xml:space="preserve">CONSILIUL LOCAL AL MUNICIPIULUI MARGHITA </w:t>
      </w:r>
    </w:p>
    <w:p w:rsidR="00106A7B" w:rsidRPr="00533059" w:rsidRDefault="00106A7B" w:rsidP="00106A7B">
      <w:pPr>
        <w:rPr>
          <w:i/>
        </w:rPr>
      </w:pPr>
    </w:p>
    <w:p w:rsidR="00106A7B" w:rsidRPr="00533059" w:rsidRDefault="00106A7B" w:rsidP="00106A7B">
      <w:pPr>
        <w:jc w:val="both"/>
        <w:rPr>
          <w:b/>
          <w:color w:val="000000"/>
          <w:lang w:val="it-IT"/>
        </w:rPr>
      </w:pPr>
    </w:p>
    <w:p w:rsidR="00106A7B" w:rsidRPr="00533059" w:rsidRDefault="00106A7B" w:rsidP="00106A7B">
      <w:pPr>
        <w:jc w:val="both"/>
        <w:rPr>
          <w:b/>
          <w:color w:val="000000"/>
          <w:lang w:val="it-IT"/>
        </w:rPr>
      </w:pPr>
      <w:r w:rsidRPr="00533059">
        <w:rPr>
          <w:b/>
          <w:color w:val="000000"/>
          <w:lang w:val="it-IT"/>
        </w:rPr>
        <w:t xml:space="preserve">                                                         Proiect de hotărâre</w:t>
      </w:r>
    </w:p>
    <w:p w:rsidR="00106A7B" w:rsidRPr="00106A7B" w:rsidRDefault="00106A7B" w:rsidP="00106A7B">
      <w:pPr>
        <w:jc w:val="both"/>
        <w:rPr>
          <w:bCs/>
        </w:rPr>
      </w:pPr>
      <w:r w:rsidRPr="00F45755">
        <w:t>privind</w:t>
      </w:r>
      <w:r>
        <w:t xml:space="preserve"> vânzarea directă către domnii </w:t>
      </w:r>
      <w:r w:rsidRPr="00106A7B">
        <w:rPr>
          <w:bCs/>
        </w:rPr>
        <w:t>domnii B</w:t>
      </w:r>
      <w:r w:rsidRPr="00106A7B">
        <w:rPr>
          <w:bCs/>
          <w:lang w:val="hu-HU"/>
        </w:rPr>
        <w:t xml:space="preserve">álint-Kátai István Attila , </w:t>
      </w:r>
      <w:r w:rsidRPr="00106A7B">
        <w:rPr>
          <w:bCs/>
        </w:rPr>
        <w:t>B</w:t>
      </w:r>
      <w:r w:rsidRPr="00106A7B">
        <w:rPr>
          <w:bCs/>
          <w:lang w:val="hu-HU"/>
        </w:rPr>
        <w:t xml:space="preserve">álint-Kátai Ecaterina și doamna Narița Ileana –Clara a terenului, în suprafață de 169 mp. reprezentând cale de acces către locuințele proprietate personală , situate in Marghita  str. Nicolae Bălcescu nr. 54  </w:t>
      </w:r>
    </w:p>
    <w:p w:rsidR="00106A7B" w:rsidRDefault="00106A7B" w:rsidP="00106A7B"/>
    <w:p w:rsidR="00106A7B" w:rsidRDefault="00106A7B" w:rsidP="00106A7B"/>
    <w:p w:rsidR="00106A7B" w:rsidRDefault="00106A7B" w:rsidP="00106A7B">
      <w:r>
        <w:t>Având in vedere temeiurile juridice ale:</w:t>
      </w:r>
    </w:p>
    <w:p w:rsidR="00106A7B" w:rsidRDefault="00F9304D" w:rsidP="00F9304D">
      <w:r>
        <w:t xml:space="preserve">- </w:t>
      </w:r>
      <w:r w:rsidR="00106A7B">
        <w:t xml:space="preserve">art. 363 şi art. 364 alin.(1) , art. 129 alin.(2 ) lit.c) , alin. (6) lit.b) din Ordonanţa de Urgenţă a Guvernului nr. 57/2019 privind Codul Administrativ, cu modificările si completările ulterioare </w:t>
      </w:r>
    </w:p>
    <w:p w:rsidR="00106A7B" w:rsidRDefault="00106A7B" w:rsidP="00106A7B">
      <w:r>
        <w:t xml:space="preserve">Ţinând cont de : </w:t>
      </w:r>
    </w:p>
    <w:p w:rsidR="00106A7B" w:rsidRDefault="00106A7B" w:rsidP="00106A7B">
      <w:r>
        <w:t xml:space="preserve">            Referatul de aprobare al primarului municipiului Marghita înregistrat sub nr. 2892 din 19.03.2025 si raportul de evaluare nr.10/2023   al expert evaluator dna Stefanovici Otilia , înregistrat la Primăria Municipiului Marghita sub nr. 7075 din 21.06.2023  </w:t>
      </w:r>
    </w:p>
    <w:p w:rsidR="00106A7B" w:rsidRDefault="00106A7B" w:rsidP="00106A7B">
      <w:r>
        <w:t xml:space="preserve">           In baza art. 196 alin.(1) lit. a din Ordonanţa de Urgenţă a Guvernului nr. 57/2019 privind Codul Administrativ, cu modificările şi completările ulterioare </w:t>
      </w:r>
    </w:p>
    <w:p w:rsidR="00106A7B" w:rsidRDefault="00106A7B" w:rsidP="007F2E47">
      <w:pPr>
        <w:ind w:firstLine="720"/>
      </w:pPr>
      <w:r>
        <w:t xml:space="preserve">Primarul Municipiului Marghita propune </w:t>
      </w:r>
      <w:r w:rsidR="007F2E47">
        <w:t xml:space="preserve">spre </w:t>
      </w:r>
      <w:r>
        <w:t xml:space="preserve">aprobare Consiliului Local  </w:t>
      </w:r>
      <w:r w:rsidR="007F2E47">
        <w:t xml:space="preserve">al </w:t>
      </w:r>
      <w:r>
        <w:t xml:space="preserve">Municipiului Marghita, judeţul Bihor următorul </w:t>
      </w:r>
    </w:p>
    <w:p w:rsidR="00106A7B" w:rsidRDefault="00106A7B" w:rsidP="00106A7B"/>
    <w:p w:rsidR="00106A7B" w:rsidRDefault="00106A7B" w:rsidP="00106A7B">
      <w:pPr>
        <w:rPr>
          <w:b/>
        </w:rPr>
      </w:pPr>
      <w:r w:rsidRPr="00896385">
        <w:rPr>
          <w:b/>
        </w:rPr>
        <w:t xml:space="preserve">                                          Proiect de hotărâre:</w:t>
      </w:r>
    </w:p>
    <w:p w:rsidR="00106A7B" w:rsidRPr="00896385" w:rsidRDefault="00106A7B" w:rsidP="00106A7B">
      <w:pPr>
        <w:rPr>
          <w:b/>
        </w:rPr>
      </w:pPr>
    </w:p>
    <w:p w:rsidR="00106A7B" w:rsidRDefault="00106A7B" w:rsidP="00106A7B">
      <w:r w:rsidRPr="00896385">
        <w:rPr>
          <w:b/>
        </w:rPr>
        <w:t xml:space="preserve">Art. 1 </w:t>
      </w:r>
      <w:r w:rsidRPr="00896385">
        <w:t>Se aprobă</w:t>
      </w:r>
      <w:r>
        <w:rPr>
          <w:b/>
        </w:rPr>
        <w:t xml:space="preserve"> </w:t>
      </w:r>
      <w:r w:rsidRPr="00896385">
        <w:t xml:space="preserve">vânzarea </w:t>
      </w:r>
      <w:r>
        <w:t xml:space="preserve">directă către domnii </w:t>
      </w:r>
      <w:r w:rsidRPr="00106A7B">
        <w:rPr>
          <w:bCs/>
        </w:rPr>
        <w:t>B</w:t>
      </w:r>
      <w:r w:rsidRPr="00106A7B">
        <w:rPr>
          <w:bCs/>
          <w:lang w:val="hu-HU"/>
        </w:rPr>
        <w:t xml:space="preserve">álint-Kátai István Attila , </w:t>
      </w:r>
      <w:r w:rsidRPr="00106A7B">
        <w:rPr>
          <w:bCs/>
        </w:rPr>
        <w:t>B</w:t>
      </w:r>
      <w:r w:rsidRPr="00106A7B">
        <w:rPr>
          <w:bCs/>
          <w:lang w:val="hu-HU"/>
        </w:rPr>
        <w:t>álint-Kátai Ecaterina</w:t>
      </w:r>
      <w:r>
        <w:t xml:space="preserve">  a  cotei de ½ parte din terenul, proprietate privată a municipiului  în suprafată de 169 mp. înscris pe nr. cadastral 106255 Marghita  , teren ce face obiectul contractului de închirere cu destinația de drum de acces spre locuința acestora. </w:t>
      </w:r>
    </w:p>
    <w:p w:rsidR="00106A7B" w:rsidRDefault="00106A7B" w:rsidP="00106A7B">
      <w:pPr>
        <w:rPr>
          <w:b/>
        </w:rPr>
      </w:pPr>
    </w:p>
    <w:p w:rsidR="00106A7B" w:rsidRDefault="00106A7B" w:rsidP="00106A7B">
      <w:r>
        <w:rPr>
          <w:b/>
        </w:rPr>
        <w:t xml:space="preserve">Art.2 </w:t>
      </w:r>
      <w:r w:rsidRPr="00896385">
        <w:t>Se aprobă</w:t>
      </w:r>
      <w:r>
        <w:rPr>
          <w:b/>
        </w:rPr>
        <w:t xml:space="preserve"> </w:t>
      </w:r>
      <w:r w:rsidRPr="00896385">
        <w:t xml:space="preserve">vânzarea </w:t>
      </w:r>
      <w:r>
        <w:t>directă către doamna Narița Ileana –Clara   a  cotei de ½ parte din terenul, proprietate privată a municipiului  în suprafată de 169 mp. înscris pe nr. cadastral 106255 , teren ce face obiectul contractului de închirere cu destinația de drum de acces spre locuința acesteia.</w:t>
      </w:r>
    </w:p>
    <w:p w:rsidR="00106A7B" w:rsidRDefault="00106A7B" w:rsidP="00106A7B">
      <w:pPr>
        <w:rPr>
          <w:b/>
        </w:rPr>
      </w:pPr>
    </w:p>
    <w:p w:rsidR="00106A7B" w:rsidRDefault="00106A7B" w:rsidP="00106A7B">
      <w:r w:rsidRPr="00106A7B">
        <w:rPr>
          <w:b/>
        </w:rPr>
        <w:t>Art. 3</w:t>
      </w:r>
      <w:r>
        <w:t xml:space="preserve"> </w:t>
      </w:r>
      <w:r w:rsidRPr="00EB03CC">
        <w:t xml:space="preserve">Se aprobă </w:t>
      </w:r>
      <w:r>
        <w:t>raportul de evaluare nr. 10/2023  înregistrat la primăria Municipiului Marghita sub nr. 7075 din 21.06.2023  realizat de expert evaluator, atestat ANEVAR d.na Stefanovici Otilia .</w:t>
      </w:r>
    </w:p>
    <w:p w:rsidR="00106A7B" w:rsidRDefault="00106A7B" w:rsidP="00106A7B"/>
    <w:p w:rsidR="00106A7B" w:rsidRDefault="00241327" w:rsidP="00106A7B">
      <w:pPr>
        <w:jc w:val="both"/>
      </w:pPr>
      <w:r>
        <w:rPr>
          <w:b/>
        </w:rPr>
        <w:t>Art.4</w:t>
      </w:r>
      <w:r w:rsidR="00106A7B">
        <w:rPr>
          <w:b/>
        </w:rPr>
        <w:t xml:space="preserve"> (1) </w:t>
      </w:r>
      <w:r w:rsidR="00106A7B">
        <w:t xml:space="preserve"> Se stabileşte preţul de vânzare al terenului în suprafață totală de 169 mp.</w:t>
      </w:r>
      <w:r w:rsidR="00106A7B" w:rsidRPr="00106A7B">
        <w:t xml:space="preserve"> </w:t>
      </w:r>
      <w:r w:rsidR="00106A7B">
        <w:t xml:space="preserve">înscris pe nr. cadastral 106255 Marghita   la </w:t>
      </w:r>
      <w:r w:rsidR="00685417">
        <w:t>_____________</w:t>
      </w:r>
      <w:r w:rsidR="00106A7B">
        <w:t>la care se adaugă tva.</w:t>
      </w:r>
      <w:r w:rsidR="00685417">
        <w:t>, în urma negocierii conform procesului verbal de negociere anexat</w:t>
      </w:r>
    </w:p>
    <w:p w:rsidR="00106A7B" w:rsidRPr="00EB03CC" w:rsidRDefault="00106A7B" w:rsidP="00106A7B">
      <w:pPr>
        <w:jc w:val="both"/>
        <w:rPr>
          <w:b/>
        </w:rPr>
      </w:pPr>
      <w:r w:rsidRPr="00EB03CC">
        <w:rPr>
          <w:b/>
        </w:rPr>
        <w:t xml:space="preserve">          (2)</w:t>
      </w:r>
      <w:r>
        <w:rPr>
          <w:b/>
        </w:rPr>
        <w:t xml:space="preserve"> </w:t>
      </w:r>
      <w:r w:rsidRPr="00EB03CC">
        <w:t>Plata</w:t>
      </w:r>
      <w:r>
        <w:t xml:space="preserve"> sumei se va face in lei, la cursul BNR din ziua plăţii, înainte de data încheierii contractului de vânzare-cumpărare, în contul Municipiului Marghita </w:t>
      </w:r>
      <w:r>
        <w:lastRenderedPageBreak/>
        <w:t xml:space="preserve">nr.RO76TREZ0822139020724XXXXX sau în numerar la casieria Serviciului de Taxe si Impozite locale. </w:t>
      </w:r>
    </w:p>
    <w:p w:rsidR="00106A7B" w:rsidRPr="00EB03CC" w:rsidRDefault="00106A7B" w:rsidP="00106A7B">
      <w:pPr>
        <w:jc w:val="both"/>
      </w:pPr>
    </w:p>
    <w:p w:rsidR="00106A7B" w:rsidRDefault="00241327" w:rsidP="00106A7B">
      <w:pPr>
        <w:jc w:val="both"/>
      </w:pPr>
      <w:r>
        <w:rPr>
          <w:b/>
        </w:rPr>
        <w:t>Art.5</w:t>
      </w:r>
      <w:r w:rsidR="00106A7B">
        <w:rPr>
          <w:b/>
        </w:rPr>
        <w:t xml:space="preserve">  </w:t>
      </w:r>
      <w:r w:rsidR="00106A7B" w:rsidRPr="00EB03CC">
        <w:t xml:space="preserve">Vânzarea </w:t>
      </w:r>
      <w:r w:rsidR="00106A7B">
        <w:t>terenului identificat la art. 1 se va finaliza  prin încheierea un</w:t>
      </w:r>
      <w:r w:rsidR="00CD26CD">
        <w:t xml:space="preserve">or </w:t>
      </w:r>
      <w:r w:rsidR="00106A7B">
        <w:t xml:space="preserve"> act</w:t>
      </w:r>
      <w:r w:rsidR="00CD26CD">
        <w:t>e</w:t>
      </w:r>
      <w:r w:rsidR="00106A7B">
        <w:t xml:space="preserve"> în formă autentică, la notar public, iar chel</w:t>
      </w:r>
      <w:r w:rsidR="00685417">
        <w:t>tuielile cu încheierea contract</w:t>
      </w:r>
      <w:r w:rsidR="00CD26CD">
        <w:t xml:space="preserve">elor </w:t>
      </w:r>
      <w:r w:rsidR="00106A7B">
        <w:t xml:space="preserve"> de vânzare-cumpărare şi publicitate imobiliară vor fi în sarcina cumpărător</w:t>
      </w:r>
      <w:r w:rsidR="00CD26CD">
        <w:t>ilor</w:t>
      </w:r>
      <w:r w:rsidR="00106A7B">
        <w:t>.</w:t>
      </w:r>
    </w:p>
    <w:p w:rsidR="00106A7B" w:rsidRDefault="00106A7B" w:rsidP="00106A7B">
      <w:pPr>
        <w:jc w:val="both"/>
      </w:pPr>
    </w:p>
    <w:p w:rsidR="00106A7B" w:rsidRDefault="00241327" w:rsidP="00106A7B">
      <w:pPr>
        <w:jc w:val="both"/>
      </w:pPr>
      <w:r>
        <w:rPr>
          <w:b/>
        </w:rPr>
        <w:t>Art.6</w:t>
      </w:r>
      <w:r w:rsidR="00106A7B">
        <w:t xml:space="preserve"> Se împuterniceşte primarul Municipiului Marghita în vederea reprezentării municipiului Marghita pentru semnarea contractului de vânzare-cumpărare.</w:t>
      </w:r>
    </w:p>
    <w:p w:rsidR="00106A7B" w:rsidRDefault="00106A7B" w:rsidP="00106A7B">
      <w:pPr>
        <w:jc w:val="both"/>
      </w:pPr>
    </w:p>
    <w:p w:rsidR="00106A7B" w:rsidRDefault="00241327" w:rsidP="00106A7B">
      <w:pPr>
        <w:jc w:val="both"/>
      </w:pPr>
      <w:r>
        <w:rPr>
          <w:b/>
        </w:rPr>
        <w:t>Art.7</w:t>
      </w:r>
      <w:r w:rsidR="00106A7B">
        <w:t xml:space="preserve"> Cu ducerea la îndeplinire se încredinţează : Compartimentul juridic, Serviciul de buget contabilitate din cadrul aparatului de specialitate  al primarului municipiului Marghita.</w:t>
      </w:r>
    </w:p>
    <w:p w:rsidR="00106A7B" w:rsidRDefault="00106A7B" w:rsidP="00106A7B">
      <w:pPr>
        <w:jc w:val="both"/>
      </w:pPr>
    </w:p>
    <w:p w:rsidR="00106A7B" w:rsidRPr="00FB52A0" w:rsidRDefault="00241327" w:rsidP="00106A7B">
      <w:pPr>
        <w:spacing w:after="200" w:line="276" w:lineRule="auto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>Art. 8</w:t>
      </w:r>
      <w:bookmarkStart w:id="0" w:name="_GoBack"/>
      <w:bookmarkEnd w:id="0"/>
      <w:r w:rsidR="00106A7B" w:rsidRPr="00FB52A0">
        <w:rPr>
          <w:rFonts w:eastAsia="Calibri"/>
          <w:b/>
          <w:lang w:eastAsia="en-US"/>
        </w:rPr>
        <w:t xml:space="preserve"> </w:t>
      </w:r>
      <w:r w:rsidR="00106A7B" w:rsidRPr="00FB52A0">
        <w:rPr>
          <w:rFonts w:eastAsia="Calibri"/>
          <w:lang w:eastAsia="en-US"/>
        </w:rPr>
        <w:t xml:space="preserve">Prin grija secretarului general prezenta sub formă de hotărâre se comunică cu : Primarul Municipiului Marghita, Instituţia Prefectului Judeţului Bihor, compartiment juridic, Serviciul buget-contabilitate , </w:t>
      </w:r>
      <w:r w:rsidR="00CD26CD" w:rsidRPr="00106A7B">
        <w:rPr>
          <w:bCs/>
        </w:rPr>
        <w:t>domnii B</w:t>
      </w:r>
      <w:r w:rsidR="00CD26CD" w:rsidRPr="00106A7B">
        <w:rPr>
          <w:bCs/>
          <w:lang w:val="hu-HU"/>
        </w:rPr>
        <w:t xml:space="preserve">álint-Kátai István Attila , </w:t>
      </w:r>
      <w:r w:rsidR="00CD26CD" w:rsidRPr="00106A7B">
        <w:rPr>
          <w:bCs/>
        </w:rPr>
        <w:t>B</w:t>
      </w:r>
      <w:r w:rsidR="00CD26CD" w:rsidRPr="00106A7B">
        <w:rPr>
          <w:bCs/>
          <w:lang w:val="hu-HU"/>
        </w:rPr>
        <w:t>álint-Kátai Ecaterina și doamna Narița Ileana –Clara</w:t>
      </w:r>
    </w:p>
    <w:p w:rsidR="00106A7B" w:rsidRPr="00FB52A0" w:rsidRDefault="00106A7B" w:rsidP="00106A7B">
      <w:pPr>
        <w:jc w:val="both"/>
        <w:rPr>
          <w:rFonts w:eastAsia="Calibri"/>
          <w:lang w:eastAsia="en-US"/>
        </w:rPr>
      </w:pPr>
    </w:p>
    <w:p w:rsidR="00106A7B" w:rsidRPr="00FB52A0" w:rsidRDefault="00106A7B" w:rsidP="00106A7B">
      <w:pPr>
        <w:jc w:val="both"/>
        <w:rPr>
          <w:rFonts w:eastAsia="Calibri"/>
          <w:b/>
          <w:lang w:eastAsia="en-US"/>
        </w:rPr>
      </w:pPr>
      <w:r w:rsidRPr="00FB52A0">
        <w:rPr>
          <w:rFonts w:eastAsia="Calibri"/>
          <w:b/>
          <w:lang w:eastAsia="en-US"/>
        </w:rPr>
        <w:t xml:space="preserve">                 Initiator                                                          </w:t>
      </w:r>
      <w:r w:rsidR="00685417">
        <w:rPr>
          <w:rFonts w:eastAsia="Calibri"/>
          <w:b/>
          <w:lang w:eastAsia="en-US"/>
        </w:rPr>
        <w:t xml:space="preserve">   </w:t>
      </w:r>
      <w:r w:rsidRPr="00FB52A0">
        <w:rPr>
          <w:rFonts w:eastAsia="Calibri"/>
          <w:b/>
          <w:lang w:eastAsia="en-US"/>
        </w:rPr>
        <w:t xml:space="preserve">Vizat pentru  legalitate </w:t>
      </w:r>
    </w:p>
    <w:p w:rsidR="00A17388" w:rsidRDefault="00CD26CD">
      <w:r>
        <w:t xml:space="preserve">                 Primar                                                                     Secretar General </w:t>
      </w:r>
    </w:p>
    <w:p w:rsidR="00CD26CD" w:rsidRDefault="00CD26CD">
      <w:r>
        <w:t xml:space="preserve">       Zsolt DEMIAN                                                              Cornelia DEMETER</w:t>
      </w:r>
    </w:p>
    <w:sectPr w:rsidR="00CD2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32C7A"/>
    <w:multiLevelType w:val="hybridMultilevel"/>
    <w:tmpl w:val="CE6EF9C2"/>
    <w:lvl w:ilvl="0" w:tplc="B44437D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98"/>
    <w:rsid w:val="00106A7B"/>
    <w:rsid w:val="00241327"/>
    <w:rsid w:val="00685417"/>
    <w:rsid w:val="007F2E47"/>
    <w:rsid w:val="00A17388"/>
    <w:rsid w:val="00CD26CD"/>
    <w:rsid w:val="00F42A98"/>
    <w:rsid w:val="00F9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71CC"/>
  <w15:docId w15:val="{9C79FB1A-CCA8-4C0B-AD4E-EB849880B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A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A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Elena CIUPE</cp:lastModifiedBy>
  <cp:revision>5</cp:revision>
  <dcterms:created xsi:type="dcterms:W3CDTF">2025-03-20T14:45:00Z</dcterms:created>
  <dcterms:modified xsi:type="dcterms:W3CDTF">2025-03-21T12:37:00Z</dcterms:modified>
</cp:coreProperties>
</file>