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5C" w:rsidRPr="00FD665C" w:rsidRDefault="00FD665C" w:rsidP="00FD665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en-GB"/>
        </w:rPr>
      </w:pPr>
      <w:r w:rsidRPr="00FD665C">
        <w:rPr>
          <w:rFonts w:eastAsiaTheme="minorEastAsia"/>
          <w:noProof/>
        </w:rPr>
        <w:drawing>
          <wp:anchor distT="0" distB="0" distL="0" distR="0" simplePos="0" relativeHeight="251659264" behindDoc="1" locked="0" layoutInCell="1" allowOverlap="1" wp14:anchorId="24AD3247" wp14:editId="236E93EE">
            <wp:simplePos x="0" y="0"/>
            <wp:positionH relativeFrom="column">
              <wp:posOffset>-68580</wp:posOffset>
            </wp:positionH>
            <wp:positionV relativeFrom="paragraph">
              <wp:posOffset>-325120</wp:posOffset>
            </wp:positionV>
            <wp:extent cx="762000" cy="1089660"/>
            <wp:effectExtent l="0" t="0" r="0" b="0"/>
            <wp:wrapNone/>
            <wp:docPr id="1" name="Picture 1" descr="Description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Description: 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65C">
        <w:rPr>
          <w:rFonts w:eastAsiaTheme="minorEastAsia"/>
          <w:noProof/>
        </w:rPr>
        <w:drawing>
          <wp:anchor distT="0" distB="0" distL="0" distR="0" simplePos="0" relativeHeight="251660288" behindDoc="0" locked="0" layoutInCell="1" allowOverlap="1" wp14:anchorId="642DC589" wp14:editId="4AFFFBD3">
            <wp:simplePos x="0" y="0"/>
            <wp:positionH relativeFrom="column">
              <wp:posOffset>4886325</wp:posOffset>
            </wp:positionH>
            <wp:positionV relativeFrom="paragraph">
              <wp:posOffset>-427355</wp:posOffset>
            </wp:positionV>
            <wp:extent cx="980440" cy="1228725"/>
            <wp:effectExtent l="0" t="0" r="0" b="9525"/>
            <wp:wrapNone/>
            <wp:docPr id="2" name="Picture 2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65C"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en-GB"/>
        </w:rPr>
        <w:t>ROMÂNIA</w:t>
      </w:r>
    </w:p>
    <w:p w:rsidR="00FD665C" w:rsidRPr="00FD665C" w:rsidRDefault="00FD665C" w:rsidP="00FD665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en-GB"/>
        </w:rPr>
      </w:pPr>
      <w:r w:rsidRPr="00FD665C">
        <w:rPr>
          <w:rFonts w:ascii="Times New Roman" w:eastAsiaTheme="minorEastAsia" w:hAnsi="Times New Roman" w:cs="Times New Roman"/>
          <w:b/>
          <w:bCs/>
          <w:sz w:val="24"/>
          <w:szCs w:val="24"/>
          <w:lang w:val="en-GB" w:eastAsia="en-GB"/>
        </w:rPr>
        <w:t>JUDEȚUL BIHOR</w:t>
      </w:r>
    </w:p>
    <w:p w:rsidR="00FD665C" w:rsidRPr="00FD665C" w:rsidRDefault="00FD665C" w:rsidP="00FD665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FD66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 w:eastAsia="en-GB"/>
        </w:rPr>
        <w:t>MUNICIPIUL MARGHITA</w:t>
      </w:r>
    </w:p>
    <w:p w:rsidR="00FD665C" w:rsidRPr="00FD665C" w:rsidRDefault="00FD665C" w:rsidP="00FD665C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FD665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 w:eastAsia="en-GB"/>
        </w:rPr>
        <w:t>MARGITTA MEGYEI JOGÚ VÁROS</w:t>
      </w:r>
    </w:p>
    <w:p w:rsidR="00FD665C" w:rsidRPr="00FD665C" w:rsidRDefault="00FD665C" w:rsidP="00FD665C">
      <w:pPr>
        <w:tabs>
          <w:tab w:val="left" w:pos="622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</w:p>
    <w:p w:rsidR="00FD665C" w:rsidRPr="00FD665C" w:rsidRDefault="00FD665C" w:rsidP="00FD665C">
      <w:pPr>
        <w:tabs>
          <w:tab w:val="left" w:pos="622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415300 - </w:t>
      </w:r>
      <w:proofErr w:type="spellStart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Marghita</w:t>
      </w:r>
      <w:proofErr w:type="spellEnd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jud</w:t>
      </w:r>
      <w:proofErr w:type="spellEnd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Bihor</w:t>
      </w:r>
      <w:proofErr w:type="spellEnd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</w:t>
      </w:r>
      <w:proofErr w:type="spellStart"/>
      <w:proofErr w:type="gramStart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telefon</w:t>
      </w:r>
      <w:proofErr w:type="spellEnd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:</w:t>
      </w:r>
      <w:proofErr w:type="gramEnd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+40259362001</w:t>
      </w:r>
    </w:p>
    <w:p w:rsidR="00FD665C" w:rsidRPr="00FD665C" w:rsidRDefault="00FD665C" w:rsidP="00FD66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proofErr w:type="spellStart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Calea</w:t>
      </w:r>
      <w:proofErr w:type="spellEnd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Republicii</w:t>
      </w:r>
      <w:proofErr w:type="spellEnd"/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, nr.1                                                                                          +40359409977</w:t>
      </w:r>
    </w:p>
    <w:p w:rsidR="00FD665C" w:rsidRPr="00FD665C" w:rsidRDefault="00FD665C" w:rsidP="00FD66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Cod fiscal 4348947                 </w:t>
      </w:r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e-mail: </w:t>
      </w:r>
      <w:hyperlink r:id="rId7" w:history="1">
        <w:r w:rsidRPr="00FD665C">
          <w:rPr>
            <w:rFonts w:ascii="Times New Roman" w:eastAsiaTheme="minorEastAsia" w:hAnsi="Times New Roman" w:cs="Times New Roman"/>
            <w:b/>
            <w:color w:val="0000FF"/>
            <w:sz w:val="24"/>
            <w:szCs w:val="24"/>
            <w:u w:val="single"/>
            <w:lang w:val="en-GB" w:eastAsia="en-GB"/>
          </w:rPr>
          <w:t>primaria@marghita.ro</w:t>
        </w:r>
      </w:hyperlink>
      <w:r w:rsidRPr="00FD665C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                fax: +40359409982</w:t>
      </w:r>
    </w:p>
    <w:p w:rsidR="00FD665C" w:rsidRPr="00FD665C" w:rsidRDefault="00FD665C" w:rsidP="00FD665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</w:pPr>
      <w:r w:rsidRPr="00FD665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96CAC6F" wp14:editId="392015E9">
            <wp:extent cx="5943600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65C" w:rsidRPr="00FD665C" w:rsidRDefault="00FD665C" w:rsidP="00FD6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val="hu-HU"/>
        </w:rPr>
      </w:pPr>
      <w:r w:rsidRPr="00FD66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 xml:space="preserve"> Nr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 xml:space="preserve">2894 </w:t>
      </w:r>
      <w:r w:rsidRPr="00FD66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 xml:space="preserve">  din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>19.03</w:t>
      </w:r>
      <w:r w:rsidRPr="00FD66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 xml:space="preserve"> 2025</w:t>
      </w:r>
    </w:p>
    <w:p w:rsidR="00FD665C" w:rsidRPr="00FD665C" w:rsidRDefault="00FD665C" w:rsidP="00FD665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D665C" w:rsidRPr="00FD665C" w:rsidRDefault="00FD665C" w:rsidP="00FD665C">
      <w:pPr>
        <w:rPr>
          <w:rFonts w:eastAsiaTheme="minorEastAsia"/>
          <w:lang w:val="ro-RO" w:eastAsia="ro-RO"/>
        </w:rPr>
      </w:pPr>
    </w:p>
    <w:p w:rsidR="00FD665C" w:rsidRPr="00FD665C" w:rsidRDefault="00FD665C" w:rsidP="00FD665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lang w:val="en-GB" w:eastAsia="en-GB"/>
        </w:rPr>
      </w:pPr>
      <w:r w:rsidRPr="00FD665C">
        <w:rPr>
          <w:rFonts w:ascii="Times New Roman" w:eastAsiaTheme="minorEastAsia" w:hAnsi="Times New Roman" w:cs="Times New Roman"/>
          <w:b/>
          <w:sz w:val="24"/>
          <w:lang w:val="en-GB" w:eastAsia="en-GB"/>
        </w:rPr>
        <w:t>REFERAT DE APROBARE</w:t>
      </w:r>
    </w:p>
    <w:p w:rsidR="00FD665C" w:rsidRPr="00FD665C" w:rsidRDefault="00FD665C" w:rsidP="00FD665C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  <w:proofErr w:type="gramStart"/>
      <w:r w:rsidRPr="00FD665C">
        <w:rPr>
          <w:rFonts w:ascii="Times New Roman" w:eastAsiaTheme="minorEastAsia" w:hAnsi="Times New Roman" w:cs="Times New Roman"/>
          <w:b/>
          <w:sz w:val="24"/>
          <w:lang w:val="en-GB" w:eastAsia="en-GB"/>
        </w:rPr>
        <w:t>la</w:t>
      </w:r>
      <w:proofErr w:type="gramEnd"/>
      <w:r w:rsidRPr="00FD665C">
        <w:rPr>
          <w:rFonts w:ascii="Times New Roman" w:eastAsiaTheme="minorEastAsia" w:hAnsi="Times New Roman" w:cs="Times New Roman"/>
          <w:b/>
          <w:sz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lang w:val="en-GB" w:eastAsia="en-GB"/>
        </w:rPr>
        <w:t>proiectul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lang w:val="en-GB" w:eastAsia="en-GB"/>
        </w:rPr>
        <w:t xml:space="preserve"> de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lang w:val="en-GB" w:eastAsia="en-GB"/>
        </w:rPr>
        <w:t>hotărâre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iCs/>
          <w:sz w:val="24"/>
          <w:lang w:val="en-GB" w:eastAsia="en-GB"/>
        </w:rPr>
        <w:t>privind</w:t>
      </w:r>
      <w:proofErr w:type="spellEnd"/>
      <w:r w:rsidRPr="00FD665C">
        <w:rPr>
          <w:rFonts w:ascii="Times New Roman" w:eastAsiaTheme="minorEastAsia" w:hAnsi="Times New Roman" w:cs="Times New Roman"/>
          <w:b/>
          <w:iCs/>
          <w:sz w:val="24"/>
          <w:lang w:val="en-GB" w:eastAsia="en-GB"/>
        </w:rPr>
        <w:t xml:space="preserve"> 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aprobarea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documentațiilor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cadastrale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în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vederea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constituirii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de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numere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cadastrale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noi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pe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terenuri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,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proprietate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privată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a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municipiului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Marghita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situate in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intravilanul</w:t>
      </w:r>
      <w:proofErr w:type="spellEnd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localității</w:t>
      </w:r>
      <w:proofErr w:type="spellEnd"/>
    </w:p>
    <w:p w:rsidR="00FD665C" w:rsidRPr="00FD665C" w:rsidRDefault="00FD665C" w:rsidP="00FD665C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D665C" w:rsidRPr="00FD665C" w:rsidRDefault="00FD665C" w:rsidP="00FD665C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o-RO"/>
        </w:rPr>
      </w:pPr>
    </w:p>
    <w:p w:rsidR="00FD665C" w:rsidRPr="00FD665C" w:rsidRDefault="00FD665C" w:rsidP="00FD66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val="en-GB" w:eastAsia="en-GB"/>
        </w:rPr>
      </w:pPr>
      <w:bookmarkStart w:id="0" w:name="_GoBack"/>
      <w:bookmarkEnd w:id="0"/>
    </w:p>
    <w:p w:rsidR="00FD665C" w:rsidRPr="00FD665C" w:rsidRDefault="00FD665C" w:rsidP="00FD665C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FD665C">
        <w:rPr>
          <w:rFonts w:ascii="Times New Roman" w:eastAsiaTheme="minorEastAsia" w:hAnsi="Times New Roman" w:cs="Times New Roman"/>
          <w:sz w:val="24"/>
          <w:lang w:val="ro-RO" w:eastAsia="ro-RO"/>
        </w:rPr>
        <w:t xml:space="preserve">             </w:t>
      </w:r>
      <w:r w:rsidRPr="00FD665C">
        <w:rPr>
          <w:rFonts w:ascii="Times New Roman" w:eastAsia="Calibri" w:hAnsi="Times New Roman" w:cs="Times New Roman"/>
          <w:sz w:val="24"/>
          <w:lang w:val="ro-RO" w:eastAsia="ro-RO"/>
        </w:rPr>
        <w:t xml:space="preserve">Prezentul referat de aprobare are la bază prevederile </w:t>
      </w:r>
      <w:r w:rsidRPr="00FD665C">
        <w:rPr>
          <w:rFonts w:ascii="Times New Roman" w:eastAsiaTheme="minorEastAsia" w:hAnsi="Times New Roman" w:cs="Times New Roman"/>
          <w:sz w:val="24"/>
          <w:lang w:val="ro-RO" w:eastAsia="ro-RO"/>
        </w:rPr>
        <w:t xml:space="preserve">art. 71 alin.(1) </w:t>
      </w:r>
      <w:r w:rsidRPr="00FD665C">
        <w:rPr>
          <w:rFonts w:ascii="Times New Roman" w:eastAsia="Calibri" w:hAnsi="Times New Roman" w:cs="Times New Roman"/>
          <w:sz w:val="24"/>
          <w:lang w:val="ro-RO" w:eastAsia="ro-RO"/>
        </w:rPr>
        <w:t xml:space="preserve">din Legea nr. 24/2000 </w:t>
      </w:r>
      <w:r w:rsidRPr="00FD665C">
        <w:rPr>
          <w:rFonts w:ascii="Times New Roman" w:eastAsiaTheme="minorEastAsia" w:hAnsi="Times New Roman" w:cs="Times New Roman"/>
          <w:sz w:val="24"/>
          <w:shd w:val="clear" w:color="auto" w:fill="FFFFFF"/>
          <w:lang w:val="ro-RO" w:eastAsia="ro-RO"/>
        </w:rPr>
        <w:t xml:space="preserve">privind normele de tehnică legislativă pentru elaborarea actelor normative, republicată, cu modificările și completările ulterioare, coroborate cu prevederile </w:t>
      </w:r>
      <w:r w:rsidRPr="00FD665C">
        <w:rPr>
          <w:rFonts w:ascii="Times New Roman" w:eastAsiaTheme="minorEastAsia" w:hAnsi="Times New Roman" w:cs="Times New Roman"/>
          <w:sz w:val="24"/>
          <w:lang w:val="ro-RO" w:eastAsia="ro-RO"/>
        </w:rPr>
        <w:t xml:space="preserve">art.136     alin. (1), (2) și (8) lit. a) din O.U.G. nr. 57/2019 privind Codul administrativ, cu modificările și completările ulterioare, </w:t>
      </w:r>
      <w:r w:rsidRPr="00FD665C">
        <w:rPr>
          <w:rFonts w:ascii="Times New Roman" w:eastAsia="Calibri" w:hAnsi="Times New Roman" w:cs="Times New Roman"/>
          <w:sz w:val="24"/>
          <w:lang w:val="ro-RO" w:eastAsia="ro-RO"/>
        </w:rPr>
        <w:t xml:space="preserve">reprezentând instrumentul de prezentare şi motivare al  </w:t>
      </w:r>
      <w:r w:rsidRPr="00FD665C">
        <w:rPr>
          <w:rFonts w:ascii="Times New Roman" w:eastAsiaTheme="minorEastAsia" w:hAnsi="Times New Roman" w:cs="Times New Roman"/>
          <w:sz w:val="24"/>
          <w:lang w:val="ro-RO" w:eastAsia="ro-RO"/>
        </w:rPr>
        <w:t xml:space="preserve">proiectului </w:t>
      </w:r>
      <w:r w:rsidRPr="00FD665C">
        <w:rPr>
          <w:rFonts w:ascii="Times New Roman" w:eastAsiaTheme="minorEastAsia" w:hAnsi="Times New Roman" w:cs="Times New Roman"/>
          <w:iCs/>
          <w:sz w:val="24"/>
          <w:lang w:val="ro-RO" w:eastAsia="ro-RO"/>
        </w:rPr>
        <w:t>privind</w:t>
      </w:r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</w:t>
      </w:r>
      <w:r w:rsidRPr="00FD665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aprobarea documentațiilor cadastrale în vederea constituirii de numere cadastrale  noi pe terenuri , proprietate privată a municipiului Marghita situate in intravilanul localității.</w:t>
      </w:r>
    </w:p>
    <w:p w:rsidR="00FD665C" w:rsidRPr="00FD665C" w:rsidRDefault="00FD665C" w:rsidP="00FD665C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FD665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Prezentul proiect de hotarare este rezultatul acțiunii continue a Compartimentul de cadastru de inventariere si reglementare juridică în concordanță cu situația faptică a terenurilor din domeniului privat  si public situate în  intravilanul municipiului Marghita. </w:t>
      </w:r>
    </w:p>
    <w:p w:rsidR="00FD665C" w:rsidRPr="00FD665C" w:rsidRDefault="00FD665C" w:rsidP="00FD665C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FD665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Facem precizarea că terenurile respective fac obiectul unor contracte de inchirere/concesiune pentru constructiile proprietatea persoanelor fizice cu destinatia de garaje auto care sunt edificate pe ele. </w:t>
      </w:r>
    </w:p>
    <w:p w:rsidR="00FD665C" w:rsidRPr="00FD665C" w:rsidRDefault="00FD665C" w:rsidP="00FD665C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FD665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  Prin acest proiect de hotărâre se realizează identificarea, descrierea, înregistrarea imobilelor în domeniul cadastral și reprezentarea  in evidențele de publicitate imobiliară.</w:t>
      </w:r>
    </w:p>
    <w:p w:rsidR="00FD665C" w:rsidRPr="00FD665C" w:rsidRDefault="00FD665C" w:rsidP="00FD665C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</w:p>
    <w:p w:rsidR="00FD665C" w:rsidRPr="00FD665C" w:rsidRDefault="00FD665C" w:rsidP="00FD665C">
      <w:pPr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</w:pPr>
      <w:r w:rsidRPr="00FD665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      </w:t>
      </w:r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Primar</w:t>
      </w:r>
    </w:p>
    <w:p w:rsidR="00FD665C" w:rsidRPr="00FD665C" w:rsidRDefault="00FD665C" w:rsidP="00FD665C">
      <w:pPr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u-HU" w:eastAsia="ro-RO"/>
        </w:rPr>
      </w:pPr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 xml:space="preserve">          Zsolt DEMI</w:t>
      </w:r>
      <w:r w:rsidRPr="00FD665C">
        <w:rPr>
          <w:rFonts w:ascii="Times New Roman" w:eastAsiaTheme="minorEastAsia" w:hAnsi="Times New Roman" w:cs="Times New Roman"/>
          <w:b/>
          <w:sz w:val="24"/>
          <w:szCs w:val="24"/>
          <w:lang w:val="hu-HU" w:eastAsia="ro-RO"/>
        </w:rPr>
        <w:t>ÁN</w:t>
      </w:r>
    </w:p>
    <w:p w:rsidR="00FD665C" w:rsidRPr="00FD665C" w:rsidRDefault="00FD665C" w:rsidP="00FD665C">
      <w:pPr>
        <w:rPr>
          <w:rFonts w:eastAsiaTheme="minorEastAsia"/>
          <w:lang w:val="en-GB" w:eastAsia="en-GB"/>
        </w:rPr>
      </w:pPr>
    </w:p>
    <w:p w:rsidR="00A17388" w:rsidRDefault="00A17388"/>
    <w:sectPr w:rsidR="00A17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EA"/>
    <w:rsid w:val="00252DEA"/>
    <w:rsid w:val="00A17388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2025-03-20T13:22:00Z</dcterms:created>
  <dcterms:modified xsi:type="dcterms:W3CDTF">2025-03-20T13:22:00Z</dcterms:modified>
</cp:coreProperties>
</file>