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86A1" w14:textId="77777777" w:rsidR="00B3303A" w:rsidRDefault="00B3303A" w:rsidP="00994215">
      <w:pPr>
        <w:spacing w:before="360" w:after="120"/>
        <w:jc w:val="center"/>
        <w:rPr>
          <w:b/>
          <w:sz w:val="28"/>
          <w:lang w:val="en-US"/>
        </w:rPr>
      </w:pPr>
    </w:p>
    <w:p w14:paraId="1645B37F" w14:textId="77777777" w:rsidR="005D178C" w:rsidRPr="00906E98" w:rsidRDefault="008722FA" w:rsidP="00994215">
      <w:pPr>
        <w:spacing w:before="360" w:after="120"/>
        <w:jc w:val="center"/>
        <w:rPr>
          <w:b/>
          <w:sz w:val="28"/>
          <w:lang w:val="en-US"/>
        </w:rPr>
      </w:pPr>
      <w:r w:rsidRPr="00906E98">
        <w:rPr>
          <w:b/>
          <w:sz w:val="28"/>
          <w:lang w:val="en-US"/>
        </w:rPr>
        <w:t>R</w:t>
      </w:r>
      <w:r w:rsidR="00284213">
        <w:rPr>
          <w:b/>
          <w:sz w:val="28"/>
          <w:lang w:val="en-US"/>
        </w:rPr>
        <w:t>EFERAT</w:t>
      </w:r>
      <w:r w:rsidRPr="00906E98">
        <w:rPr>
          <w:b/>
          <w:sz w:val="28"/>
          <w:lang w:val="en-US"/>
        </w:rPr>
        <w:t xml:space="preserve"> DE </w:t>
      </w:r>
      <w:r w:rsidR="00DE5251">
        <w:rPr>
          <w:b/>
          <w:sz w:val="28"/>
          <w:lang w:val="en-US"/>
        </w:rPr>
        <w:t>APROBARE</w:t>
      </w:r>
    </w:p>
    <w:p w14:paraId="0B03CEAE" w14:textId="112E8DB1" w:rsidR="00463D42" w:rsidRPr="00D86C7C" w:rsidRDefault="00DF56E2" w:rsidP="000705F0">
      <w:pPr>
        <w:jc w:val="center"/>
        <w:rPr>
          <w:szCs w:val="23"/>
        </w:rPr>
      </w:pPr>
      <w:r w:rsidRPr="00D86C7C">
        <w:rPr>
          <w:szCs w:val="23"/>
          <w:lang w:val="en-US"/>
        </w:rPr>
        <w:t>a</w:t>
      </w:r>
      <w:r w:rsidR="000B0F9A" w:rsidRPr="00D86C7C">
        <w:rPr>
          <w:szCs w:val="23"/>
          <w:lang w:val="en-US"/>
        </w:rPr>
        <w:t>l</w:t>
      </w:r>
      <w:r w:rsidR="00BE6A84" w:rsidRPr="00D86C7C">
        <w:rPr>
          <w:szCs w:val="23"/>
          <w:lang w:val="en-US"/>
        </w:rPr>
        <w:t xml:space="preserve"> proiectul</w:t>
      </w:r>
      <w:r w:rsidRPr="00D86C7C">
        <w:rPr>
          <w:szCs w:val="23"/>
          <w:lang w:val="en-US"/>
        </w:rPr>
        <w:t>ui</w:t>
      </w:r>
      <w:r w:rsidR="00BE6A84" w:rsidRPr="00D86C7C">
        <w:rPr>
          <w:szCs w:val="23"/>
          <w:lang w:val="en-US"/>
        </w:rPr>
        <w:t xml:space="preserve"> de hotărâre </w:t>
      </w:r>
      <w:r w:rsidR="00FD0853" w:rsidRPr="00D86C7C">
        <w:rPr>
          <w:szCs w:val="23"/>
          <w:lang w:val="en-US"/>
        </w:rPr>
        <w:t xml:space="preserve">privind </w:t>
      </w:r>
      <w:r w:rsidR="000705F0" w:rsidRPr="000705F0">
        <w:rPr>
          <w:szCs w:val="23"/>
          <w:lang w:val="en-US"/>
        </w:rPr>
        <w:t>aprobarea desemnării reprezentanților Consiliului Local al Comunei Șoldanu în Consiliul de</w:t>
      </w:r>
      <w:r w:rsidR="000705F0">
        <w:rPr>
          <w:szCs w:val="23"/>
          <w:lang w:val="en-US"/>
        </w:rPr>
        <w:t xml:space="preserve"> </w:t>
      </w:r>
      <w:r w:rsidR="000705F0" w:rsidRPr="000705F0">
        <w:rPr>
          <w:szCs w:val="23"/>
          <w:lang w:val="en-US"/>
        </w:rPr>
        <w:t>Administrație, respectiv în Comisia pentru evaluarea și asigurarea calității constituite în cadrul Şcolii Gimnaziale</w:t>
      </w:r>
      <w:r w:rsidR="000705F0">
        <w:rPr>
          <w:szCs w:val="23"/>
          <w:lang w:val="en-US"/>
        </w:rPr>
        <w:t xml:space="preserve"> </w:t>
      </w:r>
      <w:r w:rsidR="000705F0" w:rsidRPr="000705F0">
        <w:rPr>
          <w:szCs w:val="23"/>
          <w:lang w:val="en-US"/>
        </w:rPr>
        <w:t>„Constantin Teodorescu” Șoldanu, pentru anul școlar 2021 - 2022</w:t>
      </w:r>
    </w:p>
    <w:p w14:paraId="2C1C9DE3" w14:textId="4ACE57BF" w:rsidR="00F9062B" w:rsidRPr="00D86C7C" w:rsidRDefault="008722FA" w:rsidP="00067021">
      <w:pPr>
        <w:spacing w:before="240"/>
        <w:jc w:val="both"/>
        <w:rPr>
          <w:szCs w:val="23"/>
          <w:lang w:val="fr-FR"/>
        </w:rPr>
      </w:pPr>
      <w:r w:rsidRPr="00D86C7C">
        <w:rPr>
          <w:szCs w:val="23"/>
          <w:lang w:val="fr-FR"/>
        </w:rPr>
        <w:t>Subsemna</w:t>
      </w:r>
      <w:r w:rsidR="00623F97" w:rsidRPr="00D86C7C">
        <w:rPr>
          <w:szCs w:val="23"/>
          <w:lang w:val="fr-FR"/>
        </w:rPr>
        <w:t>tul,</w:t>
      </w:r>
      <w:r w:rsidRPr="00D86C7C">
        <w:rPr>
          <w:szCs w:val="23"/>
          <w:lang w:val="fr-FR"/>
        </w:rPr>
        <w:t xml:space="preserve"> </w:t>
      </w:r>
      <w:r w:rsidR="00DE5251" w:rsidRPr="00D86C7C">
        <w:rPr>
          <w:szCs w:val="23"/>
          <w:lang w:val="fr-FR"/>
        </w:rPr>
        <w:t xml:space="preserve">Iulian GEAMBAȘU, </w:t>
      </w:r>
      <w:r w:rsidR="000705F0">
        <w:rPr>
          <w:szCs w:val="23"/>
          <w:lang w:val="fr-FR"/>
        </w:rPr>
        <w:t>P</w:t>
      </w:r>
      <w:r w:rsidR="00DE5251" w:rsidRPr="00D86C7C">
        <w:rPr>
          <w:szCs w:val="23"/>
          <w:lang w:val="fr-FR"/>
        </w:rPr>
        <w:t>rimar</w:t>
      </w:r>
      <w:r w:rsidR="000705F0">
        <w:rPr>
          <w:szCs w:val="23"/>
          <w:lang w:val="fr-FR"/>
        </w:rPr>
        <w:t>u</w:t>
      </w:r>
      <w:r w:rsidR="00DE5251" w:rsidRPr="00D86C7C">
        <w:rPr>
          <w:szCs w:val="23"/>
          <w:lang w:val="fr-FR"/>
        </w:rPr>
        <w:t xml:space="preserve">l </w:t>
      </w:r>
      <w:r w:rsidR="000705F0">
        <w:rPr>
          <w:szCs w:val="23"/>
          <w:lang w:val="fr-FR"/>
        </w:rPr>
        <w:t>C</w:t>
      </w:r>
      <w:r w:rsidR="00DE5251" w:rsidRPr="00D86C7C">
        <w:rPr>
          <w:szCs w:val="23"/>
          <w:lang w:val="fr-FR"/>
        </w:rPr>
        <w:t>omunei Șoldanu</w:t>
      </w:r>
      <w:r w:rsidR="005D178C" w:rsidRPr="00D86C7C">
        <w:rPr>
          <w:szCs w:val="23"/>
          <w:lang w:val="fr-FR"/>
        </w:rPr>
        <w:t xml:space="preserve">, </w:t>
      </w:r>
    </w:p>
    <w:p w14:paraId="60E1DB8A" w14:textId="77777777" w:rsidR="00623F97" w:rsidRPr="00D86C7C" w:rsidRDefault="00623F97" w:rsidP="00C94DD1">
      <w:pPr>
        <w:spacing w:before="120"/>
        <w:jc w:val="both"/>
        <w:rPr>
          <w:b/>
          <w:szCs w:val="23"/>
          <w:u w:val="single"/>
          <w:lang w:val="fr-FR"/>
        </w:rPr>
      </w:pPr>
      <w:r w:rsidRPr="00D86C7C">
        <w:rPr>
          <w:b/>
          <w:szCs w:val="23"/>
          <w:u w:val="single"/>
          <w:lang w:val="fr-FR"/>
        </w:rPr>
        <w:t>Văzând:</w:t>
      </w:r>
    </w:p>
    <w:p w14:paraId="7D9FB8B2" w14:textId="2CD9E090" w:rsidR="00B77FAE" w:rsidRPr="000705F0" w:rsidRDefault="000705F0" w:rsidP="00A13815">
      <w:pPr>
        <w:pStyle w:val="Listparagraf"/>
        <w:numPr>
          <w:ilvl w:val="0"/>
          <w:numId w:val="16"/>
        </w:numPr>
        <w:jc w:val="both"/>
        <w:rPr>
          <w:sz w:val="22"/>
          <w:szCs w:val="23"/>
          <w:lang w:val="fr-FR"/>
        </w:rPr>
      </w:pPr>
      <w:r w:rsidRPr="000705F0">
        <w:rPr>
          <w:sz w:val="22"/>
          <w:szCs w:val="23"/>
          <w:lang w:val="fr-FR"/>
        </w:rPr>
        <w:t>Adresa Școlii Gimnaziale „Constantin Teodorescu” Șoldanu nr. 739 din 13.08.2021, înregistrată la</w:t>
      </w:r>
      <w:r>
        <w:rPr>
          <w:sz w:val="22"/>
          <w:szCs w:val="23"/>
          <w:lang w:val="fr-FR"/>
        </w:rPr>
        <w:t xml:space="preserve"> </w:t>
      </w:r>
      <w:r w:rsidRPr="000705F0">
        <w:rPr>
          <w:sz w:val="22"/>
          <w:szCs w:val="23"/>
          <w:lang w:val="fr-FR"/>
        </w:rPr>
        <w:t>Primăria Comunei Șoldanu cu nr. 4104 din 16.08.2021;</w:t>
      </w:r>
      <w:r w:rsidR="00B77FAE" w:rsidRPr="000705F0">
        <w:rPr>
          <w:sz w:val="22"/>
          <w:szCs w:val="23"/>
          <w:lang w:val="fr-FR"/>
        </w:rPr>
        <w:t>;</w:t>
      </w:r>
    </w:p>
    <w:p w14:paraId="1AE8C367" w14:textId="650DD73C" w:rsidR="000705F0" w:rsidRPr="005530B9" w:rsidRDefault="000705F0" w:rsidP="00796F18">
      <w:pPr>
        <w:pStyle w:val="Listparagraf"/>
        <w:numPr>
          <w:ilvl w:val="0"/>
          <w:numId w:val="16"/>
        </w:numPr>
        <w:jc w:val="both"/>
        <w:rPr>
          <w:sz w:val="22"/>
          <w:szCs w:val="23"/>
          <w:lang w:val="fr-FR"/>
        </w:rPr>
      </w:pPr>
      <w:r w:rsidRPr="005530B9">
        <w:rPr>
          <w:sz w:val="22"/>
          <w:szCs w:val="23"/>
          <w:lang w:val="fr-FR"/>
        </w:rPr>
        <w:t>Hotărârea Consiliului Local al Comunei Șoldanu nr. 60 din 23.12.2020 privind aprobarea menținerii</w:t>
      </w:r>
      <w:r w:rsidRPr="005530B9">
        <w:rPr>
          <w:sz w:val="22"/>
          <w:szCs w:val="23"/>
          <w:lang w:val="fr-FR"/>
        </w:rPr>
        <w:t xml:space="preserve"> </w:t>
      </w:r>
      <w:r w:rsidRPr="005530B9">
        <w:rPr>
          <w:sz w:val="22"/>
          <w:szCs w:val="23"/>
          <w:lang w:val="fr-FR"/>
        </w:rPr>
        <w:t>neschimbate a organizării rețelei școlare locale a unităților de învățământ preuniversitar de stat din</w:t>
      </w:r>
      <w:r w:rsidRPr="005530B9">
        <w:rPr>
          <w:sz w:val="22"/>
          <w:szCs w:val="23"/>
          <w:lang w:val="fr-FR"/>
        </w:rPr>
        <w:t xml:space="preserve"> </w:t>
      </w:r>
      <w:r w:rsidRPr="005530B9">
        <w:rPr>
          <w:sz w:val="22"/>
          <w:szCs w:val="23"/>
          <w:lang w:val="fr-FR"/>
        </w:rPr>
        <w:t>raza de competență a Comunei Șoldanu, Judeţul Călăraşi, pentru anul școlar 2021 – 2022;</w:t>
      </w:r>
    </w:p>
    <w:p w14:paraId="7EC88049" w14:textId="624AB755" w:rsidR="005F38E2" w:rsidRPr="005530B9" w:rsidRDefault="000705F0" w:rsidP="00572B31">
      <w:pPr>
        <w:pStyle w:val="Listparagraf"/>
        <w:numPr>
          <w:ilvl w:val="0"/>
          <w:numId w:val="16"/>
        </w:numPr>
        <w:jc w:val="both"/>
        <w:rPr>
          <w:sz w:val="22"/>
          <w:szCs w:val="23"/>
          <w:lang w:val="fr-FR"/>
        </w:rPr>
      </w:pPr>
      <w:r w:rsidRPr="005530B9">
        <w:rPr>
          <w:sz w:val="22"/>
          <w:szCs w:val="23"/>
          <w:lang w:val="fr-FR"/>
        </w:rPr>
        <w:t>Hotărârea Consiliului Local al Comunei Șoldanu nr. 41 din 28.08.2020 privind aprobarea desemnării</w:t>
      </w:r>
      <w:r w:rsidR="005530B9" w:rsidRPr="005530B9">
        <w:rPr>
          <w:sz w:val="22"/>
          <w:szCs w:val="23"/>
          <w:lang w:val="fr-FR"/>
        </w:rPr>
        <w:t xml:space="preserve"> </w:t>
      </w:r>
      <w:r w:rsidRPr="005530B9">
        <w:rPr>
          <w:sz w:val="22"/>
          <w:szCs w:val="23"/>
          <w:lang w:val="fr-FR"/>
        </w:rPr>
        <w:t>reprezentanților Consiliului Local al comunei Șoldanu în Consiliul de Administrație, respectiv în</w:t>
      </w:r>
      <w:r w:rsidR="005530B9" w:rsidRPr="005530B9">
        <w:rPr>
          <w:sz w:val="22"/>
          <w:szCs w:val="23"/>
          <w:lang w:val="fr-FR"/>
        </w:rPr>
        <w:t xml:space="preserve"> </w:t>
      </w:r>
      <w:r w:rsidRPr="005530B9">
        <w:rPr>
          <w:sz w:val="22"/>
          <w:szCs w:val="23"/>
          <w:lang w:val="fr-FR"/>
        </w:rPr>
        <w:t>Comisia pentru evaluarea și asigurarea calității constituite în cadrul Şcolii Gimnaziale „Constantin</w:t>
      </w:r>
      <w:r w:rsidR="005530B9">
        <w:rPr>
          <w:sz w:val="22"/>
          <w:szCs w:val="23"/>
          <w:lang w:val="fr-FR"/>
        </w:rPr>
        <w:t xml:space="preserve"> </w:t>
      </w:r>
      <w:r w:rsidRPr="005530B9">
        <w:rPr>
          <w:sz w:val="22"/>
          <w:szCs w:val="23"/>
          <w:lang w:val="fr-FR"/>
        </w:rPr>
        <w:t>Teodorescu” Șoldanu, pentru anul școlar 2020 - 2021.</w:t>
      </w:r>
    </w:p>
    <w:p w14:paraId="6CEE7271" w14:textId="77777777" w:rsidR="003414E0" w:rsidRPr="00D86C7C" w:rsidRDefault="003414E0" w:rsidP="00C94DD1">
      <w:pPr>
        <w:spacing w:before="120"/>
        <w:jc w:val="both"/>
        <w:rPr>
          <w:b/>
          <w:szCs w:val="23"/>
          <w:u w:val="single"/>
          <w:lang w:val="fr-FR"/>
        </w:rPr>
      </w:pPr>
      <w:r w:rsidRPr="00D86C7C">
        <w:rPr>
          <w:b/>
          <w:szCs w:val="23"/>
          <w:u w:val="single"/>
          <w:lang w:val="fr-FR"/>
        </w:rPr>
        <w:t>Luând în considerare:</w:t>
      </w:r>
    </w:p>
    <w:p w14:paraId="700B2C54" w14:textId="212DB6F5" w:rsidR="00B77FAE" w:rsidRPr="00B77FAE" w:rsidRDefault="00B77FAE" w:rsidP="00B77FAE">
      <w:pPr>
        <w:numPr>
          <w:ilvl w:val="0"/>
          <w:numId w:val="15"/>
        </w:numPr>
        <w:overflowPunct w:val="0"/>
        <w:autoSpaceDE w:val="0"/>
        <w:autoSpaceDN w:val="0"/>
        <w:adjustRightInd w:val="0"/>
        <w:spacing w:before="120"/>
        <w:contextualSpacing/>
        <w:jc w:val="both"/>
        <w:textAlignment w:val="baseline"/>
        <w:rPr>
          <w:spacing w:val="-2"/>
          <w:sz w:val="22"/>
          <w:szCs w:val="23"/>
        </w:rPr>
      </w:pPr>
      <w:r w:rsidRPr="00B77FAE">
        <w:rPr>
          <w:spacing w:val="-2"/>
          <w:sz w:val="22"/>
          <w:szCs w:val="23"/>
        </w:rPr>
        <w:t>prevederile art.</w:t>
      </w:r>
      <w:r w:rsidR="005530B9">
        <w:rPr>
          <w:spacing w:val="-2"/>
          <w:sz w:val="22"/>
          <w:szCs w:val="23"/>
        </w:rPr>
        <w:t xml:space="preserve"> </w:t>
      </w:r>
      <w:r w:rsidRPr="00B77FAE">
        <w:rPr>
          <w:spacing w:val="-2"/>
          <w:sz w:val="22"/>
          <w:szCs w:val="23"/>
        </w:rPr>
        <w:t>9 pct.</w:t>
      </w:r>
      <w:r w:rsidR="005530B9">
        <w:rPr>
          <w:spacing w:val="-2"/>
          <w:sz w:val="22"/>
          <w:szCs w:val="23"/>
        </w:rPr>
        <w:t xml:space="preserve"> </w:t>
      </w:r>
      <w:r w:rsidRPr="00B77FAE">
        <w:rPr>
          <w:spacing w:val="-2"/>
          <w:sz w:val="22"/>
          <w:szCs w:val="23"/>
        </w:rPr>
        <w:t>3 din Carta europeană a autonomiei locale, adoptată la Strasb</w:t>
      </w:r>
      <w:r w:rsidR="005530B9">
        <w:rPr>
          <w:spacing w:val="-2"/>
          <w:sz w:val="22"/>
          <w:szCs w:val="23"/>
        </w:rPr>
        <w:t>o</w:t>
      </w:r>
      <w:r w:rsidRPr="00B77FAE">
        <w:rPr>
          <w:spacing w:val="-2"/>
          <w:sz w:val="22"/>
          <w:szCs w:val="23"/>
        </w:rPr>
        <w:t>urg la 15 octombrie 1985 şi ratificată prin Legea nr. 199/1997;</w:t>
      </w:r>
    </w:p>
    <w:p w14:paraId="77B08261" w14:textId="34865274" w:rsidR="00B77FAE" w:rsidRPr="00B77FAE" w:rsidRDefault="00B77FAE" w:rsidP="00B77FAE">
      <w:pPr>
        <w:numPr>
          <w:ilvl w:val="0"/>
          <w:numId w:val="15"/>
        </w:numPr>
        <w:overflowPunct w:val="0"/>
        <w:autoSpaceDE w:val="0"/>
        <w:autoSpaceDN w:val="0"/>
        <w:adjustRightInd w:val="0"/>
        <w:spacing w:before="120"/>
        <w:contextualSpacing/>
        <w:jc w:val="both"/>
        <w:textAlignment w:val="baseline"/>
        <w:rPr>
          <w:spacing w:val="-2"/>
          <w:sz w:val="22"/>
          <w:szCs w:val="23"/>
        </w:rPr>
      </w:pPr>
      <w:r w:rsidRPr="00B77FAE">
        <w:rPr>
          <w:spacing w:val="-2"/>
          <w:sz w:val="22"/>
          <w:szCs w:val="23"/>
        </w:rPr>
        <w:t>prevederile art.</w:t>
      </w:r>
      <w:r w:rsidR="005530B9">
        <w:rPr>
          <w:spacing w:val="-2"/>
          <w:sz w:val="22"/>
          <w:szCs w:val="23"/>
        </w:rPr>
        <w:t xml:space="preserve"> </w:t>
      </w:r>
      <w:r w:rsidRPr="00B77FAE">
        <w:rPr>
          <w:spacing w:val="-2"/>
          <w:sz w:val="22"/>
          <w:szCs w:val="23"/>
        </w:rPr>
        <w:t>121 alin.</w:t>
      </w:r>
      <w:r w:rsidR="005530B9">
        <w:rPr>
          <w:spacing w:val="-2"/>
          <w:sz w:val="22"/>
          <w:szCs w:val="23"/>
        </w:rPr>
        <w:t xml:space="preserve"> </w:t>
      </w:r>
      <w:r w:rsidRPr="00B77FAE">
        <w:rPr>
          <w:spacing w:val="-2"/>
          <w:sz w:val="22"/>
          <w:szCs w:val="23"/>
        </w:rPr>
        <w:t>(1) și (2) din Constituția României, republicată, aprobată prin Legea de revizuire a Constituției României nr.</w:t>
      </w:r>
      <w:r w:rsidR="005530B9">
        <w:rPr>
          <w:spacing w:val="-2"/>
          <w:sz w:val="22"/>
          <w:szCs w:val="23"/>
        </w:rPr>
        <w:t xml:space="preserve"> </w:t>
      </w:r>
      <w:r w:rsidRPr="00B77FAE">
        <w:rPr>
          <w:spacing w:val="-2"/>
          <w:sz w:val="22"/>
          <w:szCs w:val="23"/>
        </w:rPr>
        <w:t>429/2003;</w:t>
      </w:r>
    </w:p>
    <w:p w14:paraId="03FF4D41" w14:textId="668E221D" w:rsidR="005530B9" w:rsidRPr="00AF7DD1" w:rsidRDefault="005530B9" w:rsidP="00E2799C">
      <w:pPr>
        <w:numPr>
          <w:ilvl w:val="0"/>
          <w:numId w:val="15"/>
        </w:numPr>
        <w:overflowPunct w:val="0"/>
        <w:autoSpaceDE w:val="0"/>
        <w:autoSpaceDN w:val="0"/>
        <w:adjustRightInd w:val="0"/>
        <w:spacing w:before="120"/>
        <w:contextualSpacing/>
        <w:jc w:val="both"/>
        <w:textAlignment w:val="baseline"/>
        <w:rPr>
          <w:spacing w:val="-2"/>
          <w:sz w:val="22"/>
          <w:szCs w:val="23"/>
        </w:rPr>
      </w:pPr>
      <w:r w:rsidRPr="00AF7DD1">
        <w:rPr>
          <w:spacing w:val="-2"/>
          <w:sz w:val="22"/>
          <w:szCs w:val="23"/>
        </w:rPr>
        <w:t>prevederile art. 7 alin. (2) din Codul civil al României, aprobat prin Legea nr. 287/2009, republicată,</w:t>
      </w:r>
      <w:r w:rsidR="00AF7DD1">
        <w:rPr>
          <w:spacing w:val="-2"/>
          <w:sz w:val="22"/>
          <w:szCs w:val="23"/>
        </w:rPr>
        <w:t xml:space="preserve"> </w:t>
      </w:r>
      <w:r w:rsidRPr="00AF7DD1">
        <w:rPr>
          <w:spacing w:val="-2"/>
          <w:sz w:val="22"/>
          <w:szCs w:val="23"/>
        </w:rPr>
        <w:t>modificată și completată;</w:t>
      </w:r>
    </w:p>
    <w:p w14:paraId="4986CAC9" w14:textId="6AADDF99" w:rsidR="00B77FAE" w:rsidRPr="00B77FAE" w:rsidRDefault="00B77FAE" w:rsidP="00B77FAE">
      <w:pPr>
        <w:numPr>
          <w:ilvl w:val="0"/>
          <w:numId w:val="15"/>
        </w:numPr>
        <w:overflowPunct w:val="0"/>
        <w:autoSpaceDE w:val="0"/>
        <w:autoSpaceDN w:val="0"/>
        <w:adjustRightInd w:val="0"/>
        <w:spacing w:before="120"/>
        <w:contextualSpacing/>
        <w:jc w:val="both"/>
        <w:textAlignment w:val="baseline"/>
        <w:rPr>
          <w:spacing w:val="-2"/>
          <w:sz w:val="22"/>
          <w:szCs w:val="23"/>
        </w:rPr>
      </w:pPr>
      <w:r w:rsidRPr="00B77FAE">
        <w:rPr>
          <w:spacing w:val="-2"/>
          <w:sz w:val="22"/>
          <w:szCs w:val="23"/>
        </w:rPr>
        <w:t>prevederile art.211 din Ordonanța de urgență a Guvernului nr.57/2019 privind Codul Administrativ</w:t>
      </w:r>
      <w:r w:rsidR="00AF7DD1">
        <w:rPr>
          <w:spacing w:val="-2"/>
          <w:sz w:val="22"/>
          <w:szCs w:val="23"/>
        </w:rPr>
        <w:t>, cu modificările și completările ulterioare</w:t>
      </w:r>
      <w:r w:rsidRPr="00B77FAE">
        <w:rPr>
          <w:spacing w:val="-2"/>
          <w:sz w:val="22"/>
          <w:szCs w:val="23"/>
        </w:rPr>
        <w:t>;</w:t>
      </w:r>
    </w:p>
    <w:p w14:paraId="795E2E23" w14:textId="485607E3" w:rsidR="003414E0" w:rsidRPr="00D07339" w:rsidRDefault="00B77FAE" w:rsidP="00B77FAE">
      <w:pPr>
        <w:numPr>
          <w:ilvl w:val="0"/>
          <w:numId w:val="15"/>
        </w:numPr>
        <w:overflowPunct w:val="0"/>
        <w:autoSpaceDE w:val="0"/>
        <w:autoSpaceDN w:val="0"/>
        <w:adjustRightInd w:val="0"/>
        <w:spacing w:before="120"/>
        <w:contextualSpacing/>
        <w:jc w:val="both"/>
        <w:textAlignment w:val="baseline"/>
        <w:rPr>
          <w:sz w:val="22"/>
          <w:szCs w:val="23"/>
        </w:rPr>
      </w:pPr>
      <w:r w:rsidRPr="00B77FAE">
        <w:rPr>
          <w:spacing w:val="-2"/>
          <w:sz w:val="22"/>
          <w:szCs w:val="23"/>
        </w:rPr>
        <w:t>prevederile Legii nr.</w:t>
      </w:r>
      <w:r w:rsidR="00AF7DD1">
        <w:rPr>
          <w:spacing w:val="-2"/>
          <w:sz w:val="22"/>
          <w:szCs w:val="23"/>
        </w:rPr>
        <w:t xml:space="preserve"> </w:t>
      </w:r>
      <w:r w:rsidRPr="00B77FAE">
        <w:rPr>
          <w:spacing w:val="-2"/>
          <w:sz w:val="22"/>
          <w:szCs w:val="23"/>
        </w:rPr>
        <w:t>24/2000 privind normele de tehnică legislativă pentru elaborarea actelor normative, rerepublicată, modificată și completată</w:t>
      </w:r>
      <w:r w:rsidR="003414E0" w:rsidRPr="00D07339">
        <w:rPr>
          <w:sz w:val="22"/>
          <w:szCs w:val="23"/>
        </w:rPr>
        <w:t>.</w:t>
      </w:r>
    </w:p>
    <w:p w14:paraId="2D1CDAEB" w14:textId="77777777" w:rsidR="008722FA" w:rsidRPr="00D86C7C" w:rsidRDefault="00F9062B" w:rsidP="00C94DD1">
      <w:pPr>
        <w:spacing w:before="120"/>
        <w:jc w:val="both"/>
        <w:rPr>
          <w:b/>
          <w:szCs w:val="23"/>
          <w:u w:val="single"/>
          <w:lang w:val="fr-FR"/>
        </w:rPr>
      </w:pPr>
      <w:r w:rsidRPr="00D86C7C">
        <w:rPr>
          <w:b/>
          <w:szCs w:val="23"/>
          <w:u w:val="single"/>
          <w:lang w:val="fr-FR"/>
        </w:rPr>
        <w:t>A</w:t>
      </w:r>
      <w:r w:rsidR="00E94061" w:rsidRPr="00D86C7C">
        <w:rPr>
          <w:b/>
          <w:szCs w:val="23"/>
          <w:u w:val="single"/>
          <w:lang w:val="fr-FR"/>
        </w:rPr>
        <w:t>naliz</w:t>
      </w:r>
      <w:r w:rsidRPr="00D86C7C">
        <w:rPr>
          <w:b/>
          <w:szCs w:val="23"/>
          <w:u w:val="single"/>
          <w:lang w:val="fr-FR"/>
        </w:rPr>
        <w:t>â</w:t>
      </w:r>
      <w:r w:rsidR="00E94061" w:rsidRPr="00D86C7C">
        <w:rPr>
          <w:b/>
          <w:szCs w:val="23"/>
          <w:u w:val="single"/>
          <w:lang w:val="fr-FR"/>
        </w:rPr>
        <w:t>nd prevederile</w:t>
      </w:r>
      <w:r w:rsidR="005D178C" w:rsidRPr="00D86C7C">
        <w:rPr>
          <w:b/>
          <w:szCs w:val="23"/>
          <w:u w:val="single"/>
          <w:lang w:val="fr-FR"/>
        </w:rPr>
        <w:t>:</w:t>
      </w:r>
    </w:p>
    <w:p w14:paraId="470739EB" w14:textId="77777777" w:rsidR="007E1A39" w:rsidRPr="00D86C7C" w:rsidRDefault="007E1A39" w:rsidP="007E1A39">
      <w:pPr>
        <w:pStyle w:val="Corptext2"/>
        <w:numPr>
          <w:ilvl w:val="0"/>
          <w:numId w:val="11"/>
        </w:numPr>
        <w:rPr>
          <w:rFonts w:ascii="Times New Roman" w:hAnsi="Times New Roman"/>
          <w:i w:val="0"/>
          <w:szCs w:val="23"/>
        </w:rPr>
      </w:pPr>
      <w:r w:rsidRPr="00D86C7C">
        <w:rPr>
          <w:rFonts w:ascii="Times New Roman" w:hAnsi="Times New Roman"/>
          <w:b/>
          <w:i w:val="0"/>
          <w:szCs w:val="23"/>
        </w:rPr>
        <w:t>Leg</w:t>
      </w:r>
      <w:r w:rsidR="0064040A" w:rsidRPr="00D86C7C">
        <w:rPr>
          <w:rFonts w:ascii="Times New Roman" w:hAnsi="Times New Roman"/>
          <w:b/>
          <w:i w:val="0"/>
          <w:szCs w:val="23"/>
        </w:rPr>
        <w:t>ii</w:t>
      </w:r>
      <w:r w:rsidRPr="00D86C7C">
        <w:rPr>
          <w:rFonts w:ascii="Times New Roman" w:hAnsi="Times New Roman"/>
          <w:b/>
          <w:i w:val="0"/>
          <w:szCs w:val="23"/>
        </w:rPr>
        <w:t xml:space="preserve"> educaţiei naţionale nr.1/2011, </w:t>
      </w:r>
      <w:r w:rsidRPr="00D86C7C">
        <w:rPr>
          <w:rFonts w:ascii="Times New Roman" w:hAnsi="Times New Roman"/>
          <w:i w:val="0"/>
          <w:szCs w:val="23"/>
        </w:rPr>
        <w:t>cu modificările şi completările ulterioare:</w:t>
      </w:r>
    </w:p>
    <w:p w14:paraId="7B45D052" w14:textId="77777777" w:rsidR="005F2EB3" w:rsidRDefault="007E1A39" w:rsidP="007E1A39">
      <w:pPr>
        <w:pStyle w:val="Corptext2"/>
        <w:numPr>
          <w:ilvl w:val="1"/>
          <w:numId w:val="11"/>
        </w:numPr>
        <w:rPr>
          <w:rFonts w:ascii="Times New Roman" w:hAnsi="Times New Roman"/>
          <w:i w:val="0"/>
          <w:sz w:val="22"/>
          <w:szCs w:val="23"/>
        </w:rPr>
      </w:pPr>
      <w:r>
        <w:rPr>
          <w:rFonts w:ascii="Times New Roman" w:hAnsi="Times New Roman"/>
          <w:b/>
          <w:i w:val="0"/>
          <w:sz w:val="22"/>
          <w:szCs w:val="23"/>
        </w:rPr>
        <w:t xml:space="preserve">Art.96 alin.(2) lit.b) - </w:t>
      </w:r>
      <w:r w:rsidRPr="00A25228">
        <w:rPr>
          <w:rFonts w:ascii="Times New Roman" w:hAnsi="Times New Roman"/>
          <w:bCs/>
          <w:i w:val="0"/>
          <w:sz w:val="22"/>
          <w:szCs w:val="20"/>
        </w:rPr>
        <w:t xml:space="preserve">In unitatile de invatamant de stat consiliul de administratie este organ de conducere si este constituit din 7, 9 sau 13 membri, astfel: </w:t>
      </w:r>
      <w:hyperlink r:id="rId7" w:history="1">
        <w:r w:rsidR="00A25228" w:rsidRPr="00A25228">
          <w:rPr>
            <w:rStyle w:val="Hyperlink"/>
            <w:rFonts w:ascii="Times New Roman" w:hAnsi="Times New Roman"/>
            <w:bCs/>
            <w:i w:val="0"/>
            <w:color w:val="auto"/>
            <w:sz w:val="22"/>
            <w:szCs w:val="22"/>
            <w:u w:val="none"/>
          </w:rPr>
          <w:t>in cazul in care consiliul de administratie este format din 9 membri, dintre acestia 4 sunt cadre didactice, primarul sau un reprezentant al primarului, 2 reprezentanti ai consiliului local si 2 reprezentanti ai parintilor. Directorul este membru de drept al consiliului de administratie din cota aferenta cadrelor didactice din unitatea de invatamant respectiva;</w:t>
        </w:r>
      </w:hyperlink>
      <w:r w:rsidR="005F2EB3" w:rsidRPr="005F2EB3">
        <w:rPr>
          <w:rFonts w:ascii="Times New Roman" w:hAnsi="Times New Roman"/>
          <w:i w:val="0"/>
          <w:sz w:val="22"/>
          <w:szCs w:val="23"/>
        </w:rPr>
        <w:t>;</w:t>
      </w:r>
    </w:p>
    <w:p w14:paraId="4055E5D5" w14:textId="77777777" w:rsidR="00FA6224" w:rsidRPr="00D86C7C" w:rsidRDefault="00713AAF" w:rsidP="00FA6224">
      <w:pPr>
        <w:pStyle w:val="Corptext2"/>
        <w:numPr>
          <w:ilvl w:val="0"/>
          <w:numId w:val="11"/>
        </w:numPr>
        <w:rPr>
          <w:rFonts w:ascii="Times New Roman" w:hAnsi="Times New Roman"/>
          <w:i w:val="0"/>
          <w:szCs w:val="23"/>
        </w:rPr>
      </w:pPr>
      <w:r w:rsidRPr="00D86C7C">
        <w:rPr>
          <w:rFonts w:ascii="Times New Roman" w:hAnsi="Times New Roman"/>
          <w:b/>
          <w:i w:val="0"/>
          <w:szCs w:val="23"/>
        </w:rPr>
        <w:t>Ordinul</w:t>
      </w:r>
      <w:r w:rsidR="0064040A" w:rsidRPr="00D86C7C">
        <w:rPr>
          <w:rFonts w:ascii="Times New Roman" w:hAnsi="Times New Roman"/>
          <w:b/>
          <w:i w:val="0"/>
          <w:szCs w:val="23"/>
        </w:rPr>
        <w:t>ui</w:t>
      </w:r>
      <w:r w:rsidRPr="00D86C7C">
        <w:rPr>
          <w:rFonts w:ascii="Times New Roman" w:hAnsi="Times New Roman"/>
          <w:b/>
          <w:i w:val="0"/>
          <w:szCs w:val="23"/>
        </w:rPr>
        <w:t xml:space="preserve"> Ministrului educaţiei naţionale nr.4619/2014 </w:t>
      </w:r>
      <w:r w:rsidR="00FA6224" w:rsidRPr="00D86C7C">
        <w:rPr>
          <w:rFonts w:ascii="Times New Roman" w:hAnsi="Times New Roman"/>
          <w:i w:val="0"/>
          <w:szCs w:val="23"/>
        </w:rPr>
        <w:t>pentru aprobarea Metodologiei-cadru de organizare şi funcţionare a consiliului de administraţie din unităţile de învăţământ preuniversitar, cu modificările şi completările ulterioare:</w:t>
      </w:r>
    </w:p>
    <w:p w14:paraId="3A5EE296" w14:textId="77777777" w:rsidR="00FA6224" w:rsidRDefault="00FA6224" w:rsidP="00FA6224">
      <w:pPr>
        <w:pStyle w:val="Corptext2"/>
        <w:numPr>
          <w:ilvl w:val="1"/>
          <w:numId w:val="11"/>
        </w:numPr>
        <w:rPr>
          <w:rFonts w:ascii="Times New Roman" w:hAnsi="Times New Roman"/>
          <w:i w:val="0"/>
          <w:sz w:val="22"/>
          <w:szCs w:val="23"/>
        </w:rPr>
      </w:pPr>
      <w:r w:rsidRPr="00721179">
        <w:rPr>
          <w:rFonts w:ascii="Times New Roman" w:hAnsi="Times New Roman"/>
          <w:b/>
          <w:i w:val="0"/>
          <w:sz w:val="22"/>
          <w:szCs w:val="23"/>
        </w:rPr>
        <w:t>art.1</w:t>
      </w:r>
      <w:r>
        <w:rPr>
          <w:rFonts w:ascii="Times New Roman" w:hAnsi="Times New Roman"/>
          <w:i w:val="0"/>
          <w:sz w:val="22"/>
          <w:szCs w:val="23"/>
        </w:rPr>
        <w:t xml:space="preserve"> - </w:t>
      </w:r>
      <w:r w:rsidRPr="004427DA">
        <w:rPr>
          <w:rFonts w:ascii="Times New Roman" w:hAnsi="Times New Roman"/>
          <w:i w:val="0"/>
          <w:sz w:val="22"/>
          <w:szCs w:val="20"/>
        </w:rPr>
        <w:t>Unitatile de invatamant preuniversitar cu personalitate juridica, denumite in continuare unitati de invatamant, sunt conduse de consiliile de administratie, de directori si, dupa caz, de directori adjuncti. In exercitarea atributiilor ce le revin, consiliile de administratie si directorii conlucreaza cu consiliul profesoral, cu consiliul reprezentativ al parintilor si cu autoritatile administratiei publice locale</w:t>
      </w:r>
      <w:r w:rsidR="004427DA">
        <w:rPr>
          <w:rFonts w:ascii="Times New Roman" w:hAnsi="Times New Roman"/>
          <w:i w:val="0"/>
          <w:sz w:val="22"/>
          <w:szCs w:val="20"/>
        </w:rPr>
        <w:t>,</w:t>
      </w:r>
    </w:p>
    <w:p w14:paraId="652775E6" w14:textId="77777777" w:rsidR="00FA6224" w:rsidRPr="004427DA" w:rsidRDefault="00FA6224" w:rsidP="00FA6224">
      <w:pPr>
        <w:pStyle w:val="Corptext2"/>
        <w:numPr>
          <w:ilvl w:val="1"/>
          <w:numId w:val="11"/>
        </w:numPr>
        <w:rPr>
          <w:rFonts w:ascii="Times New Roman" w:hAnsi="Times New Roman"/>
          <w:i w:val="0"/>
          <w:szCs w:val="23"/>
        </w:rPr>
      </w:pPr>
      <w:r w:rsidRPr="00721179">
        <w:rPr>
          <w:rFonts w:ascii="Times New Roman" w:hAnsi="Times New Roman"/>
          <w:b/>
          <w:i w:val="0"/>
          <w:sz w:val="22"/>
          <w:szCs w:val="23"/>
        </w:rPr>
        <w:t>art.4 alin.(1) lit.b)</w:t>
      </w:r>
      <w:r>
        <w:rPr>
          <w:rFonts w:ascii="Times New Roman" w:hAnsi="Times New Roman"/>
          <w:i w:val="0"/>
          <w:sz w:val="22"/>
          <w:szCs w:val="23"/>
        </w:rPr>
        <w:t xml:space="preserve"> - </w:t>
      </w:r>
      <w:r w:rsidR="004427DA" w:rsidRPr="004427DA">
        <w:rPr>
          <w:rFonts w:ascii="Times New Roman" w:hAnsi="Times New Roman"/>
          <w:i w:val="0"/>
          <w:sz w:val="22"/>
          <w:szCs w:val="20"/>
        </w:rPr>
        <w:t>Consiliul de administratie se constituie din 7, 9 sau 13 membri, dupa cum urmeaza:</w:t>
      </w:r>
      <w:r w:rsidRPr="004427DA">
        <w:rPr>
          <w:rFonts w:ascii="Times New Roman" w:hAnsi="Times New Roman"/>
          <w:i w:val="0"/>
          <w:szCs w:val="23"/>
        </w:rPr>
        <w:t xml:space="preserve"> </w:t>
      </w:r>
      <w:r w:rsidR="004427DA" w:rsidRPr="004427DA">
        <w:rPr>
          <w:rFonts w:ascii="Times New Roman" w:hAnsi="Times New Roman"/>
          <w:i w:val="0"/>
          <w:sz w:val="22"/>
          <w:szCs w:val="20"/>
        </w:rPr>
        <w:t>in cazul in care consiliul de administratie este format din 9 membri, dintre acestia 4 sunt cadre didactice; primarul sau un reprezentant al primarului; 2 reprezentanti ai consiliului local si 2 reprezentanti ai parintilor. Directorul unitatii de invatamant este membru de drept al consiliului de administratie din cota aferenta cadrelor didactice din unitatea de invatamant respectiva</w:t>
      </w:r>
      <w:r w:rsidR="004427DA">
        <w:rPr>
          <w:rFonts w:ascii="Times New Roman" w:hAnsi="Times New Roman"/>
          <w:i w:val="0"/>
          <w:sz w:val="22"/>
          <w:szCs w:val="20"/>
        </w:rPr>
        <w:t>,</w:t>
      </w:r>
    </w:p>
    <w:p w14:paraId="35E2D77D" w14:textId="77777777" w:rsidR="00FA6224" w:rsidRPr="00B57417" w:rsidRDefault="00FA6224" w:rsidP="00FA6224">
      <w:pPr>
        <w:pStyle w:val="Corptext2"/>
        <w:numPr>
          <w:ilvl w:val="1"/>
          <w:numId w:val="11"/>
        </w:numPr>
        <w:rPr>
          <w:rFonts w:ascii="Times New Roman" w:hAnsi="Times New Roman"/>
          <w:i w:val="0"/>
          <w:szCs w:val="23"/>
        </w:rPr>
      </w:pPr>
      <w:r w:rsidRPr="00721179">
        <w:rPr>
          <w:rFonts w:ascii="Times New Roman" w:hAnsi="Times New Roman"/>
          <w:b/>
          <w:i w:val="0"/>
          <w:sz w:val="22"/>
          <w:szCs w:val="23"/>
        </w:rPr>
        <w:lastRenderedPageBreak/>
        <w:t>art.5 alin.(</w:t>
      </w:r>
      <w:r w:rsidR="00D550FE" w:rsidRPr="00721179">
        <w:rPr>
          <w:rFonts w:ascii="Times New Roman" w:hAnsi="Times New Roman"/>
          <w:b/>
          <w:i w:val="0"/>
          <w:sz w:val="22"/>
          <w:szCs w:val="23"/>
        </w:rPr>
        <w:t>2</w:t>
      </w:r>
      <w:r w:rsidRPr="00721179">
        <w:rPr>
          <w:rFonts w:ascii="Times New Roman" w:hAnsi="Times New Roman"/>
          <w:b/>
          <w:i w:val="0"/>
          <w:sz w:val="22"/>
          <w:szCs w:val="23"/>
        </w:rPr>
        <w:t>) lit.a)</w:t>
      </w:r>
      <w:r>
        <w:rPr>
          <w:rFonts w:ascii="Times New Roman" w:hAnsi="Times New Roman"/>
          <w:i w:val="0"/>
          <w:sz w:val="22"/>
          <w:szCs w:val="23"/>
        </w:rPr>
        <w:t xml:space="preserve"> - </w:t>
      </w:r>
      <w:r w:rsidR="00D550FE" w:rsidRPr="00B57417">
        <w:rPr>
          <w:rFonts w:ascii="Times New Roman" w:hAnsi="Times New Roman"/>
          <w:i w:val="0"/>
          <w:sz w:val="22"/>
          <w:szCs w:val="20"/>
        </w:rPr>
        <w:t>In vederea constituirii noului consiliu de administratie, in acord cu prevederile art. 4, directorul unitatii de invatamant deruleaza urmatoarea procedura</w:t>
      </w:r>
      <w:r w:rsidR="00B57417" w:rsidRPr="00B57417">
        <w:rPr>
          <w:rFonts w:ascii="Times New Roman" w:hAnsi="Times New Roman"/>
          <w:i w:val="0"/>
          <w:sz w:val="22"/>
          <w:szCs w:val="20"/>
        </w:rPr>
        <w:t>:</w:t>
      </w:r>
      <w:r w:rsidR="00B57417" w:rsidRPr="00B57417">
        <w:rPr>
          <w:rFonts w:ascii="Times New Roman" w:hAnsi="Times New Roman"/>
          <w:bCs/>
          <w:i w:val="0"/>
          <w:sz w:val="22"/>
          <w:szCs w:val="20"/>
        </w:rPr>
        <w:t xml:space="preserve"> solicita, in scris, consiliului local, primarului, respectiv consiliului judetean/Consiliului General al Municipiului Bucuresti, presedintelui consiliului judetean/Consiliului General al Municipiului Bucuresti, in cazul invatamantului special, operatorului economic/operatorilor economici sau consiliului reprezentativ al operatorilor economici, in cazul unitatilor de invatamant care scolarizeaza in invatamantul profesional si tehnic si al unitatilor de invatamant preuniversitar cu personalitate juridica care scolarizeaza exclusiv in invatamant profesional si tehnic cu o pondere majoritara a invatamantului dual, consiliului reprezentativ al parintilor, precum si consiliului elevilor desemnarea reprezentantilor, in termen de 10 zile lucratoare de la data solicitarii. In cazul unitatilor de invatamant in care exista clase cu invatamant in limba materna, directorul va solicita consiliului reprezentativ al parintilor sa desemneze si un reprezentant al parintilor elevilor care invata la clasele cu invatamant in limba materna. In mod similar se procedeaza si in unitatile de invatamant cu predare in limbile minoritatilor nationale in cadrul carora functioneaza si clase cu predare in limba romana</w:t>
      </w:r>
      <w:r w:rsidR="00B57417" w:rsidRPr="00B57417">
        <w:rPr>
          <w:rFonts w:ascii="Times New Roman" w:hAnsi="Times New Roman"/>
          <w:i w:val="0"/>
          <w:sz w:val="22"/>
          <w:szCs w:val="20"/>
        </w:rPr>
        <w:t xml:space="preserve"> </w:t>
      </w:r>
    </w:p>
    <w:p w14:paraId="5A71B591" w14:textId="77777777" w:rsidR="005F2EB3" w:rsidRDefault="00FA6224" w:rsidP="00FA6224">
      <w:pPr>
        <w:pStyle w:val="Corptext2"/>
        <w:numPr>
          <w:ilvl w:val="1"/>
          <w:numId w:val="11"/>
        </w:numPr>
        <w:rPr>
          <w:rFonts w:ascii="Times New Roman" w:hAnsi="Times New Roman"/>
          <w:i w:val="0"/>
          <w:sz w:val="22"/>
          <w:szCs w:val="23"/>
        </w:rPr>
      </w:pPr>
      <w:r w:rsidRPr="00721179">
        <w:rPr>
          <w:rFonts w:ascii="Times New Roman" w:hAnsi="Times New Roman"/>
          <w:b/>
          <w:i w:val="0"/>
          <w:sz w:val="22"/>
          <w:szCs w:val="23"/>
        </w:rPr>
        <w:t>art.7 alin.(1) lit.b)</w:t>
      </w:r>
      <w:r>
        <w:rPr>
          <w:rFonts w:ascii="Times New Roman" w:hAnsi="Times New Roman"/>
          <w:i w:val="0"/>
          <w:sz w:val="22"/>
          <w:szCs w:val="23"/>
        </w:rPr>
        <w:t xml:space="preserve"> - </w:t>
      </w:r>
      <w:r w:rsidR="00B57417" w:rsidRPr="00721179">
        <w:rPr>
          <w:rFonts w:ascii="Times New Roman" w:hAnsi="Times New Roman"/>
          <w:i w:val="0"/>
          <w:sz w:val="22"/>
          <w:szCs w:val="22"/>
        </w:rPr>
        <w:t>Membrii consiliului de administratie sunt alesi sau, dupa caz, desemnati dupa cum urmeaza</w:t>
      </w:r>
      <w:r w:rsidR="00721179" w:rsidRPr="00721179">
        <w:rPr>
          <w:rFonts w:ascii="Times New Roman" w:hAnsi="Times New Roman"/>
          <w:i w:val="0"/>
          <w:sz w:val="22"/>
          <w:szCs w:val="22"/>
        </w:rPr>
        <w:t>: reprezentantii consiliului local, consiliului judetean/Consiliului General al Municipiului Bucuresti sunt desemnati de acesta</w:t>
      </w:r>
      <w:r w:rsidR="0028156C" w:rsidRPr="00721179">
        <w:rPr>
          <w:rFonts w:ascii="Times New Roman" w:hAnsi="Times New Roman"/>
          <w:i w:val="0"/>
          <w:sz w:val="22"/>
          <w:szCs w:val="22"/>
        </w:rPr>
        <w:t>;</w:t>
      </w:r>
    </w:p>
    <w:p w14:paraId="574F6FBD" w14:textId="77777777" w:rsidR="0064040A" w:rsidRPr="00D86C7C" w:rsidRDefault="00081C6E" w:rsidP="00081C6E">
      <w:pPr>
        <w:pStyle w:val="Corptext2"/>
        <w:numPr>
          <w:ilvl w:val="0"/>
          <w:numId w:val="11"/>
        </w:numPr>
        <w:rPr>
          <w:rFonts w:ascii="Times New Roman" w:hAnsi="Times New Roman"/>
          <w:i w:val="0"/>
          <w:szCs w:val="23"/>
        </w:rPr>
      </w:pPr>
      <w:r w:rsidRPr="00D86C7C">
        <w:rPr>
          <w:rFonts w:ascii="Times New Roman" w:hAnsi="Times New Roman"/>
          <w:b/>
          <w:i w:val="0"/>
          <w:szCs w:val="23"/>
        </w:rPr>
        <w:t>Ordonanţ</w:t>
      </w:r>
      <w:r w:rsidR="0064040A" w:rsidRPr="00D86C7C">
        <w:rPr>
          <w:rFonts w:ascii="Times New Roman" w:hAnsi="Times New Roman"/>
          <w:b/>
          <w:i w:val="0"/>
          <w:szCs w:val="23"/>
        </w:rPr>
        <w:t>ei</w:t>
      </w:r>
      <w:r w:rsidRPr="00D86C7C">
        <w:rPr>
          <w:rFonts w:ascii="Times New Roman" w:hAnsi="Times New Roman"/>
          <w:b/>
          <w:i w:val="0"/>
          <w:szCs w:val="23"/>
        </w:rPr>
        <w:t xml:space="preserve"> de </w:t>
      </w:r>
      <w:r w:rsidR="0064040A" w:rsidRPr="00D86C7C">
        <w:rPr>
          <w:rFonts w:ascii="Times New Roman" w:hAnsi="Times New Roman"/>
          <w:b/>
          <w:i w:val="0"/>
          <w:szCs w:val="23"/>
        </w:rPr>
        <w:t>u</w:t>
      </w:r>
      <w:r w:rsidRPr="00D86C7C">
        <w:rPr>
          <w:rFonts w:ascii="Times New Roman" w:hAnsi="Times New Roman"/>
          <w:b/>
          <w:i w:val="0"/>
          <w:szCs w:val="23"/>
        </w:rPr>
        <w:t xml:space="preserve">rgenţă a Guvernului nr.75/2005 </w:t>
      </w:r>
      <w:r w:rsidRPr="00D86C7C">
        <w:rPr>
          <w:rFonts w:ascii="Times New Roman" w:hAnsi="Times New Roman"/>
          <w:i w:val="0"/>
          <w:szCs w:val="23"/>
        </w:rPr>
        <w:t>privind asigurarea calităţii educaţiei, aprobată prin Legea nr.87/2006, cu modificările şi completările ulterioare:</w:t>
      </w:r>
    </w:p>
    <w:p w14:paraId="1D7E8D5D" w14:textId="77777777" w:rsidR="00AA2922" w:rsidRPr="00AA2922" w:rsidRDefault="00081C6E" w:rsidP="00AA2922">
      <w:pPr>
        <w:pStyle w:val="Corptext2"/>
        <w:numPr>
          <w:ilvl w:val="1"/>
          <w:numId w:val="11"/>
        </w:numPr>
        <w:rPr>
          <w:rFonts w:ascii="Times New Roman" w:hAnsi="Times New Roman"/>
          <w:i w:val="0"/>
          <w:sz w:val="22"/>
          <w:szCs w:val="22"/>
        </w:rPr>
      </w:pPr>
      <w:r w:rsidRPr="0064040A">
        <w:rPr>
          <w:rFonts w:ascii="Times New Roman" w:hAnsi="Times New Roman"/>
          <w:b/>
          <w:i w:val="0"/>
          <w:sz w:val="22"/>
          <w:szCs w:val="22"/>
        </w:rPr>
        <w:t>art.11 alin.(4) lit.e)</w:t>
      </w:r>
      <w:r w:rsidRPr="0064040A">
        <w:rPr>
          <w:rFonts w:ascii="Times New Roman" w:hAnsi="Times New Roman"/>
          <w:i w:val="0"/>
          <w:sz w:val="22"/>
          <w:szCs w:val="22"/>
        </w:rPr>
        <w:t xml:space="preserve"> - Componenta Comisiei pentru evaluarea si asigurarea calitatii in unitatile din invatamantul preuniversitar cuprinde:</w:t>
      </w:r>
      <w:r w:rsidR="0064040A" w:rsidRPr="0064040A">
        <w:rPr>
          <w:rFonts w:ascii="Times New Roman" w:hAnsi="Times New Roman"/>
          <w:i w:val="0"/>
          <w:sz w:val="22"/>
          <w:szCs w:val="22"/>
        </w:rPr>
        <w:t xml:space="preserve"> ...</w:t>
      </w:r>
      <w:r w:rsidRPr="0064040A">
        <w:rPr>
          <w:rFonts w:ascii="Times New Roman" w:hAnsi="Times New Roman"/>
          <w:i w:val="0"/>
          <w:sz w:val="22"/>
          <w:szCs w:val="22"/>
        </w:rPr>
        <w:t>un reprezentant al consiliului local;</w:t>
      </w:r>
    </w:p>
    <w:p w14:paraId="1B01EB40" w14:textId="77777777" w:rsidR="007B2331" w:rsidRPr="00D86C7C" w:rsidRDefault="009E6CB0" w:rsidP="00B07651">
      <w:pPr>
        <w:pStyle w:val="Corptext2"/>
        <w:numPr>
          <w:ilvl w:val="0"/>
          <w:numId w:val="11"/>
        </w:numPr>
        <w:rPr>
          <w:rFonts w:ascii="Times New Roman" w:hAnsi="Times New Roman"/>
          <w:i w:val="0"/>
          <w:szCs w:val="23"/>
        </w:rPr>
      </w:pPr>
      <w:r>
        <w:rPr>
          <w:rFonts w:ascii="Times New Roman" w:hAnsi="Times New Roman"/>
          <w:b/>
          <w:i w:val="0"/>
          <w:szCs w:val="23"/>
        </w:rPr>
        <w:t xml:space="preserve">Ordonanței de urgență a Guvernului nr.57/20199 </w:t>
      </w:r>
      <w:r w:rsidR="00B07651" w:rsidRPr="00D86C7C">
        <w:rPr>
          <w:rFonts w:ascii="Times New Roman" w:hAnsi="Times New Roman"/>
          <w:i w:val="0"/>
          <w:szCs w:val="23"/>
        </w:rPr>
        <w:t xml:space="preserve">privind </w:t>
      </w:r>
      <w:r>
        <w:rPr>
          <w:rFonts w:ascii="Times New Roman" w:hAnsi="Times New Roman"/>
          <w:i w:val="0"/>
          <w:szCs w:val="23"/>
        </w:rPr>
        <w:t>Codul administrativ</w:t>
      </w:r>
      <w:r w:rsidR="00B07651" w:rsidRPr="00D86C7C">
        <w:rPr>
          <w:rFonts w:ascii="Times New Roman" w:hAnsi="Times New Roman"/>
          <w:i w:val="0"/>
          <w:szCs w:val="23"/>
        </w:rPr>
        <w:t xml:space="preserve">: </w:t>
      </w:r>
    </w:p>
    <w:p w14:paraId="33AAAE26" w14:textId="77777777" w:rsidR="009E6CB0" w:rsidRPr="009E6CB0" w:rsidRDefault="009E6CB0" w:rsidP="00A14E18">
      <w:pPr>
        <w:pStyle w:val="Corptext2"/>
        <w:numPr>
          <w:ilvl w:val="1"/>
          <w:numId w:val="11"/>
        </w:numPr>
        <w:rPr>
          <w:rFonts w:ascii="Times New Roman" w:hAnsi="Times New Roman"/>
          <w:b/>
          <w:bCs/>
          <w:i w:val="0"/>
          <w:color w:val="000000"/>
          <w:sz w:val="20"/>
          <w:szCs w:val="20"/>
        </w:rPr>
      </w:pPr>
      <w:r w:rsidRPr="009E6CB0">
        <w:rPr>
          <w:rFonts w:ascii="Times New Roman" w:hAnsi="Times New Roman"/>
          <w:b/>
          <w:bCs/>
          <w:i w:val="0"/>
          <w:color w:val="000000"/>
          <w:sz w:val="22"/>
          <w:szCs w:val="22"/>
          <w:lang w:val="ro-RO"/>
        </w:rPr>
        <w:t>art.129 alin.(1)</w:t>
      </w:r>
      <w:r>
        <w:rPr>
          <w:rFonts w:ascii="Times New Roman" w:hAnsi="Times New Roman"/>
          <w:b/>
          <w:bCs/>
          <w:i w:val="0"/>
          <w:color w:val="000000"/>
          <w:sz w:val="22"/>
          <w:szCs w:val="22"/>
          <w:lang w:val="ro-RO"/>
        </w:rPr>
        <w:t xml:space="preserve">: </w:t>
      </w:r>
      <w:r w:rsidRPr="009E6CB0">
        <w:rPr>
          <w:rFonts w:ascii="Times New Roman" w:hAnsi="Times New Roman"/>
          <w:i w:val="0"/>
          <w:color w:val="000000"/>
          <w:sz w:val="20"/>
          <w:szCs w:val="20"/>
          <w:lang w:val="ro-RO"/>
        </w:rPr>
        <w:t>Consiliul local are initiativa si hotaraste, in conditiile legii, in toate problemele de interes local, cu exceptia celor care sunt date prin lege in competenta altor autoritati ale administratiei publice locale sau centrale,</w:t>
      </w:r>
      <w:r w:rsidRPr="009E6CB0">
        <w:rPr>
          <w:rFonts w:ascii="Times New Roman" w:hAnsi="Times New Roman"/>
          <w:b/>
          <w:bCs/>
          <w:i w:val="0"/>
          <w:color w:val="000000"/>
          <w:sz w:val="20"/>
          <w:szCs w:val="20"/>
          <w:lang w:val="ro-RO"/>
        </w:rPr>
        <w:t xml:space="preserve"> </w:t>
      </w:r>
    </w:p>
    <w:p w14:paraId="35E7AE9D" w14:textId="77777777" w:rsidR="009E6CB0" w:rsidRPr="009E6CB0" w:rsidRDefault="009E6CB0" w:rsidP="00A14E18">
      <w:pPr>
        <w:pStyle w:val="Corptext2"/>
        <w:numPr>
          <w:ilvl w:val="1"/>
          <w:numId w:val="11"/>
        </w:numPr>
        <w:rPr>
          <w:rFonts w:ascii="Times New Roman" w:hAnsi="Times New Roman"/>
          <w:b/>
          <w:bCs/>
          <w:i w:val="0"/>
          <w:iCs/>
          <w:color w:val="000000"/>
          <w:sz w:val="22"/>
          <w:szCs w:val="22"/>
        </w:rPr>
      </w:pPr>
      <w:r w:rsidRPr="009E6CB0">
        <w:rPr>
          <w:rFonts w:ascii="Times New Roman" w:hAnsi="Times New Roman"/>
          <w:b/>
          <w:bCs/>
          <w:i w:val="0"/>
          <w:color w:val="000000"/>
          <w:sz w:val="22"/>
          <w:szCs w:val="22"/>
          <w:lang w:val="ro-RO"/>
        </w:rPr>
        <w:t>art.129 alin.(2) lit.d)</w:t>
      </w:r>
      <w:r>
        <w:rPr>
          <w:rFonts w:ascii="Times New Roman" w:hAnsi="Times New Roman"/>
          <w:b/>
          <w:bCs/>
          <w:i w:val="0"/>
          <w:color w:val="000000"/>
          <w:sz w:val="22"/>
          <w:szCs w:val="22"/>
          <w:lang w:val="ro-RO"/>
        </w:rPr>
        <w:t xml:space="preserve">: </w:t>
      </w:r>
      <w:r w:rsidRPr="009E6CB0">
        <w:rPr>
          <w:rFonts w:ascii="Times New Roman" w:hAnsi="Times New Roman"/>
          <w:i w:val="0"/>
          <w:iCs/>
          <w:sz w:val="20"/>
          <w:szCs w:val="20"/>
        </w:rPr>
        <w:t xml:space="preserve">Consiliul local exercita urmatoarele categorii de atributii atributii privind gestionarea serviciilor de interes local: </w:t>
      </w:r>
      <w:r w:rsidRPr="009E6CB0">
        <w:rPr>
          <w:rFonts w:ascii="Times New Roman" w:hAnsi="Times New Roman"/>
          <w:b/>
          <w:bCs/>
          <w:i w:val="0"/>
          <w:iCs/>
          <w:color w:val="000000"/>
          <w:sz w:val="22"/>
          <w:szCs w:val="22"/>
          <w:lang w:val="ro-RO"/>
        </w:rPr>
        <w:t xml:space="preserve">, </w:t>
      </w:r>
    </w:p>
    <w:p w14:paraId="14228977" w14:textId="77777777" w:rsidR="009E6CB0" w:rsidRPr="009E6CB0" w:rsidRDefault="009E6CB0" w:rsidP="00A14E18">
      <w:pPr>
        <w:pStyle w:val="Corptext2"/>
        <w:numPr>
          <w:ilvl w:val="1"/>
          <w:numId w:val="11"/>
        </w:numPr>
        <w:rPr>
          <w:rFonts w:ascii="Times New Roman" w:hAnsi="Times New Roman"/>
          <w:b/>
          <w:bCs/>
          <w:i w:val="0"/>
          <w:iCs/>
          <w:color w:val="000000"/>
          <w:sz w:val="22"/>
          <w:szCs w:val="22"/>
        </w:rPr>
      </w:pPr>
      <w:r w:rsidRPr="009E6CB0">
        <w:rPr>
          <w:rFonts w:ascii="Times New Roman" w:hAnsi="Times New Roman"/>
          <w:b/>
          <w:bCs/>
          <w:i w:val="0"/>
          <w:iCs/>
          <w:color w:val="000000"/>
          <w:sz w:val="22"/>
          <w:szCs w:val="22"/>
          <w:lang w:val="ro-RO"/>
        </w:rPr>
        <w:t xml:space="preserve">art.129 alin.(7) lit.a): </w:t>
      </w:r>
      <w:r w:rsidRPr="009E6CB0">
        <w:rPr>
          <w:rFonts w:ascii="Times New Roman" w:hAnsi="Times New Roman"/>
          <w:i w:val="0"/>
          <w:iCs/>
          <w:sz w:val="20"/>
          <w:szCs w:val="20"/>
        </w:rPr>
        <w:t>In exercitarea atributiilor prevazute la alin. (2) lit. d), consiliul local asigura, potrivit competentei sale si in conditiile legii, cadrul necesar pentru furnizarea serviciilor publice de interes local privind: educatia</w:t>
      </w:r>
      <w:r w:rsidRPr="009E6CB0">
        <w:rPr>
          <w:rFonts w:ascii="Times New Roman" w:hAnsi="Times New Roman"/>
          <w:b/>
          <w:bCs/>
          <w:i w:val="0"/>
          <w:iCs/>
          <w:color w:val="000000"/>
          <w:sz w:val="22"/>
          <w:szCs w:val="22"/>
          <w:lang w:val="ro-RO"/>
        </w:rPr>
        <w:t xml:space="preserve">, </w:t>
      </w:r>
    </w:p>
    <w:p w14:paraId="0C005833" w14:textId="77777777" w:rsidR="009E6CB0" w:rsidRPr="009E6CB0" w:rsidRDefault="009E6CB0" w:rsidP="00A14E18">
      <w:pPr>
        <w:pStyle w:val="Corptext2"/>
        <w:numPr>
          <w:ilvl w:val="1"/>
          <w:numId w:val="11"/>
        </w:numPr>
        <w:rPr>
          <w:rFonts w:ascii="Times New Roman" w:hAnsi="Times New Roman"/>
          <w:b/>
          <w:bCs/>
          <w:i w:val="0"/>
          <w:iCs/>
          <w:color w:val="000000"/>
          <w:sz w:val="22"/>
          <w:szCs w:val="22"/>
        </w:rPr>
      </w:pPr>
      <w:r w:rsidRPr="009E6CB0">
        <w:rPr>
          <w:rFonts w:ascii="Times New Roman" w:hAnsi="Times New Roman"/>
          <w:b/>
          <w:bCs/>
          <w:i w:val="0"/>
          <w:iCs/>
          <w:color w:val="000000"/>
          <w:sz w:val="22"/>
          <w:szCs w:val="22"/>
          <w:lang w:val="ro-RO"/>
        </w:rPr>
        <w:t xml:space="preserve">art.155 alin.(1) lit.d): </w:t>
      </w:r>
      <w:r w:rsidRPr="009E6CB0">
        <w:rPr>
          <w:rFonts w:ascii="Times New Roman" w:hAnsi="Times New Roman"/>
          <w:i w:val="0"/>
          <w:iCs/>
          <w:sz w:val="20"/>
          <w:szCs w:val="20"/>
        </w:rPr>
        <w:t>Primarul îndeplineste urmatoarele categorii principale de atributii:</w:t>
      </w:r>
      <w:r w:rsidRPr="009E6CB0">
        <w:rPr>
          <w:rFonts w:ascii="Times New Roman" w:hAnsi="Times New Roman"/>
          <w:b/>
          <w:bCs/>
          <w:i w:val="0"/>
          <w:iCs/>
          <w:color w:val="000000"/>
          <w:sz w:val="22"/>
          <w:szCs w:val="22"/>
          <w:lang w:val="ro-RO"/>
        </w:rPr>
        <w:t xml:space="preserve"> </w:t>
      </w:r>
      <w:r w:rsidRPr="009E6CB0">
        <w:rPr>
          <w:rFonts w:ascii="Times New Roman" w:hAnsi="Times New Roman"/>
          <w:i w:val="0"/>
          <w:iCs/>
          <w:sz w:val="20"/>
          <w:szCs w:val="20"/>
        </w:rPr>
        <w:t>atributii privind serviciile publice asigurate cetatenilor, de interes local</w:t>
      </w:r>
      <w:r w:rsidRPr="009E6CB0">
        <w:rPr>
          <w:rFonts w:ascii="Times New Roman" w:hAnsi="Times New Roman"/>
          <w:b/>
          <w:bCs/>
          <w:i w:val="0"/>
          <w:iCs/>
          <w:color w:val="000000"/>
          <w:sz w:val="22"/>
          <w:szCs w:val="22"/>
          <w:lang w:val="ro-RO"/>
        </w:rPr>
        <w:t xml:space="preserve">, </w:t>
      </w:r>
    </w:p>
    <w:p w14:paraId="04445853" w14:textId="77777777" w:rsidR="00A14E18" w:rsidRPr="00536FEB" w:rsidRDefault="009E6CB0" w:rsidP="00A14E18">
      <w:pPr>
        <w:pStyle w:val="Corptext2"/>
        <w:numPr>
          <w:ilvl w:val="1"/>
          <w:numId w:val="11"/>
        </w:numPr>
        <w:rPr>
          <w:rFonts w:ascii="Times New Roman" w:hAnsi="Times New Roman"/>
          <w:b/>
          <w:bCs/>
          <w:i w:val="0"/>
          <w:color w:val="000000"/>
          <w:sz w:val="22"/>
          <w:szCs w:val="22"/>
        </w:rPr>
      </w:pPr>
      <w:r w:rsidRPr="009E6CB0">
        <w:rPr>
          <w:rFonts w:ascii="Times New Roman" w:hAnsi="Times New Roman"/>
          <w:b/>
          <w:bCs/>
          <w:i w:val="0"/>
          <w:color w:val="000000"/>
          <w:sz w:val="22"/>
          <w:szCs w:val="22"/>
          <w:lang w:val="ro-RO"/>
        </w:rPr>
        <w:t>art.155 alin.(5) lit.c)</w:t>
      </w:r>
      <w:r>
        <w:rPr>
          <w:rFonts w:ascii="Times New Roman" w:hAnsi="Times New Roman"/>
          <w:b/>
          <w:bCs/>
          <w:i w:val="0"/>
          <w:color w:val="000000"/>
          <w:sz w:val="22"/>
          <w:szCs w:val="22"/>
          <w:lang w:val="ro-RO"/>
        </w:rPr>
        <w:t xml:space="preserve">: </w:t>
      </w:r>
      <w:r w:rsidR="00295A9B" w:rsidRPr="00295A9B">
        <w:rPr>
          <w:rFonts w:ascii="Times New Roman" w:hAnsi="Times New Roman"/>
          <w:i w:val="0"/>
          <w:iCs/>
          <w:sz w:val="20"/>
          <w:szCs w:val="20"/>
        </w:rPr>
        <w:t>În exercitarea atributiilor prevazute la alin. (1) lit. d), primarul … ia masuri pentru organizarea executarii si executarea în concret a activitatilor din domeniile prevazute la art. 129 alin. (6) si (7)</w:t>
      </w:r>
      <w:r w:rsidR="00536FEB" w:rsidRPr="00295A9B">
        <w:rPr>
          <w:rFonts w:ascii="Times New Roman" w:hAnsi="Times New Roman"/>
          <w:i w:val="0"/>
          <w:iCs/>
          <w:color w:val="000000"/>
          <w:sz w:val="20"/>
          <w:szCs w:val="20"/>
        </w:rPr>
        <w:t>.</w:t>
      </w:r>
    </w:p>
    <w:p w14:paraId="4CFD19AE" w14:textId="77777777" w:rsidR="009D6AB8" w:rsidRPr="00D86C7C" w:rsidRDefault="00536FEB" w:rsidP="00536FEB">
      <w:pPr>
        <w:pStyle w:val="Corptext2"/>
        <w:rPr>
          <w:rStyle w:val="Robust"/>
          <w:rFonts w:ascii="Times New Roman" w:hAnsi="Times New Roman"/>
          <w:i w:val="0"/>
          <w:color w:val="000000"/>
        </w:rPr>
      </w:pPr>
      <w:r w:rsidRPr="00D86C7C">
        <w:rPr>
          <w:rStyle w:val="Robust"/>
          <w:rFonts w:ascii="Times New Roman" w:hAnsi="Times New Roman"/>
          <w:i w:val="0"/>
          <w:color w:val="000000"/>
        </w:rPr>
        <w:t>Ținând cont de prevederile</w:t>
      </w:r>
      <w:r w:rsidR="009D6AB8" w:rsidRPr="00D86C7C">
        <w:rPr>
          <w:rStyle w:val="Robust"/>
          <w:rFonts w:ascii="Times New Roman" w:hAnsi="Times New Roman"/>
          <w:i w:val="0"/>
          <w:color w:val="000000"/>
        </w:rPr>
        <w:t>:</w:t>
      </w:r>
    </w:p>
    <w:p w14:paraId="24CF0486" w14:textId="77777777" w:rsidR="009D6AB8" w:rsidRPr="00D86C7C" w:rsidRDefault="009D6AB8" w:rsidP="009D6AB8">
      <w:pPr>
        <w:pStyle w:val="Corptext2"/>
        <w:numPr>
          <w:ilvl w:val="0"/>
          <w:numId w:val="11"/>
        </w:numPr>
        <w:rPr>
          <w:rFonts w:ascii="Times New Roman" w:hAnsi="Times New Roman"/>
          <w:b/>
          <w:i w:val="0"/>
        </w:rPr>
      </w:pPr>
      <w:r w:rsidRPr="00D86C7C">
        <w:rPr>
          <w:rFonts w:ascii="Times New Roman" w:hAnsi="Times New Roman"/>
          <w:b/>
          <w:bCs/>
          <w:i w:val="0"/>
        </w:rPr>
        <w:t xml:space="preserve">Legii nr.161/2003 </w:t>
      </w:r>
      <w:r w:rsidRPr="00D86C7C">
        <w:rPr>
          <w:rFonts w:ascii="Times New Roman" w:hAnsi="Times New Roman"/>
          <w:i w:val="0"/>
        </w:rPr>
        <w:t>privind unele masuri pentru asigurarea transparentei in exercitarea demnitatilor publice, a functiilor publice si in mediul de afaceri, prevenirea si sanctionarea coruptiei</w:t>
      </w:r>
      <w:r w:rsidR="009B6ED6" w:rsidRPr="00D86C7C">
        <w:rPr>
          <w:rFonts w:ascii="Times New Roman" w:hAnsi="Times New Roman"/>
          <w:i w:val="0"/>
        </w:rPr>
        <w:t>:</w:t>
      </w:r>
    </w:p>
    <w:p w14:paraId="34ED5A21" w14:textId="77777777" w:rsidR="009B6ED6" w:rsidRPr="009B6ED6" w:rsidRDefault="009B6ED6" w:rsidP="009B6ED6">
      <w:pPr>
        <w:pStyle w:val="Corptext2"/>
        <w:numPr>
          <w:ilvl w:val="1"/>
          <w:numId w:val="11"/>
        </w:numPr>
        <w:rPr>
          <w:rFonts w:ascii="Times New Roman" w:hAnsi="Times New Roman"/>
          <w:b/>
          <w:i w:val="0"/>
          <w:sz w:val="22"/>
          <w:szCs w:val="23"/>
        </w:rPr>
      </w:pPr>
      <w:r>
        <w:rPr>
          <w:rFonts w:ascii="Times New Roman" w:hAnsi="Times New Roman"/>
          <w:b/>
          <w:bCs/>
          <w:i w:val="0"/>
          <w:szCs w:val="23"/>
        </w:rPr>
        <w:t>Art.88 alin.(1</w:t>
      </w:r>
      <w:r>
        <w:rPr>
          <w:rFonts w:ascii="Times New Roman" w:hAnsi="Times New Roman"/>
          <w:b/>
          <w:bCs/>
          <w:i w:val="0"/>
          <w:szCs w:val="23"/>
          <w:vertAlign w:val="superscript"/>
        </w:rPr>
        <w:t>1</w:t>
      </w:r>
      <w:r>
        <w:rPr>
          <w:rFonts w:ascii="Times New Roman" w:hAnsi="Times New Roman"/>
          <w:b/>
          <w:bCs/>
          <w:i w:val="0"/>
          <w:szCs w:val="23"/>
        </w:rPr>
        <w:t xml:space="preserve">) - </w:t>
      </w:r>
      <w:r w:rsidR="005E1EAB" w:rsidRPr="005E1EAB">
        <w:rPr>
          <w:rFonts w:ascii="Times New Roman" w:eastAsia="Calibri" w:hAnsi="Times New Roman"/>
          <w:bCs/>
          <w:i w:val="0"/>
          <w:sz w:val="22"/>
          <w:szCs w:val="20"/>
          <w:lang w:val="fr-FR"/>
        </w:rPr>
        <w:t>Activitatea desfasurata de consilierul local sau consilierul judetean, in calitate de membru al consiliilor de administratie al unei entitati economice din subordinea sau la care unitatea administrativ-teritoriala pe care o conduce detine participatie, la unitatile si institutiile de invatamant de stat sau confesionale si la spitalele publice din reteaua autoritatilor administratiei publice locale sau a altor reprezentanti ai institutiilor publice din subordinea unitatilor administrativ-teritoriale nu este retribuita.</w:t>
      </w:r>
    </w:p>
    <w:p w14:paraId="10A7687A" w14:textId="7AB4976D" w:rsidR="008722FA" w:rsidRPr="00D86C7C" w:rsidRDefault="008722FA" w:rsidP="000D0417">
      <w:pPr>
        <w:spacing w:before="120"/>
        <w:jc w:val="both"/>
        <w:rPr>
          <w:u w:val="single"/>
        </w:rPr>
      </w:pPr>
      <w:r w:rsidRPr="00D86C7C">
        <w:rPr>
          <w:lang w:val="en-US"/>
        </w:rPr>
        <w:t>Fa</w:t>
      </w:r>
      <w:r w:rsidR="00E44A87" w:rsidRPr="00D86C7C">
        <w:rPr>
          <w:lang w:val="en-US"/>
        </w:rPr>
        <w:t>ță</w:t>
      </w:r>
      <w:r w:rsidRPr="00D86C7C">
        <w:rPr>
          <w:lang w:val="en-US"/>
        </w:rPr>
        <w:t xml:space="preserve"> de elementele prezentate, </w:t>
      </w:r>
      <w:r w:rsidR="00E44A87" w:rsidRPr="00D86C7C">
        <w:rPr>
          <w:lang w:val="en-US"/>
        </w:rPr>
        <w:t>î</w:t>
      </w:r>
      <w:r w:rsidRPr="00D86C7C">
        <w:rPr>
          <w:lang w:val="en-US"/>
        </w:rPr>
        <w:t xml:space="preserve">n temeiul </w:t>
      </w:r>
      <w:r w:rsidR="00295A9B" w:rsidRPr="00295A9B">
        <w:rPr>
          <w:lang w:val="en-US"/>
        </w:rPr>
        <w:t>art.136 alin.(1) coroborate art.139 alin.(1) și alin.(2) lit.a) şi art.196 alin.(1) lit.a) teza întâi din Ordonanța de urgență a Guvernului nr.</w:t>
      </w:r>
      <w:r w:rsidR="00AF7DD1">
        <w:rPr>
          <w:lang w:val="en-US"/>
        </w:rPr>
        <w:t xml:space="preserve"> </w:t>
      </w:r>
      <w:r w:rsidR="00295A9B" w:rsidRPr="00295A9B">
        <w:rPr>
          <w:lang w:val="en-US"/>
        </w:rPr>
        <w:t>57/2019 privind Codul Administrativ</w:t>
      </w:r>
      <w:r w:rsidR="00B06BD1" w:rsidRPr="00D86C7C">
        <w:rPr>
          <w:lang w:val="en-US"/>
        </w:rPr>
        <w:t xml:space="preserve">, </w:t>
      </w:r>
      <w:r w:rsidRPr="00D86C7C">
        <w:rPr>
          <w:lang w:val="en-US"/>
        </w:rPr>
        <w:t>propun</w:t>
      </w:r>
      <w:r w:rsidR="00DB13CE" w:rsidRPr="00D86C7C">
        <w:rPr>
          <w:lang w:val="en-US"/>
        </w:rPr>
        <w:t xml:space="preserve"> spre dezbatere și aprobare </w:t>
      </w:r>
      <w:r w:rsidR="007133A0" w:rsidRPr="00D86C7C">
        <w:rPr>
          <w:lang w:val="en-US"/>
        </w:rPr>
        <w:t>P</w:t>
      </w:r>
      <w:r w:rsidR="00DB13CE" w:rsidRPr="00D86C7C">
        <w:rPr>
          <w:lang w:val="en-US"/>
        </w:rPr>
        <w:t>roiectul de hotărâre</w:t>
      </w:r>
      <w:r w:rsidR="00027F55" w:rsidRPr="00D86C7C">
        <w:t xml:space="preserve"> </w:t>
      </w:r>
      <w:r w:rsidR="00C07AF6" w:rsidRPr="00D86C7C">
        <w:t>nr.</w:t>
      </w:r>
      <w:r w:rsidR="00B3303A" w:rsidRPr="00D86C7C">
        <w:t xml:space="preserve"> </w:t>
      </w:r>
      <w:r w:rsidR="00AF7DD1">
        <w:t>36</w:t>
      </w:r>
      <w:r w:rsidR="00E91590">
        <w:t xml:space="preserve"> din </w:t>
      </w:r>
      <w:r w:rsidR="00AF7DD1">
        <w:t>24.08.2021</w:t>
      </w:r>
      <w:r w:rsidR="00B3303A" w:rsidRPr="00D86C7C">
        <w:t xml:space="preserve"> </w:t>
      </w:r>
      <w:r w:rsidR="0075390F" w:rsidRPr="0075390F">
        <w:rPr>
          <w:lang w:val="en-US"/>
        </w:rPr>
        <w:t xml:space="preserve">privind </w:t>
      </w:r>
      <w:r w:rsidR="00E91590" w:rsidRPr="00E91590">
        <w:rPr>
          <w:lang w:val="en-US"/>
        </w:rPr>
        <w:t xml:space="preserve">aprobarea </w:t>
      </w:r>
      <w:r w:rsidR="000D0417" w:rsidRPr="000D0417">
        <w:rPr>
          <w:lang w:val="en-US"/>
        </w:rPr>
        <w:t>desemnării reprezentanților Consiliului Local al Comunei Șoldanu în Consiliul de</w:t>
      </w:r>
      <w:r w:rsidR="000D0417">
        <w:rPr>
          <w:lang w:val="en-US"/>
        </w:rPr>
        <w:t xml:space="preserve"> </w:t>
      </w:r>
      <w:r w:rsidR="000D0417" w:rsidRPr="000D0417">
        <w:rPr>
          <w:lang w:val="en-US"/>
        </w:rPr>
        <w:t>Administrație, respectiv în Comisia pentru evaluarea și asigurarea calității constituite în cadrul Şcolii Gimnaziale</w:t>
      </w:r>
      <w:r w:rsidR="000D0417">
        <w:rPr>
          <w:lang w:val="en-US"/>
        </w:rPr>
        <w:t xml:space="preserve"> </w:t>
      </w:r>
      <w:r w:rsidR="000D0417" w:rsidRPr="000D0417">
        <w:rPr>
          <w:lang w:val="en-US"/>
        </w:rPr>
        <w:t>„Constantin Teodorescu” Șoldanu, pentru anul școlar 2021 - 2022</w:t>
      </w:r>
      <w:r w:rsidR="00027F55" w:rsidRPr="00D86C7C">
        <w:rPr>
          <w:lang w:val="en-US"/>
        </w:rPr>
        <w:t>.</w:t>
      </w:r>
    </w:p>
    <w:p w14:paraId="015FC48D" w14:textId="58E03805" w:rsidR="00284213" w:rsidRPr="00D86C7C" w:rsidRDefault="00284213" w:rsidP="00067021">
      <w:pPr>
        <w:spacing w:before="100" w:beforeAutospacing="1"/>
        <w:ind w:left="181"/>
        <w:jc w:val="both"/>
        <w:rPr>
          <w:szCs w:val="23"/>
          <w:lang w:val="en-US"/>
        </w:rPr>
      </w:pPr>
      <w:r w:rsidRPr="00D07339">
        <w:rPr>
          <w:sz w:val="22"/>
          <w:szCs w:val="23"/>
          <w:lang w:val="en-US"/>
        </w:rPr>
        <w:tab/>
      </w:r>
      <w:r w:rsidRPr="00D07339">
        <w:rPr>
          <w:sz w:val="22"/>
          <w:szCs w:val="23"/>
          <w:lang w:val="en-US"/>
        </w:rPr>
        <w:tab/>
      </w:r>
      <w:r w:rsidRPr="00D86C7C">
        <w:rPr>
          <w:szCs w:val="23"/>
          <w:lang w:val="en-US"/>
        </w:rPr>
        <w:t>Prima</w:t>
      </w:r>
      <w:r w:rsidR="00E91590">
        <w:rPr>
          <w:szCs w:val="23"/>
          <w:lang w:val="en-US"/>
        </w:rPr>
        <w:t>ul Comunei Șoldanu</w:t>
      </w:r>
      <w:r w:rsidRPr="00D86C7C">
        <w:rPr>
          <w:szCs w:val="23"/>
          <w:lang w:val="en-US"/>
        </w:rPr>
        <w:t>,</w:t>
      </w:r>
    </w:p>
    <w:p w14:paraId="5203F97D" w14:textId="77777777" w:rsidR="008722FA" w:rsidRPr="00D86C7C" w:rsidRDefault="00284213" w:rsidP="00CC0D3A">
      <w:pPr>
        <w:ind w:left="180"/>
        <w:jc w:val="both"/>
        <w:rPr>
          <w:b/>
          <w:szCs w:val="23"/>
          <w:lang w:val="en-US"/>
        </w:rPr>
      </w:pPr>
      <w:r w:rsidRPr="00D86C7C">
        <w:rPr>
          <w:szCs w:val="23"/>
          <w:lang w:val="en-US"/>
        </w:rPr>
        <w:tab/>
      </w:r>
      <w:r w:rsidRPr="00D86C7C">
        <w:rPr>
          <w:szCs w:val="23"/>
          <w:lang w:val="en-US"/>
        </w:rPr>
        <w:tab/>
      </w:r>
      <w:r w:rsidRPr="00D86C7C">
        <w:rPr>
          <w:b/>
          <w:szCs w:val="23"/>
          <w:lang w:val="en-US"/>
        </w:rPr>
        <w:t>Iulian GEAMBAȘU</w:t>
      </w:r>
    </w:p>
    <w:sectPr w:rsidR="008722FA" w:rsidRPr="00D86C7C" w:rsidSect="00BF01CD">
      <w:footerReference w:type="default" r:id="rId8"/>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04CE" w14:textId="77777777" w:rsidR="009429D5" w:rsidRDefault="009429D5" w:rsidP="00E91590">
      <w:r>
        <w:separator/>
      </w:r>
    </w:p>
  </w:endnote>
  <w:endnote w:type="continuationSeparator" w:id="0">
    <w:p w14:paraId="7551A9E8" w14:textId="77777777" w:rsidR="009429D5" w:rsidRDefault="009429D5" w:rsidP="00E9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823125"/>
      <w:docPartObj>
        <w:docPartGallery w:val="Page Numbers (Bottom of Page)"/>
        <w:docPartUnique/>
      </w:docPartObj>
    </w:sdtPr>
    <w:sdtEndPr>
      <w:rPr>
        <w:sz w:val="20"/>
        <w:szCs w:val="20"/>
        <w:highlight w:val="lightGray"/>
      </w:rPr>
    </w:sdtEndPr>
    <w:sdtContent>
      <w:p w14:paraId="0BC8F40B" w14:textId="3A82309A" w:rsidR="00E91590" w:rsidRPr="00E91590" w:rsidRDefault="00E91590">
        <w:pPr>
          <w:pStyle w:val="Subsol"/>
          <w:jc w:val="center"/>
          <w:rPr>
            <w:sz w:val="20"/>
            <w:szCs w:val="20"/>
          </w:rPr>
        </w:pPr>
        <w:r w:rsidRPr="00E91590">
          <w:rPr>
            <w:sz w:val="20"/>
            <w:szCs w:val="20"/>
            <w:highlight w:val="lightGray"/>
          </w:rPr>
          <w:fldChar w:fldCharType="begin"/>
        </w:r>
        <w:r w:rsidRPr="00E91590">
          <w:rPr>
            <w:sz w:val="20"/>
            <w:szCs w:val="20"/>
            <w:highlight w:val="lightGray"/>
          </w:rPr>
          <w:instrText>PAGE   \* MERGEFORMAT</w:instrText>
        </w:r>
        <w:r w:rsidRPr="00E91590">
          <w:rPr>
            <w:sz w:val="20"/>
            <w:szCs w:val="20"/>
            <w:highlight w:val="lightGray"/>
          </w:rPr>
          <w:fldChar w:fldCharType="separate"/>
        </w:r>
        <w:r w:rsidRPr="00E91590">
          <w:rPr>
            <w:sz w:val="20"/>
            <w:szCs w:val="20"/>
            <w:highlight w:val="lightGray"/>
          </w:rPr>
          <w:t>2</w:t>
        </w:r>
        <w:r w:rsidRPr="00E91590">
          <w:rPr>
            <w:sz w:val="20"/>
            <w:szCs w:val="20"/>
            <w:highlight w:val="lightGray"/>
          </w:rPr>
          <w:fldChar w:fldCharType="end"/>
        </w:r>
      </w:p>
    </w:sdtContent>
  </w:sdt>
  <w:p w14:paraId="0253816D" w14:textId="77777777" w:rsidR="00E91590" w:rsidRDefault="00E9159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D3A3" w14:textId="77777777" w:rsidR="009429D5" w:rsidRDefault="009429D5" w:rsidP="00E91590">
      <w:r>
        <w:separator/>
      </w:r>
    </w:p>
  </w:footnote>
  <w:footnote w:type="continuationSeparator" w:id="0">
    <w:p w14:paraId="081EFC1F" w14:textId="77777777" w:rsidR="009429D5" w:rsidRDefault="009429D5" w:rsidP="00E91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5"/>
  </w:num>
  <w:num w:numId="2">
    <w:abstractNumId w:val="12"/>
  </w:num>
  <w:num w:numId="3">
    <w:abstractNumId w:val="6"/>
  </w:num>
  <w:num w:numId="4">
    <w:abstractNumId w:val="4"/>
  </w:num>
  <w:num w:numId="5">
    <w:abstractNumId w:val="11"/>
  </w:num>
  <w:num w:numId="6">
    <w:abstractNumId w:val="0"/>
  </w:num>
  <w:num w:numId="7">
    <w:abstractNumId w:val="0"/>
  </w:num>
  <w:num w:numId="8">
    <w:abstractNumId w:val="13"/>
  </w:num>
  <w:num w:numId="9">
    <w:abstractNumId w:val="8"/>
  </w:num>
  <w:num w:numId="10">
    <w:abstractNumId w:val="2"/>
  </w:num>
  <w:num w:numId="11">
    <w:abstractNumId w:val="7"/>
  </w:num>
  <w:num w:numId="12">
    <w:abstractNumId w:val="10"/>
  </w:num>
  <w:num w:numId="13">
    <w:abstractNumId w:val="1"/>
  </w:num>
  <w:num w:numId="14">
    <w:abstractNumId w:val="9"/>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3F4D"/>
    <w:rsid w:val="00016890"/>
    <w:rsid w:val="00027F55"/>
    <w:rsid w:val="00030AD7"/>
    <w:rsid w:val="0004616F"/>
    <w:rsid w:val="00067021"/>
    <w:rsid w:val="000705F0"/>
    <w:rsid w:val="00081C6E"/>
    <w:rsid w:val="000B0F9A"/>
    <w:rsid w:val="000B0FC8"/>
    <w:rsid w:val="000B2C00"/>
    <w:rsid w:val="000B553D"/>
    <w:rsid w:val="000D0417"/>
    <w:rsid w:val="000F0049"/>
    <w:rsid w:val="00107BF2"/>
    <w:rsid w:val="001201C9"/>
    <w:rsid w:val="001450BD"/>
    <w:rsid w:val="00150F89"/>
    <w:rsid w:val="00162CCD"/>
    <w:rsid w:val="00162FED"/>
    <w:rsid w:val="00171025"/>
    <w:rsid w:val="00183FA8"/>
    <w:rsid w:val="00197C07"/>
    <w:rsid w:val="001E2AF2"/>
    <w:rsid w:val="00204AD8"/>
    <w:rsid w:val="00211943"/>
    <w:rsid w:val="00240810"/>
    <w:rsid w:val="00245C5B"/>
    <w:rsid w:val="00245DDB"/>
    <w:rsid w:val="00253D48"/>
    <w:rsid w:val="0025664C"/>
    <w:rsid w:val="0028156C"/>
    <w:rsid w:val="00281AFB"/>
    <w:rsid w:val="00284213"/>
    <w:rsid w:val="00286027"/>
    <w:rsid w:val="00292013"/>
    <w:rsid w:val="00295A9B"/>
    <w:rsid w:val="002E38E4"/>
    <w:rsid w:val="002F3BBF"/>
    <w:rsid w:val="00333E96"/>
    <w:rsid w:val="00335ED1"/>
    <w:rsid w:val="00340329"/>
    <w:rsid w:val="003414E0"/>
    <w:rsid w:val="00363406"/>
    <w:rsid w:val="003712CA"/>
    <w:rsid w:val="003763EB"/>
    <w:rsid w:val="00392B64"/>
    <w:rsid w:val="00395CCF"/>
    <w:rsid w:val="003A32DB"/>
    <w:rsid w:val="003F71D8"/>
    <w:rsid w:val="00424C5A"/>
    <w:rsid w:val="004427DA"/>
    <w:rsid w:val="00445753"/>
    <w:rsid w:val="0046154A"/>
    <w:rsid w:val="00463D42"/>
    <w:rsid w:val="004743D8"/>
    <w:rsid w:val="0049600D"/>
    <w:rsid w:val="004B0D5E"/>
    <w:rsid w:val="004B2A65"/>
    <w:rsid w:val="004E448A"/>
    <w:rsid w:val="00524EAF"/>
    <w:rsid w:val="00536FEB"/>
    <w:rsid w:val="005411F3"/>
    <w:rsid w:val="00542983"/>
    <w:rsid w:val="005436E9"/>
    <w:rsid w:val="00546FDD"/>
    <w:rsid w:val="005530B9"/>
    <w:rsid w:val="00561DE0"/>
    <w:rsid w:val="005758B7"/>
    <w:rsid w:val="00586D31"/>
    <w:rsid w:val="005B0778"/>
    <w:rsid w:val="005B147E"/>
    <w:rsid w:val="005D1786"/>
    <w:rsid w:val="005D178C"/>
    <w:rsid w:val="005E1EAB"/>
    <w:rsid w:val="005E4BDA"/>
    <w:rsid w:val="005F06EB"/>
    <w:rsid w:val="005F0752"/>
    <w:rsid w:val="005F2EB3"/>
    <w:rsid w:val="005F38E2"/>
    <w:rsid w:val="005F7CD9"/>
    <w:rsid w:val="00623F97"/>
    <w:rsid w:val="006327CC"/>
    <w:rsid w:val="0064040A"/>
    <w:rsid w:val="00655F95"/>
    <w:rsid w:val="00664476"/>
    <w:rsid w:val="006A472F"/>
    <w:rsid w:val="006A5202"/>
    <w:rsid w:val="006B7D44"/>
    <w:rsid w:val="006D0FDF"/>
    <w:rsid w:val="006E0545"/>
    <w:rsid w:val="006E5216"/>
    <w:rsid w:val="006E63E2"/>
    <w:rsid w:val="006F0D0E"/>
    <w:rsid w:val="007036CD"/>
    <w:rsid w:val="00710444"/>
    <w:rsid w:val="007133A0"/>
    <w:rsid w:val="00713AAF"/>
    <w:rsid w:val="00721179"/>
    <w:rsid w:val="00737D0D"/>
    <w:rsid w:val="00751661"/>
    <w:rsid w:val="0075390F"/>
    <w:rsid w:val="007578AA"/>
    <w:rsid w:val="00770EF9"/>
    <w:rsid w:val="00771D57"/>
    <w:rsid w:val="00796BF6"/>
    <w:rsid w:val="007B2331"/>
    <w:rsid w:val="007C6D2A"/>
    <w:rsid w:val="007E1A39"/>
    <w:rsid w:val="007E47B0"/>
    <w:rsid w:val="007E4865"/>
    <w:rsid w:val="008217D7"/>
    <w:rsid w:val="008623F9"/>
    <w:rsid w:val="008722FA"/>
    <w:rsid w:val="00873B26"/>
    <w:rsid w:val="008A3153"/>
    <w:rsid w:val="008A6071"/>
    <w:rsid w:val="008C0F5F"/>
    <w:rsid w:val="008C1E2E"/>
    <w:rsid w:val="008E2B9C"/>
    <w:rsid w:val="008E5B28"/>
    <w:rsid w:val="008F439D"/>
    <w:rsid w:val="008F4650"/>
    <w:rsid w:val="00906E98"/>
    <w:rsid w:val="009342DC"/>
    <w:rsid w:val="009429D5"/>
    <w:rsid w:val="00957330"/>
    <w:rsid w:val="00965608"/>
    <w:rsid w:val="00977BFA"/>
    <w:rsid w:val="00981A88"/>
    <w:rsid w:val="009839FC"/>
    <w:rsid w:val="00994215"/>
    <w:rsid w:val="009B0B50"/>
    <w:rsid w:val="009B39F7"/>
    <w:rsid w:val="009B6ED6"/>
    <w:rsid w:val="009D6AB8"/>
    <w:rsid w:val="009D7757"/>
    <w:rsid w:val="009E5955"/>
    <w:rsid w:val="009E6CB0"/>
    <w:rsid w:val="00A14E18"/>
    <w:rsid w:val="00A25228"/>
    <w:rsid w:val="00A25550"/>
    <w:rsid w:val="00A312CB"/>
    <w:rsid w:val="00A41B33"/>
    <w:rsid w:val="00A44690"/>
    <w:rsid w:val="00A4667A"/>
    <w:rsid w:val="00A50156"/>
    <w:rsid w:val="00A7435E"/>
    <w:rsid w:val="00A83720"/>
    <w:rsid w:val="00AA2922"/>
    <w:rsid w:val="00AC5C3B"/>
    <w:rsid w:val="00AE1230"/>
    <w:rsid w:val="00AF48F1"/>
    <w:rsid w:val="00AF60BB"/>
    <w:rsid w:val="00AF7DD1"/>
    <w:rsid w:val="00B030DA"/>
    <w:rsid w:val="00B06BD1"/>
    <w:rsid w:val="00B07651"/>
    <w:rsid w:val="00B168CF"/>
    <w:rsid w:val="00B325CE"/>
    <w:rsid w:val="00B3303A"/>
    <w:rsid w:val="00B34AF0"/>
    <w:rsid w:val="00B4412F"/>
    <w:rsid w:val="00B443D7"/>
    <w:rsid w:val="00B57417"/>
    <w:rsid w:val="00B577F4"/>
    <w:rsid w:val="00B77FAE"/>
    <w:rsid w:val="00B84358"/>
    <w:rsid w:val="00BB5984"/>
    <w:rsid w:val="00BC1B7C"/>
    <w:rsid w:val="00BE5ED8"/>
    <w:rsid w:val="00BE6A84"/>
    <w:rsid w:val="00BF01CD"/>
    <w:rsid w:val="00C05C98"/>
    <w:rsid w:val="00C07AF6"/>
    <w:rsid w:val="00C2192A"/>
    <w:rsid w:val="00C46390"/>
    <w:rsid w:val="00C73D16"/>
    <w:rsid w:val="00C77DA1"/>
    <w:rsid w:val="00C82A8D"/>
    <w:rsid w:val="00C94DD1"/>
    <w:rsid w:val="00CB3AB9"/>
    <w:rsid w:val="00CC0D3A"/>
    <w:rsid w:val="00CD7A03"/>
    <w:rsid w:val="00CE453F"/>
    <w:rsid w:val="00D07339"/>
    <w:rsid w:val="00D550FE"/>
    <w:rsid w:val="00D56B81"/>
    <w:rsid w:val="00D5730F"/>
    <w:rsid w:val="00D86C7C"/>
    <w:rsid w:val="00D9069D"/>
    <w:rsid w:val="00DA7CE8"/>
    <w:rsid w:val="00DB13CE"/>
    <w:rsid w:val="00DB1FD8"/>
    <w:rsid w:val="00DE1ECC"/>
    <w:rsid w:val="00DE5251"/>
    <w:rsid w:val="00DF56E2"/>
    <w:rsid w:val="00E040FA"/>
    <w:rsid w:val="00E042FA"/>
    <w:rsid w:val="00E44A87"/>
    <w:rsid w:val="00E47045"/>
    <w:rsid w:val="00E904E2"/>
    <w:rsid w:val="00E91590"/>
    <w:rsid w:val="00E94061"/>
    <w:rsid w:val="00EB270E"/>
    <w:rsid w:val="00EB7B28"/>
    <w:rsid w:val="00EE5EDC"/>
    <w:rsid w:val="00EE6607"/>
    <w:rsid w:val="00EF21BD"/>
    <w:rsid w:val="00F03C52"/>
    <w:rsid w:val="00F22C68"/>
    <w:rsid w:val="00F27749"/>
    <w:rsid w:val="00F9062B"/>
    <w:rsid w:val="00FA6224"/>
    <w:rsid w:val="00FB14C5"/>
    <w:rsid w:val="00FB7BE9"/>
    <w:rsid w:val="00FC0BDC"/>
    <w:rsid w:val="00FD0853"/>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29C14"/>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E91590"/>
    <w:pPr>
      <w:tabs>
        <w:tab w:val="center" w:pos="4513"/>
        <w:tab w:val="right" w:pos="9026"/>
      </w:tabs>
    </w:pPr>
  </w:style>
  <w:style w:type="character" w:customStyle="1" w:styleId="AntetCaracter">
    <w:name w:val="Antet Caracter"/>
    <w:basedOn w:val="Fontdeparagrafimplicit"/>
    <w:link w:val="Antet"/>
    <w:rsid w:val="00E91590"/>
    <w:rPr>
      <w:sz w:val="24"/>
      <w:szCs w:val="24"/>
      <w:lang w:eastAsia="en-US"/>
    </w:rPr>
  </w:style>
  <w:style w:type="paragraph" w:styleId="Subsol">
    <w:name w:val="footer"/>
    <w:basedOn w:val="Normal"/>
    <w:link w:val="SubsolCaracter"/>
    <w:uiPriority w:val="99"/>
    <w:unhideWhenUsed/>
    <w:rsid w:val="00E91590"/>
    <w:pPr>
      <w:tabs>
        <w:tab w:val="center" w:pos="4513"/>
        <w:tab w:val="right" w:pos="9026"/>
      </w:tabs>
    </w:pPr>
  </w:style>
  <w:style w:type="character" w:customStyle="1" w:styleId="SubsolCaracter">
    <w:name w:val="Subsol Caracter"/>
    <w:basedOn w:val="Fontdeparagrafimplicit"/>
    <w:link w:val="Subsol"/>
    <w:uiPriority w:val="99"/>
    <w:rsid w:val="00E9159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 w:id="19109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doc:1160008103/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1210</Words>
  <Characters>7023</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3</cp:revision>
  <cp:lastPrinted>2019-08-13T14:28:00Z</cp:lastPrinted>
  <dcterms:created xsi:type="dcterms:W3CDTF">2020-08-19T10:37:00Z</dcterms:created>
  <dcterms:modified xsi:type="dcterms:W3CDTF">2021-08-24T09:07:00Z</dcterms:modified>
</cp:coreProperties>
</file>