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9EA08" w14:textId="6113B3F6" w:rsidR="002A2E4E" w:rsidRDefault="00035C76" w:rsidP="002A2E4E">
      <w: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Anexa</w:t>
      </w:r>
      <w:proofErr w:type="spellEnd"/>
      <w:r>
        <w:t xml:space="preserve"> </w:t>
      </w:r>
    </w:p>
    <w:tbl>
      <w:tblPr>
        <w:tblpPr w:leftFromText="180" w:rightFromText="180" w:bottomFromText="200" w:vertAnchor="text" w:horzAnchor="margin" w:tblpXSpec="center" w:tblpY="110"/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22"/>
        <w:gridCol w:w="3690"/>
        <w:gridCol w:w="1440"/>
        <w:gridCol w:w="1530"/>
        <w:gridCol w:w="2880"/>
        <w:gridCol w:w="90"/>
      </w:tblGrid>
      <w:tr w:rsidR="002A2E4E" w14:paraId="43457980" w14:textId="77777777" w:rsidTr="002A2E4E">
        <w:trPr>
          <w:gridAfter w:val="1"/>
          <w:wAfter w:w="90" w:type="dxa"/>
          <w:cantSplit/>
        </w:trPr>
        <w:tc>
          <w:tcPr>
            <w:tcW w:w="14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B3F185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                                                       </w:t>
            </w:r>
          </w:p>
        </w:tc>
      </w:tr>
      <w:tr w:rsidR="002A2E4E" w14:paraId="1243AB89" w14:textId="77777777" w:rsidTr="002A2E4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E97B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Codul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de </w:t>
            </w:r>
          </w:p>
          <w:p w14:paraId="16D4068D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Clasificare</w:t>
            </w:r>
            <w:proofErr w:type="spellEnd"/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1428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</w:p>
          <w:p w14:paraId="6D6E2090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Denumirea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bunului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32F1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</w:p>
          <w:p w14:paraId="3183207E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Elemente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identificare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4C8E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Anul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dobândirii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sau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</w:rPr>
              <w:t>dupa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</w:rPr>
              <w:t>caz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</w:rPr>
              <w:t>, d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ă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</w:rPr>
              <w:t>rii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</w:rPr>
              <w:t xml:space="preserve"> in  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folosință/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A1B4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Valoarea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  de</w:t>
            </w:r>
          </w:p>
          <w:p w14:paraId="4DAB401F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proofErr w:type="gram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inventar</w:t>
            </w:r>
            <w:proofErr w:type="spellEnd"/>
            <w:proofErr w:type="gramEnd"/>
          </w:p>
          <w:p w14:paraId="3DC7B4E9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( RON</w:t>
            </w:r>
            <w:proofErr w:type="gram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lei)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2BB5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 xml:space="preserve">Situația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juridică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actuală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.</w:t>
            </w:r>
          </w:p>
          <w:p w14:paraId="50BD8928" w14:textId="77777777" w:rsidR="002A2E4E" w:rsidRDefault="002A2E4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Denumire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act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 xml:space="preserve"> sau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alte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acte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doveditoare</w:t>
            </w:r>
            <w:proofErr w:type="spellEnd"/>
          </w:p>
        </w:tc>
      </w:tr>
      <w:tr w:rsidR="002A2E4E" w14:paraId="081F11D2" w14:textId="77777777" w:rsidTr="002A2E4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5EBE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6CCD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BCC8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  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02FF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CF45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5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73B7" w14:textId="77777777" w:rsidR="002A2E4E" w:rsidRDefault="002A2E4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6</w:t>
            </w:r>
          </w:p>
        </w:tc>
      </w:tr>
      <w:tr w:rsidR="002A2E4E" w14:paraId="2A584622" w14:textId="77777777" w:rsidTr="002A2E4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4CB4" w14:textId="77777777" w:rsidR="002A2E4E" w:rsidRDefault="002A2E4E">
            <w:pPr>
              <w:jc w:val="center"/>
            </w:pPr>
            <w:r>
              <w:t>1.3.7.1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5DB3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Drum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Comunal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DC 65-B</w:t>
            </w:r>
            <w:r>
              <w:rPr>
                <w:rFonts w:ascii="Arial Narrow" w:hAnsi="Arial Narrow"/>
                <w:sz w:val="20"/>
                <w:szCs w:val="20"/>
                <w:lang w:val="ro-RO"/>
              </w:rPr>
              <w:t>ă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ltăgeşti-Capidava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5A5E" w14:textId="7990E6C3" w:rsidR="002A2E4E" w:rsidRDefault="002A2E4E">
            <w:pPr>
              <w:spacing w:after="0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uprafata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– 71 430 </w:t>
            </w:r>
            <w:proofErr w:type="spellStart"/>
            <w:proofErr w:type="gram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 ,</w:t>
            </w:r>
            <w:proofErr w:type="gram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pietruit</w:t>
            </w:r>
            <w:proofErr w:type="spellEnd"/>
          </w:p>
          <w:p w14:paraId="50FCA6C8" w14:textId="77777777" w:rsidR="002A2E4E" w:rsidRDefault="002A2E4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 xml:space="preserve">- 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Comuna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Topalu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propriet</w:t>
            </w:r>
            <w:r>
              <w:rPr>
                <w:rFonts w:ascii="Arial Narrow" w:hAnsi="Arial Narrow"/>
                <w:sz w:val="20"/>
                <w:szCs w:val="20"/>
                <w:lang w:val="ro-RO"/>
              </w:rPr>
              <w:t>ăți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particulare</w:t>
            </w:r>
            <w:proofErr w:type="spellEnd"/>
          </w:p>
          <w:p w14:paraId="0797304F" w14:textId="77777777" w:rsidR="002A2E4E" w:rsidRDefault="002A2E4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 –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proprietăți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particulare</w:t>
            </w:r>
            <w:proofErr w:type="spellEnd"/>
          </w:p>
          <w:p w14:paraId="4E24FE85" w14:textId="77777777" w:rsidR="002A2E4E" w:rsidRDefault="002A2E4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</w:rPr>
              <w:t>S  -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proprietăți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particulare</w:t>
            </w:r>
            <w:proofErr w:type="spellEnd"/>
          </w:p>
          <w:p w14:paraId="7C451A84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V –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Comuna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Topalu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30DE" w14:textId="77777777" w:rsidR="002A2E4E" w:rsidRDefault="002A2E4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1968/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7250" w14:textId="77777777" w:rsidR="002A2E4E" w:rsidRDefault="002A2E4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53B6" w14:textId="77777777" w:rsidR="002A2E4E" w:rsidRDefault="002A2E4E">
            <w:pPr>
              <w:spacing w:after="0"/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Domeniul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public al comunei,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anexa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3 la HG 540/2000  </w:t>
            </w:r>
          </w:p>
        </w:tc>
      </w:tr>
      <w:tr w:rsidR="002A2E4E" w14:paraId="23E17D08" w14:textId="77777777" w:rsidTr="002A2E4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581A" w14:textId="77777777" w:rsidR="002A2E4E" w:rsidRDefault="002A2E4E">
            <w:pPr>
              <w:jc w:val="center"/>
            </w:pPr>
            <w:r>
              <w:t>1.3.7.1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9771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Drum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Comunal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DC 66-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Baltagesti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Galbiori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427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1</w:t>
            </w:r>
          </w:p>
          <w:p w14:paraId="3F298EA9" w14:textId="02B6E3B6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proofErr w:type="gram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uprafata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-</w:t>
            </w:r>
            <w:proofErr w:type="gram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420 556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pietruit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  <w:p w14:paraId="3852B1DA" w14:textId="77777777" w:rsidR="002A2E4E" w:rsidRDefault="002A2E4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</w:t>
            </w:r>
            <w:proofErr w:type="gram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–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proprietăți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particulare</w:t>
            </w:r>
            <w:proofErr w:type="spellEnd"/>
          </w:p>
          <w:p w14:paraId="577DC479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Siliștea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</w:p>
          <w:p w14:paraId="0EE72C5A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</w:t>
            </w:r>
            <w:proofErr w:type="gram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–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proprietăți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  <w:p w14:paraId="559D3CBB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intravilan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sat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Băltăgești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  <w:p w14:paraId="0C2FA914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</w:p>
          <w:p w14:paraId="1B762143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II</w:t>
            </w:r>
          </w:p>
          <w:p w14:paraId="1DE6B546" w14:textId="0FE86A41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proofErr w:type="gram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uprafata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–</w:t>
            </w:r>
            <w:proofErr w:type="gram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2891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pietruit</w:t>
            </w:r>
            <w:proofErr w:type="spellEnd"/>
          </w:p>
          <w:p w14:paraId="36C4FF2B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  <w:p w14:paraId="3E7DEC10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  <w:p w14:paraId="7FD5FAAD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Siliștea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  <w:p w14:paraId="4EFEA905" w14:textId="77777777" w:rsidR="002A2E4E" w:rsidRDefault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Siliștea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0D7E" w14:textId="77777777" w:rsidR="002A2E4E" w:rsidRDefault="002A2E4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6B19" w14:textId="77777777" w:rsidR="002A2E4E" w:rsidRDefault="002A2E4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6D22" w14:textId="77777777" w:rsidR="002A2E4E" w:rsidRDefault="002A2E4E">
            <w:pPr>
              <w:spacing w:after="0"/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Domeniul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public al comunei,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anexa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3 la HG 540/2000  </w:t>
            </w:r>
          </w:p>
        </w:tc>
      </w:tr>
      <w:tr w:rsidR="002A2E4E" w14:paraId="62CF0051" w14:textId="77777777" w:rsidTr="002A2E4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F5B7" w14:textId="1FAD88CA" w:rsidR="002A2E4E" w:rsidRDefault="002A2E4E" w:rsidP="002A2E4E">
            <w:pPr>
              <w:jc w:val="center"/>
            </w:pPr>
            <w:r>
              <w:t>1.3.7.1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E11" w14:textId="2D18A043" w:rsidR="002A2E4E" w:rsidRPr="002A2E4E" w:rsidRDefault="002A2E4E" w:rsidP="002A2E4E">
            <w:pPr>
              <w:spacing w:after="0"/>
              <w:rPr>
                <w:rFonts w:ascii="Arial Narrow" w:hAnsi="Arial Narrow"/>
                <w:sz w:val="20"/>
                <w:szCs w:val="20"/>
                <w:lang w:val="ro-RO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Drum communal DC 71 </w:t>
            </w:r>
            <w:r>
              <w:rPr>
                <w:rFonts w:ascii="Arial Narrow" w:hAnsi="Arial Narrow"/>
                <w:sz w:val="20"/>
                <w:szCs w:val="20"/>
                <w:lang w:val="ro-RO"/>
              </w:rPr>
              <w:t>Șiriu - Horia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2AE0" w14:textId="47E66C8C" w:rsidR="002A2E4E" w:rsidRDefault="002A2E4E" w:rsidP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Suprafata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– 7</w:t>
            </w:r>
            <w:r w:rsidR="00974050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835 </w:t>
            </w:r>
            <w:proofErr w:type="spellStart"/>
            <w:proofErr w:type="gramStart"/>
            <w:r w:rsidR="00974050"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 w:rsidR="00974050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</w:t>
            </w:r>
            <w:proofErr w:type="gramEnd"/>
            <w:r w:rsidR="00974050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  </w:t>
            </w:r>
            <w:proofErr w:type="spellStart"/>
            <w:r w:rsidR="00974050">
              <w:rPr>
                <w:rFonts w:ascii="Arial Narrow" w:hAnsi="Arial Narrow" w:cs="Gautami"/>
                <w:sz w:val="20"/>
                <w:szCs w:val="20"/>
                <w:lang w:val="fr-FR"/>
              </w:rPr>
              <w:t>pamant</w:t>
            </w:r>
            <w:proofErr w:type="spellEnd"/>
          </w:p>
          <w:p w14:paraId="7413247C" w14:textId="5068B7E4" w:rsidR="002A2E4E" w:rsidRDefault="002A2E4E" w:rsidP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 w:rsidR="00974050"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 w:rsidR="00974050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74050"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  <w:p w14:paraId="15A859C0" w14:textId="03CA137E" w:rsidR="002A2E4E" w:rsidRDefault="002A2E4E" w:rsidP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</w:t>
            </w:r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>–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proofErr w:type="gramStart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>Castanilor</w:t>
            </w:r>
            <w:proofErr w:type="spellEnd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</w:t>
            </w:r>
            <w:proofErr w:type="gramEnd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IE : 104090</w:t>
            </w:r>
          </w:p>
          <w:p w14:paraId="3F2DD35F" w14:textId="342B043F" w:rsidR="002A2E4E" w:rsidRDefault="002A2E4E" w:rsidP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>proprietati</w:t>
            </w:r>
            <w:proofErr w:type="spellEnd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  <w:p w14:paraId="2B4D4A9F" w14:textId="66E28135" w:rsidR="002A2E4E" w:rsidRDefault="002A2E4E" w:rsidP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</w:t>
            </w:r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>–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35C76"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  <w:p w14:paraId="56A4320B" w14:textId="33997292" w:rsidR="002A2E4E" w:rsidRDefault="002A2E4E" w:rsidP="002A2E4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B11A" w14:textId="18240FD7" w:rsidR="002A2E4E" w:rsidRDefault="002A2E4E" w:rsidP="002A2E4E">
            <w:pPr>
              <w:spacing w:after="0"/>
              <w:jc w:val="center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 w:rsidRPr="000C5B8F"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1BDF" w14:textId="3A8069BF" w:rsidR="002A2E4E" w:rsidRDefault="002A2E4E" w:rsidP="002A2E4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 w:rsidRPr="000C5B8F">
              <w:t>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035E" w14:textId="6B659887" w:rsidR="002A2E4E" w:rsidRDefault="002A2E4E" w:rsidP="002A2E4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C5B8F">
              <w:t>Domeniul</w:t>
            </w:r>
            <w:proofErr w:type="spellEnd"/>
            <w:r w:rsidRPr="000C5B8F">
              <w:t xml:space="preserve"> public al comunei, </w:t>
            </w:r>
            <w:proofErr w:type="spellStart"/>
            <w:r w:rsidRPr="000C5B8F">
              <w:t>anexa</w:t>
            </w:r>
            <w:proofErr w:type="spellEnd"/>
            <w:r w:rsidRPr="000C5B8F">
              <w:t xml:space="preserve"> 3 la HG 540/2000  </w:t>
            </w:r>
          </w:p>
        </w:tc>
      </w:tr>
    </w:tbl>
    <w:p w14:paraId="7AAE4F0F" w14:textId="77777777" w:rsidR="008E318E" w:rsidRDefault="008E318E" w:rsidP="00035C76">
      <w:bookmarkStart w:id="0" w:name="_GoBack"/>
      <w:bookmarkEnd w:id="0"/>
    </w:p>
    <w:sectPr w:rsidR="008E318E" w:rsidSect="002A2E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7D"/>
    <w:rsid w:val="00035C76"/>
    <w:rsid w:val="001B257D"/>
    <w:rsid w:val="002A2E4E"/>
    <w:rsid w:val="003C7999"/>
    <w:rsid w:val="008E318E"/>
    <w:rsid w:val="0097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8A7F6"/>
  <w15:chartTrackingRefBased/>
  <w15:docId w15:val="{1DD76B85-9F22-4D7D-B070-D80A6235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E4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9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3</cp:revision>
  <dcterms:created xsi:type="dcterms:W3CDTF">2021-09-01T12:27:00Z</dcterms:created>
  <dcterms:modified xsi:type="dcterms:W3CDTF">2021-09-01T12:38:00Z</dcterms:modified>
</cp:coreProperties>
</file>