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C4C" w:rsidRDefault="00810C4C" w:rsidP="00810C4C">
      <w:pPr>
        <w:ind w:firstLine="708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:rsidR="00810C4C" w:rsidRDefault="00810C4C" w:rsidP="00810C4C">
      <w:pPr>
        <w:ind w:firstLine="708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PRIMARIA  GRUIA  </w:t>
      </w:r>
    </w:p>
    <w:p w:rsidR="00810C4C" w:rsidRDefault="00810C4C" w:rsidP="00810C4C">
      <w:pPr>
        <w:ind w:firstLine="708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JUDETUL MEHEDINTI  </w:t>
      </w:r>
    </w:p>
    <w:p w:rsidR="00810C4C" w:rsidRDefault="00810C4C" w:rsidP="00810C4C">
      <w:pPr>
        <w:ind w:firstLine="708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 ANEXA  nr  1  la PH  48 din  01 09  2021  </w:t>
      </w:r>
    </w:p>
    <w:p w:rsidR="00810C4C" w:rsidRDefault="00810C4C" w:rsidP="00810C4C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privind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>
        <w:rPr>
          <w:rFonts w:ascii="Times New Roman" w:hAnsi="Times New Roman" w:cs="Times New Roman"/>
          <w:sz w:val="20"/>
          <w:szCs w:val="20"/>
        </w:rPr>
        <w:t>modificarea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,,</w:t>
      </w:r>
      <w:proofErr w:type="spellStart"/>
      <w:r>
        <w:rPr>
          <w:rFonts w:ascii="Times New Roman" w:hAnsi="Times New Roman" w:cs="Times New Roman"/>
          <w:sz w:val="20"/>
          <w:szCs w:val="20"/>
        </w:rPr>
        <w:t>Inventarul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bunurilor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>
        <w:rPr>
          <w:rFonts w:ascii="Times New Roman" w:hAnsi="Times New Roman" w:cs="Times New Roman"/>
          <w:sz w:val="20"/>
          <w:szCs w:val="20"/>
        </w:rPr>
        <w:t>aparţin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domeniului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public al </w:t>
      </w:r>
      <w:proofErr w:type="spellStart"/>
      <w:r>
        <w:rPr>
          <w:rFonts w:ascii="Times New Roman" w:hAnsi="Times New Roman" w:cs="Times New Roman"/>
          <w:sz w:val="20"/>
          <w:szCs w:val="20"/>
        </w:rPr>
        <w:t>Comunei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Gruia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judeţul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Mehedinti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insusit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prin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Hotărârea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Local nr. 16 din 26 08 1999  cu  </w:t>
      </w:r>
      <w:proofErr w:type="spellStart"/>
      <w:r>
        <w:rPr>
          <w:rFonts w:ascii="Times New Roman" w:hAnsi="Times New Roman" w:cs="Times New Roman"/>
          <w:sz w:val="20"/>
          <w:szCs w:val="20"/>
        </w:rPr>
        <w:t>modificarile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completarile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conform  HCL  nr  7   din   28 01 2016   </w:t>
      </w:r>
      <w:proofErr w:type="spellStart"/>
      <w:r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insusirea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bunurilor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>
        <w:rPr>
          <w:rFonts w:ascii="Times New Roman" w:hAnsi="Times New Roman" w:cs="Times New Roman"/>
          <w:sz w:val="20"/>
          <w:szCs w:val="20"/>
        </w:rPr>
        <w:t>aparţin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domeniului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public al </w:t>
      </w:r>
      <w:proofErr w:type="spellStart"/>
      <w:r>
        <w:rPr>
          <w:rFonts w:ascii="Times New Roman" w:hAnsi="Times New Roman" w:cs="Times New Roman"/>
          <w:sz w:val="20"/>
          <w:szCs w:val="20"/>
        </w:rPr>
        <w:t>Comunei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Gruia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atestat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prin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HG nr .963 /2002 ,</w:t>
      </w:r>
      <w:proofErr w:type="spellStart"/>
      <w:r>
        <w:rPr>
          <w:rFonts w:ascii="Times New Roman" w:hAnsi="Times New Roman" w:cs="Times New Roman"/>
          <w:sz w:val="20"/>
          <w:szCs w:val="20"/>
        </w:rPr>
        <w:t>Anexa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33 </w:t>
      </w:r>
      <w:proofErr w:type="spellStart"/>
      <w:r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inventarul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bunurilor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>
        <w:rPr>
          <w:rFonts w:ascii="Times New Roman" w:hAnsi="Times New Roman" w:cs="Times New Roman"/>
          <w:sz w:val="20"/>
          <w:szCs w:val="20"/>
        </w:rPr>
        <w:t>aparţin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domeniului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public  al </w:t>
      </w:r>
      <w:proofErr w:type="spellStart"/>
      <w:r>
        <w:rPr>
          <w:rFonts w:ascii="Times New Roman" w:hAnsi="Times New Roman" w:cs="Times New Roman"/>
          <w:sz w:val="20"/>
          <w:szCs w:val="20"/>
        </w:rPr>
        <w:t>comunei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Gruia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810C4C" w:rsidRDefault="00810C4C" w:rsidP="00810C4C">
      <w:pPr>
        <w:ind w:firstLine="708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:rsidR="00810C4C" w:rsidRDefault="00810C4C" w:rsidP="00810C4C">
      <w:pPr>
        <w:jc w:val="both"/>
        <w:rPr>
          <w:rFonts w:ascii="Times New Roman" w:eastAsia="Times New Roman" w:hAnsi="Times New Roman" w:cs="Times New Roman"/>
          <w:b/>
          <w:lang w:val="it-IT"/>
        </w:rPr>
      </w:pPr>
    </w:p>
    <w:tbl>
      <w:tblPr>
        <w:tblpPr w:leftFromText="180" w:rightFromText="180" w:bottomFromText="160" w:vertAnchor="text" w:horzAnchor="margin" w:tblpXSpec="center" w:tblpY="149"/>
        <w:tblW w:w="8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2"/>
        <w:gridCol w:w="1048"/>
        <w:gridCol w:w="1356"/>
        <w:gridCol w:w="2001"/>
        <w:gridCol w:w="2895"/>
      </w:tblGrid>
      <w:tr w:rsidR="00810C4C" w:rsidTr="00810C4C">
        <w:trPr>
          <w:trHeight w:val="891"/>
          <w:tblHeader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Nrcrt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Poz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inreg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anexa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33  din HG  963/2002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Codul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clasificare</w:t>
            </w:r>
            <w:proofErr w:type="spellEnd"/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Denumireabunului</w:t>
            </w:r>
            <w:proofErr w:type="spellEnd"/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Elemente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identificare</w:t>
            </w:r>
            <w:proofErr w:type="spellEnd"/>
          </w:p>
        </w:tc>
      </w:tr>
      <w:tr w:rsidR="00810C4C" w:rsidTr="00810C4C">
        <w:trPr>
          <w:trHeight w:val="701"/>
          <w:tblHeader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1.3.7.1.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D.E.1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Gruia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L= 310 ml, l=6 ml</w:t>
            </w:r>
          </w:p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Traseu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DN56C – camp</w:t>
            </w:r>
          </w:p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drum din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pamant</w:t>
            </w:r>
            <w:proofErr w:type="spellEnd"/>
          </w:p>
        </w:tc>
      </w:tr>
      <w:tr w:rsidR="00810C4C" w:rsidTr="00810C4C">
        <w:trPr>
          <w:trHeight w:val="701"/>
          <w:tblHeader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1.3.7.1.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D.E. 312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Gruia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L= 113 ml, l=10ml</w:t>
            </w:r>
          </w:p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Traseu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D.S.49 – camp</w:t>
            </w:r>
          </w:p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drum din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pamant</w:t>
            </w:r>
            <w:proofErr w:type="spellEnd"/>
          </w:p>
        </w:tc>
      </w:tr>
      <w:tr w:rsidR="00810C4C" w:rsidTr="00810C4C">
        <w:trPr>
          <w:trHeight w:val="701"/>
          <w:tblHeader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1.3.7.1.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D.E. 4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Poiana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Gruii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L= 136 ml, l=6 ml</w:t>
            </w:r>
          </w:p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Traseu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DC 1 –  camp</w:t>
            </w:r>
          </w:p>
          <w:p w:rsidR="00810C4C" w:rsidRDefault="00810C4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drum din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pamant</w:t>
            </w:r>
            <w:proofErr w:type="spellEnd"/>
          </w:p>
        </w:tc>
      </w:tr>
    </w:tbl>
    <w:p w:rsidR="00810C4C" w:rsidRDefault="00810C4C" w:rsidP="00810C4C">
      <w:pPr>
        <w:jc w:val="both"/>
      </w:pPr>
    </w:p>
    <w:p w:rsidR="00810C4C" w:rsidRDefault="00810C4C" w:rsidP="00810C4C"/>
    <w:p w:rsidR="00810C4C" w:rsidRDefault="00810C4C" w:rsidP="00810C4C"/>
    <w:p w:rsidR="00810C4C" w:rsidRDefault="00810C4C" w:rsidP="00810C4C"/>
    <w:p w:rsidR="00810C4C" w:rsidRDefault="00810C4C" w:rsidP="00810C4C"/>
    <w:p w:rsidR="00810C4C" w:rsidRDefault="00810C4C" w:rsidP="00810C4C"/>
    <w:p w:rsidR="00810C4C" w:rsidRDefault="00810C4C" w:rsidP="00810C4C"/>
    <w:p w:rsidR="00810C4C" w:rsidRDefault="00810C4C" w:rsidP="00810C4C"/>
    <w:p w:rsidR="00810C4C" w:rsidRDefault="00810C4C" w:rsidP="00810C4C"/>
    <w:p w:rsidR="00810C4C" w:rsidRDefault="00810C4C" w:rsidP="00810C4C">
      <w:pPr>
        <w:jc w:val="both"/>
        <w:rPr>
          <w:rFonts w:ascii="Times New Roman" w:eastAsia="Times New Roman" w:hAnsi="Times New Roman" w:cs="Times New Roman"/>
          <w:b/>
          <w:lang w:val="it-IT"/>
        </w:rPr>
      </w:pPr>
    </w:p>
    <w:p w:rsidR="00810C4C" w:rsidRDefault="00810C4C" w:rsidP="00810C4C">
      <w:pPr>
        <w:ind w:firstLine="708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PRIMAR</w:t>
      </w:r>
    </w:p>
    <w:p w:rsidR="00810C4C" w:rsidRDefault="00810C4C" w:rsidP="00810C4C">
      <w:pPr>
        <w:ind w:firstLine="708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Bengescu Marian Sorin </w:t>
      </w:r>
    </w:p>
    <w:p w:rsidR="00810C4C" w:rsidRDefault="00810C4C" w:rsidP="00810C4C">
      <w:pPr>
        <w:ind w:firstLine="708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:rsidR="00810C4C" w:rsidRDefault="00810C4C" w:rsidP="00810C4C">
      <w:pPr>
        <w:ind w:firstLine="708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:rsidR="00810C4C" w:rsidRDefault="00810C4C" w:rsidP="00810C4C">
      <w:pPr>
        <w:ind w:firstLine="708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:rsidR="00E06846" w:rsidRDefault="00E06846"/>
    <w:sectPr w:rsidR="00E068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10C4C"/>
    <w:rsid w:val="00810C4C"/>
    <w:rsid w:val="00E0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6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2021-09-06T12:00:00Z</dcterms:created>
  <dcterms:modified xsi:type="dcterms:W3CDTF">2021-09-06T12:01:00Z</dcterms:modified>
</cp:coreProperties>
</file>