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B04" w:rsidRPr="00BE4532" w:rsidRDefault="00F80B04" w:rsidP="00F80B04">
      <w:pPr>
        <w:jc w:val="both"/>
        <w:rPr>
          <w:sz w:val="16"/>
          <w:szCs w:val="16"/>
        </w:rPr>
      </w:pPr>
      <w:r w:rsidRPr="00BE4532">
        <w:rPr>
          <w:noProof/>
          <w:color w:val="000080"/>
          <w:sz w:val="16"/>
          <w:szCs w:val="16"/>
          <w:lang w:val="ro-RO" w:eastAsia="ro-RO"/>
        </w:rPr>
        <w:drawing>
          <wp:inline distT="0" distB="0" distL="0" distR="0">
            <wp:extent cx="1057275" cy="1095375"/>
            <wp:effectExtent l="19050" t="0" r="9525" b="0"/>
            <wp:docPr id="2" name="Picture 1" descr="https://www.activenews.ro/images/articole/154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ctivenews.ro/images/articole/15404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202FD">
        <w:rPr>
          <w:color w:val="000080"/>
          <w:sz w:val="16"/>
          <w:szCs w:val="1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60.75pt;height:69pt" fillcolor="gray" strokeweight="1.25pt">
            <v:shadow on="t" color="#b2b2b2" opacity="52429f" offset="3pt"/>
            <v:textpath style="font-family:&quot;Arial Black&quot;;font-size:12pt;v-text-kern:t" trim="t" fitpath="t" string="R O M Â N I A&#10;CONSILIUL LOCAL AL COMUNEI LAZURI DE BEIUȘ&#10;JUDEȚUL BIHOR&#10;   "/>
          </v:shape>
        </w:pict>
      </w:r>
    </w:p>
    <w:p w:rsidR="00117249" w:rsidRPr="00117249" w:rsidRDefault="00117249" w:rsidP="00117249">
      <w:pPr>
        <w:rPr>
          <w:b/>
          <w:lang w:val="ro-RO"/>
        </w:rPr>
      </w:pPr>
    </w:p>
    <w:p w:rsidR="00117249" w:rsidRPr="00D946A6" w:rsidRDefault="00117249" w:rsidP="00F80B04">
      <w:pPr>
        <w:jc w:val="right"/>
        <w:rPr>
          <w:b/>
          <w:sz w:val="24"/>
          <w:szCs w:val="24"/>
          <w:lang w:val="ro-RO"/>
        </w:rPr>
      </w:pPr>
      <w:r w:rsidRPr="00D946A6">
        <w:rPr>
          <w:b/>
          <w:sz w:val="24"/>
          <w:szCs w:val="24"/>
          <w:lang w:val="ro-RO"/>
        </w:rPr>
        <w:t xml:space="preserve">Anexa nr. 1 la HCL nr. </w:t>
      </w:r>
      <w:r w:rsidR="00F80B04">
        <w:rPr>
          <w:b/>
          <w:sz w:val="24"/>
          <w:szCs w:val="24"/>
          <w:lang w:val="ro-RO"/>
        </w:rPr>
        <w:t>22 din data de 31 martie 2025</w:t>
      </w:r>
    </w:p>
    <w:p w:rsidR="00117249" w:rsidRPr="00F80B04" w:rsidRDefault="00117249" w:rsidP="00A43EC3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Cs/>
          <w:sz w:val="28"/>
          <w:szCs w:val="28"/>
          <w:lang w:val="ro-RO"/>
        </w:rPr>
        <w:t>Privind aprobarea proiectului si a cheltuielilor aferente investitiilor intitulate</w:t>
      </w:r>
    </w:p>
    <w:p w:rsidR="00A43EC3" w:rsidRPr="00F80B04" w:rsidRDefault="00A43EC3" w:rsidP="00A43EC3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/>
          <w:sz w:val="28"/>
          <w:szCs w:val="28"/>
          <w:lang w:val="ro-RO"/>
        </w:rPr>
        <w:t xml:space="preserve">”Acordarea de sprijin în vederea achiziţionării de aparate pentru încălzirea locuinţelor din comuna </w:t>
      </w:r>
      <w:r w:rsidR="0008119A" w:rsidRPr="00F80B04">
        <w:rPr>
          <w:rFonts w:ascii="Times New Roman" w:hAnsi="Times New Roman" w:cs="Times New Roman"/>
          <w:b/>
          <w:sz w:val="28"/>
          <w:szCs w:val="28"/>
          <w:lang w:val="ro-RO"/>
        </w:rPr>
        <w:t>Lazuri de Beius</w:t>
      </w:r>
      <w:r w:rsidRPr="00F80B04">
        <w:rPr>
          <w:rFonts w:ascii="Times New Roman" w:hAnsi="Times New Roman" w:cs="Times New Roman"/>
          <w:b/>
          <w:sz w:val="28"/>
          <w:szCs w:val="28"/>
          <w:lang w:val="ro-RO"/>
        </w:rPr>
        <w:t>, Judetul Bihor”</w:t>
      </w:r>
    </w:p>
    <w:p w:rsidR="00A43EC3" w:rsidRPr="00A43EC3" w:rsidRDefault="00A43EC3" w:rsidP="00A43EC3">
      <w:pPr>
        <w:jc w:val="center"/>
        <w:rPr>
          <w:b/>
          <w:sz w:val="24"/>
          <w:szCs w:val="24"/>
          <w:lang w:val="ro-RO"/>
        </w:rPr>
      </w:pPr>
    </w:p>
    <w:p w:rsidR="00117249" w:rsidRPr="00F80B04" w:rsidRDefault="00117249" w:rsidP="00117249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/>
          <w:sz w:val="28"/>
          <w:szCs w:val="28"/>
          <w:lang w:val="ro-RO"/>
        </w:rPr>
        <w:t>1. Date generale:</w:t>
      </w:r>
    </w:p>
    <w:p w:rsidR="00117249" w:rsidRPr="00F80B04" w:rsidRDefault="00117249" w:rsidP="00D946A6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Cs/>
          <w:sz w:val="28"/>
          <w:szCs w:val="28"/>
          <w:lang w:val="ro-RO"/>
        </w:rPr>
        <w:t>Denumire proiect:</w:t>
      </w:r>
      <w:r w:rsidR="0008119A" w:rsidRPr="00F80B04">
        <w:rPr>
          <w:rFonts w:ascii="Times New Roman" w:hAnsi="Times New Roman" w:cs="Times New Roman"/>
          <w:bCs/>
          <w:sz w:val="28"/>
          <w:szCs w:val="28"/>
          <w:lang w:val="ro-RO"/>
        </w:rPr>
        <w:t>”Acordarea de sprijin în vederea achiziţionării de aparate pentru încălzirea locuinţelor din comuna Lazuri de Beius, Judetul Bihor”</w:t>
      </w:r>
    </w:p>
    <w:p w:rsidR="00D946A6" w:rsidRPr="00F80B04" w:rsidRDefault="00A43EC3" w:rsidP="00A43EC3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Cs/>
          <w:sz w:val="28"/>
          <w:szCs w:val="28"/>
          <w:lang w:val="ro-RO"/>
        </w:rPr>
        <w:t>Scopul programului îl constituie facilitarea păstrării echilibrului ecologic şi a protecţiei mediului natural,urmărind utilizarea raţională a combustibilului solid din lemn, dezvoltarea durabilă şi incluzivă a zonei montane,precum şi reducerea poluării, prin înlocuirea dispozitivelor ineficiente şi poluante destinate încălzirii locuinţelor,utilizate de populaţie, cu unele mai eficiente, care îndeplinesc cerinţele europene privind emisiile de particule şide noxe.</w:t>
      </w:r>
    </w:p>
    <w:p w:rsidR="00117249" w:rsidRPr="00F80B04" w:rsidRDefault="00117249" w:rsidP="00D946A6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Se propune </w:t>
      </w:r>
      <w:r w:rsidR="00A43EC3" w:rsidRPr="00F80B0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acordarea de sprijin în vederea achiziţionării de aparate pentru încălzirea locuinţelor pentru locuitorii Comunei </w:t>
      </w:r>
      <w:r w:rsidR="0008119A" w:rsidRPr="00F80B04">
        <w:rPr>
          <w:rFonts w:ascii="Times New Roman" w:hAnsi="Times New Roman" w:cs="Times New Roman"/>
          <w:bCs/>
          <w:sz w:val="28"/>
          <w:szCs w:val="28"/>
          <w:lang w:val="ro-RO"/>
        </w:rPr>
        <w:t>Lazuri de Beius</w:t>
      </w:r>
      <w:r w:rsidR="00A43EC3" w:rsidRPr="00F80B0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din judetul Bihor.</w:t>
      </w:r>
    </w:p>
    <w:p w:rsidR="00A43EC3" w:rsidRPr="00F80B04" w:rsidRDefault="00A43EC3" w:rsidP="00A43EC3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Cs/>
          <w:sz w:val="28"/>
          <w:szCs w:val="28"/>
          <w:lang w:val="ro-RO"/>
        </w:rPr>
        <w:t>Obiectul programului constă în finanţarea din Fondul pentru mediu acordată pentru achiziţionarea deaparate pentru încălzirea locuinţelor şi a coşurilor de fum.</w:t>
      </w:r>
    </w:p>
    <w:p w:rsidR="00117249" w:rsidRPr="00F80B04" w:rsidRDefault="00D946A6" w:rsidP="00F80B04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 w:rsidR="00117249" w:rsidRPr="00F80B04">
        <w:rPr>
          <w:rFonts w:ascii="Times New Roman" w:hAnsi="Times New Roman" w:cs="Times New Roman"/>
          <w:b/>
          <w:sz w:val="28"/>
          <w:szCs w:val="28"/>
          <w:lang w:val="ro-RO"/>
        </w:rPr>
        <w:t>2. Indicatori tehnici:</w:t>
      </w:r>
    </w:p>
    <w:p w:rsidR="00A43EC3" w:rsidRPr="00F80B04" w:rsidRDefault="00A43EC3" w:rsidP="00A43EC3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/>
          <w:sz w:val="28"/>
          <w:szCs w:val="28"/>
          <w:lang w:val="ro-RO"/>
        </w:rPr>
        <w:t>Indicatorul de performanţă (I) reprezintă cantitatea totală de CO_2 diminuată în urma implementării</w:t>
      </w:r>
    </w:p>
    <w:p w:rsidR="00A43EC3" w:rsidRPr="00F80B04" w:rsidRDefault="00A43EC3" w:rsidP="00A43EC3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/>
          <w:sz w:val="28"/>
          <w:szCs w:val="28"/>
          <w:lang w:val="ro-RO"/>
        </w:rPr>
        <w:t>programului.</w:t>
      </w:r>
    </w:p>
    <w:p w:rsidR="00A43EC3" w:rsidRPr="00F80B04" w:rsidRDefault="00A43EC3" w:rsidP="00A43EC3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/>
          <w:sz w:val="28"/>
          <w:szCs w:val="28"/>
          <w:lang w:val="ro-RO"/>
        </w:rPr>
        <w:t>I = Σ^n _i = 1 Pi,</w:t>
      </w:r>
    </w:p>
    <w:p w:rsidR="00A43EC3" w:rsidRPr="00F80B04" w:rsidRDefault="00A43EC3" w:rsidP="00A43EC3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/>
          <w:sz w:val="28"/>
          <w:szCs w:val="28"/>
          <w:lang w:val="ro-RO"/>
        </w:rPr>
        <w:t>unde:</w:t>
      </w:r>
    </w:p>
    <w:p w:rsidR="00A43EC3" w:rsidRPr="00F80B04" w:rsidRDefault="00A43EC3" w:rsidP="00A43EC3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/>
          <w:sz w:val="28"/>
          <w:szCs w:val="28"/>
          <w:lang w:val="ro-RO"/>
        </w:rPr>
        <w:t>I = indicatorul de performanţă a programului (tone CO_2);</w:t>
      </w:r>
    </w:p>
    <w:p w:rsidR="00A43EC3" w:rsidRPr="00F80B04" w:rsidRDefault="00A43EC3" w:rsidP="00A43EC3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/>
          <w:sz w:val="28"/>
          <w:szCs w:val="28"/>
          <w:lang w:val="ro-RO"/>
        </w:rPr>
        <w:t>n = numărul de aparate pentru încălzire instalate;</w:t>
      </w:r>
    </w:p>
    <w:p w:rsidR="00D946A6" w:rsidRPr="00F80B04" w:rsidRDefault="00A43EC3" w:rsidP="00A43EC3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/>
          <w:sz w:val="28"/>
          <w:szCs w:val="28"/>
          <w:lang w:val="ro-RO"/>
        </w:rPr>
        <w:t>P = reducerea de CO_2 raportată în cadrul unui contract de delegare</w:t>
      </w:r>
    </w:p>
    <w:p w:rsidR="009F2CE5" w:rsidRPr="00F80B04" w:rsidRDefault="009F2CE5" w:rsidP="00D946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F2CE5" w:rsidRPr="00F80B04" w:rsidRDefault="009F2CE5" w:rsidP="00D946A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0B04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Indicatorii economici ai investiței</w:t>
      </w:r>
    </w:p>
    <w:p w:rsidR="009F2CE5" w:rsidRPr="00F80B04" w:rsidRDefault="009F2CE5" w:rsidP="00D946A6">
      <w:pPr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Valoarea totala a proiectului conform devizului general al proiectului </w:t>
      </w:r>
      <w:r w:rsidR="0008119A" w:rsidRPr="00F80B04">
        <w:rPr>
          <w:rFonts w:ascii="Times New Roman" w:hAnsi="Times New Roman" w:cs="Times New Roman"/>
          <w:bCs/>
          <w:sz w:val="28"/>
          <w:szCs w:val="28"/>
          <w:lang w:val="ro-RO"/>
        </w:rPr>
        <w:t>”Acordarea de sprijin în vederea achiziţionării de aparate pentru încălzirea locuinţelor din comuna Lazuri de Beius, Judetul Bihor</w:t>
      </w:r>
      <w:r w:rsidR="00D946A6" w:rsidRPr="00F80B04">
        <w:rPr>
          <w:rFonts w:ascii="Times New Roman" w:hAnsi="Times New Roman" w:cs="Times New Roman"/>
          <w:bCs/>
          <w:sz w:val="28"/>
          <w:szCs w:val="28"/>
          <w:lang w:val="ro-RO"/>
        </w:rPr>
        <w:t>”</w:t>
      </w:r>
      <w:r w:rsidRPr="00F80B0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este de: </w:t>
      </w:r>
      <w:r w:rsidR="00A43EC3" w:rsidRPr="00F80B04">
        <w:rPr>
          <w:rFonts w:ascii="Times New Roman" w:hAnsi="Times New Roman" w:cs="Times New Roman"/>
          <w:bCs/>
          <w:sz w:val="28"/>
          <w:szCs w:val="28"/>
          <w:lang w:val="ro-RO"/>
        </w:rPr>
        <w:t>571.900,00 cu tot cu TVA</w:t>
      </w:r>
    </w:p>
    <w:p w:rsidR="00D946A6" w:rsidRPr="00F80B04" w:rsidRDefault="00D946A6" w:rsidP="00D946A6">
      <w:pPr>
        <w:spacing w:after="0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Cs/>
          <w:sz w:val="28"/>
          <w:szCs w:val="28"/>
          <w:lang w:val="ro-RO"/>
        </w:rPr>
        <w:t>Din care categoriile de cheltuieli eligibile menţionate la art. 12 din ghidul de finantare sunt:</w:t>
      </w:r>
    </w:p>
    <w:p w:rsidR="00D946A6" w:rsidRPr="00F80B04" w:rsidRDefault="00D946A6" w:rsidP="00D946A6">
      <w:pPr>
        <w:spacing w:after="0"/>
        <w:rPr>
          <w:rFonts w:ascii="Times New Roman" w:hAnsi="Times New Roman" w:cs="Times New Roman"/>
          <w:bCs/>
          <w:sz w:val="28"/>
          <w:szCs w:val="28"/>
          <w:lang w:val="ro-RO"/>
        </w:rPr>
      </w:pPr>
    </w:p>
    <w:p w:rsidR="00D946A6" w:rsidRPr="00F80B04" w:rsidRDefault="00D946A6" w:rsidP="00D946A6">
      <w:pPr>
        <w:spacing w:after="0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Valoare finantata prin programul de finantare este de </w:t>
      </w:r>
      <w:r w:rsidR="00A43EC3" w:rsidRPr="00F80B04">
        <w:rPr>
          <w:rFonts w:ascii="Times New Roman" w:hAnsi="Times New Roman" w:cs="Times New Roman"/>
          <w:bCs/>
          <w:sz w:val="28"/>
          <w:szCs w:val="28"/>
          <w:lang w:val="ro-RO"/>
        </w:rPr>
        <w:t>560.000,00</w:t>
      </w:r>
      <w:r w:rsidRPr="00F80B04">
        <w:rPr>
          <w:rFonts w:ascii="Times New Roman" w:hAnsi="Times New Roman" w:cs="Times New Roman"/>
          <w:bCs/>
          <w:sz w:val="28"/>
          <w:szCs w:val="28"/>
          <w:lang w:val="ro-RO"/>
        </w:rPr>
        <w:t>lei cu TVA</w:t>
      </w:r>
    </w:p>
    <w:p w:rsidR="00117249" w:rsidRPr="00F80B04" w:rsidRDefault="00D946A6" w:rsidP="00D946A6">
      <w:pPr>
        <w:spacing w:after="0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F80B0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Valoare finantata din Buget local </w:t>
      </w:r>
      <w:r w:rsidR="003B218C" w:rsidRPr="00F80B0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este de </w:t>
      </w:r>
      <w:r w:rsidR="00A43EC3" w:rsidRPr="00F80B04">
        <w:rPr>
          <w:rFonts w:ascii="Times New Roman" w:hAnsi="Times New Roman" w:cs="Times New Roman"/>
          <w:bCs/>
          <w:sz w:val="28"/>
          <w:szCs w:val="28"/>
          <w:lang w:val="ro-RO"/>
        </w:rPr>
        <w:t>11.900,00</w:t>
      </w:r>
      <w:r w:rsidR="003B218C" w:rsidRPr="00F80B0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lei</w:t>
      </w:r>
      <w:r w:rsidRPr="00F80B04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cu TVA</w:t>
      </w:r>
    </w:p>
    <w:p w:rsidR="00D946A6" w:rsidRPr="00F80B04" w:rsidRDefault="00D946A6" w:rsidP="00D946A6">
      <w:pPr>
        <w:spacing w:after="0"/>
        <w:rPr>
          <w:rFonts w:ascii="Times New Roman" w:hAnsi="Times New Roman" w:cs="Times New Roman"/>
          <w:bCs/>
          <w:sz w:val="28"/>
          <w:szCs w:val="28"/>
          <w:lang w:val="ro-RO"/>
        </w:rPr>
      </w:pPr>
    </w:p>
    <w:p w:rsidR="00D946A6" w:rsidRDefault="00D946A6" w:rsidP="00D946A6">
      <w:pPr>
        <w:spacing w:after="0"/>
        <w:rPr>
          <w:bCs/>
          <w:sz w:val="24"/>
          <w:szCs w:val="24"/>
          <w:lang w:val="ro-RO"/>
        </w:rPr>
      </w:pPr>
    </w:p>
    <w:p w:rsidR="00D946A6" w:rsidRPr="00D946A6" w:rsidRDefault="00D946A6" w:rsidP="00D946A6">
      <w:pPr>
        <w:spacing w:after="0"/>
        <w:rPr>
          <w:bCs/>
          <w:sz w:val="24"/>
          <w:szCs w:val="24"/>
          <w:lang w:val="ro-RO"/>
        </w:rPr>
      </w:pPr>
    </w:p>
    <w:p w:rsidR="00F80B04" w:rsidRDefault="00F80B04" w:rsidP="00F80B04">
      <w:pPr>
        <w:pStyle w:val="Frspaiere"/>
        <w:jc w:val="both"/>
        <w:rPr>
          <w:rFonts w:ascii="Times New Roman" w:hAnsi="Times New Roman"/>
          <w:sz w:val="28"/>
          <w:szCs w:val="28"/>
        </w:rPr>
      </w:pPr>
      <w:r w:rsidRPr="0088677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PREȘEDINTE DE ȘEDINŢA                   CONTRASEMNEAZĂ             </w:t>
      </w:r>
    </w:p>
    <w:p w:rsidR="00F80B04" w:rsidRDefault="00F80B04" w:rsidP="00F80B04">
      <w:pPr>
        <w:pStyle w:val="Frspaier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Gheorghe - Dorel CREŢ                       SECRETAR GENERAL</w:t>
      </w:r>
    </w:p>
    <w:p w:rsidR="00F80B04" w:rsidRDefault="00F80B04" w:rsidP="00F80B04">
      <w:pPr>
        <w:pStyle w:val="Frspaier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Adrian - Dan RUGE </w:t>
      </w: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</w:p>
    <w:p w:rsidR="00F80B04" w:rsidRDefault="00F80B04" w:rsidP="00F80B04">
      <w:pPr>
        <w:pStyle w:val="Subsol"/>
        <w:jc w:val="both"/>
      </w:pPr>
      <w:r>
        <w:t>Loc. Lazuri de Beius, nr 95, Jud.Bihor            tel/fax: 0259329132               web.www lazuridebeius.ro</w:t>
      </w:r>
    </w:p>
    <w:p w:rsidR="00F80B04" w:rsidRDefault="00F80B04" w:rsidP="00F80B04">
      <w:pPr>
        <w:pStyle w:val="Subsol"/>
        <w:jc w:val="both"/>
      </w:pPr>
      <w:r>
        <w:t>C.I.F. 5431721</w:t>
      </w:r>
      <w:r>
        <w:tab/>
        <w:t xml:space="preserve">                                             e-mail </w:t>
      </w:r>
      <w:hyperlink r:id="rId7" w:history="1">
        <w:r w:rsidRPr="007B61B1">
          <w:rPr>
            <w:rStyle w:val="Hyperlink"/>
          </w:rPr>
          <w:t>primarialazuridebeius@gmail.com</w:t>
        </w:r>
      </w:hyperlink>
      <w:r>
        <w:t xml:space="preserve">    </w:t>
      </w:r>
    </w:p>
    <w:p w:rsidR="009E031F" w:rsidRPr="00D946A6" w:rsidRDefault="00117249" w:rsidP="00117249">
      <w:pPr>
        <w:rPr>
          <w:sz w:val="24"/>
          <w:szCs w:val="24"/>
        </w:rPr>
      </w:pPr>
      <w:r w:rsidRPr="00D946A6">
        <w:rPr>
          <w:b/>
          <w:sz w:val="24"/>
          <w:szCs w:val="24"/>
          <w:lang w:val="ro-RO"/>
        </w:rPr>
        <w:tab/>
      </w:r>
      <w:r w:rsidRPr="00D946A6">
        <w:rPr>
          <w:b/>
          <w:sz w:val="24"/>
          <w:szCs w:val="24"/>
          <w:lang w:val="ro-RO"/>
        </w:rPr>
        <w:tab/>
      </w:r>
      <w:r w:rsidRPr="00D946A6">
        <w:rPr>
          <w:b/>
          <w:sz w:val="24"/>
          <w:szCs w:val="24"/>
          <w:lang w:val="ro-RO"/>
        </w:rPr>
        <w:tab/>
      </w:r>
      <w:r w:rsidRPr="00D946A6">
        <w:rPr>
          <w:b/>
          <w:sz w:val="24"/>
          <w:szCs w:val="24"/>
          <w:lang w:val="ro-RO"/>
        </w:rPr>
        <w:tab/>
      </w:r>
      <w:r w:rsidRPr="00D946A6">
        <w:rPr>
          <w:b/>
          <w:sz w:val="24"/>
          <w:szCs w:val="24"/>
          <w:lang w:val="ro-RO"/>
        </w:rPr>
        <w:tab/>
      </w:r>
      <w:r w:rsidRPr="00D946A6">
        <w:rPr>
          <w:b/>
          <w:sz w:val="24"/>
          <w:szCs w:val="24"/>
          <w:lang w:val="ro-RO"/>
        </w:rPr>
        <w:tab/>
      </w:r>
      <w:r w:rsidRPr="00D946A6">
        <w:rPr>
          <w:b/>
          <w:sz w:val="24"/>
          <w:szCs w:val="24"/>
          <w:lang w:val="ro-RO"/>
        </w:rPr>
        <w:tab/>
      </w:r>
      <w:r w:rsidRPr="00D946A6">
        <w:rPr>
          <w:b/>
          <w:sz w:val="24"/>
          <w:szCs w:val="24"/>
          <w:lang w:val="ro-RO"/>
        </w:rPr>
        <w:tab/>
      </w:r>
    </w:p>
    <w:sectPr w:rsidR="009E031F" w:rsidRPr="00D946A6" w:rsidSect="00455C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5505" w:rsidRDefault="00715505" w:rsidP="00117249">
      <w:pPr>
        <w:spacing w:after="0" w:line="240" w:lineRule="auto"/>
      </w:pPr>
      <w:r>
        <w:separator/>
      </w:r>
    </w:p>
  </w:endnote>
  <w:endnote w:type="continuationSeparator" w:id="1">
    <w:p w:rsidR="00715505" w:rsidRDefault="00715505" w:rsidP="00117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5505" w:rsidRDefault="00715505" w:rsidP="00117249">
      <w:pPr>
        <w:spacing w:after="0" w:line="240" w:lineRule="auto"/>
      </w:pPr>
      <w:r>
        <w:separator/>
      </w:r>
    </w:p>
  </w:footnote>
  <w:footnote w:type="continuationSeparator" w:id="1">
    <w:p w:rsidR="00715505" w:rsidRDefault="00715505" w:rsidP="001172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C27410"/>
    <w:rsid w:val="0008119A"/>
    <w:rsid w:val="000A3782"/>
    <w:rsid w:val="000B6A67"/>
    <w:rsid w:val="00117249"/>
    <w:rsid w:val="00147B3A"/>
    <w:rsid w:val="00152D54"/>
    <w:rsid w:val="00282064"/>
    <w:rsid w:val="00347C2A"/>
    <w:rsid w:val="003B218C"/>
    <w:rsid w:val="0044279B"/>
    <w:rsid w:val="00455C25"/>
    <w:rsid w:val="00477EF3"/>
    <w:rsid w:val="00613153"/>
    <w:rsid w:val="006620B4"/>
    <w:rsid w:val="006D32F7"/>
    <w:rsid w:val="006D5D15"/>
    <w:rsid w:val="00715505"/>
    <w:rsid w:val="00803E8B"/>
    <w:rsid w:val="00810D2C"/>
    <w:rsid w:val="0088098B"/>
    <w:rsid w:val="008B6751"/>
    <w:rsid w:val="009060F4"/>
    <w:rsid w:val="0097518D"/>
    <w:rsid w:val="009E031F"/>
    <w:rsid w:val="009F2CE5"/>
    <w:rsid w:val="00A10E4F"/>
    <w:rsid w:val="00A13DB2"/>
    <w:rsid w:val="00A43EC3"/>
    <w:rsid w:val="00A6010A"/>
    <w:rsid w:val="00AF6CE2"/>
    <w:rsid w:val="00BC4B88"/>
    <w:rsid w:val="00C27410"/>
    <w:rsid w:val="00CD77BE"/>
    <w:rsid w:val="00D946A6"/>
    <w:rsid w:val="00E4031B"/>
    <w:rsid w:val="00EC66FC"/>
    <w:rsid w:val="00F529E7"/>
    <w:rsid w:val="00F80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C2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17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17249"/>
  </w:style>
  <w:style w:type="paragraph" w:styleId="Subsol">
    <w:name w:val="footer"/>
    <w:basedOn w:val="Normal"/>
    <w:link w:val="SubsolCaracter"/>
    <w:uiPriority w:val="99"/>
    <w:unhideWhenUsed/>
    <w:rsid w:val="00117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17249"/>
  </w:style>
  <w:style w:type="table" w:styleId="GrilTabel">
    <w:name w:val="Table Grid"/>
    <w:basedOn w:val="TabelNormal"/>
    <w:uiPriority w:val="39"/>
    <w:rsid w:val="00147B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80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80B04"/>
    <w:rPr>
      <w:rFonts w:ascii="Tahoma" w:hAnsi="Tahoma" w:cs="Tahoma"/>
      <w:sz w:val="16"/>
      <w:szCs w:val="16"/>
    </w:rPr>
  </w:style>
  <w:style w:type="paragraph" w:styleId="Frspaiere">
    <w:name w:val="No Spacing"/>
    <w:basedOn w:val="Normal"/>
    <w:uiPriority w:val="1"/>
    <w:qFormat/>
    <w:rsid w:val="00F80B04"/>
    <w:pPr>
      <w:spacing w:after="0" w:line="240" w:lineRule="auto"/>
    </w:pPr>
    <w:rPr>
      <w:rFonts w:eastAsiaTheme="minorEastAsia"/>
      <w:kern w:val="0"/>
      <w:lang w:bidi="en-US"/>
    </w:rPr>
  </w:style>
  <w:style w:type="character" w:styleId="Hyperlink">
    <w:name w:val="Hyperlink"/>
    <w:basedOn w:val="Fontdeparagrafimplicit"/>
    <w:uiPriority w:val="99"/>
    <w:unhideWhenUsed/>
    <w:rsid w:val="00F80B0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9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imarialazuridebeius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381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Team Pro</dc:creator>
  <cp:keywords/>
  <dc:description/>
  <cp:lastModifiedBy>Dan Ruge</cp:lastModifiedBy>
  <cp:revision>15</cp:revision>
  <dcterms:created xsi:type="dcterms:W3CDTF">2024-11-14T08:33:00Z</dcterms:created>
  <dcterms:modified xsi:type="dcterms:W3CDTF">2025-03-30T07:51:00Z</dcterms:modified>
</cp:coreProperties>
</file>