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72AB3" w:rsidR="00BF0E20" w:rsidP="00BF0E20" w:rsidRDefault="0023298E" w14:paraId="39EEB6F6" w14:textId="7CDC35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Pr="00472AB3" w:rsidR="00BF0E20" w:rsidP="00BF0E20" w:rsidRDefault="00BF0E20" w14:paraId="15EDC1BA" w14:textId="77777777">
      <w:pPr>
        <w:rPr>
          <w:rFonts w:ascii="Arial" w:hAnsi="Arial" w:cs="Arial"/>
        </w:rPr>
      </w:pPr>
    </w:p>
    <w:p w:rsidRPr="00472AB3" w:rsidR="00BF0E20" w:rsidP="00BF0E20" w:rsidRDefault="00BF0E20" w14:paraId="5D2DC58D" w14:textId="77777777">
      <w:pPr>
        <w:suppressAutoHyphens/>
        <w:jc w:val="center"/>
        <w:rPr>
          <w:rFonts w:ascii="Arial" w:hAnsi="Arial" w:eastAsia="SimSun" w:cs="Arial"/>
          <w:kern w:val="1"/>
          <w:lang w:val="en-US" w:eastAsia="zh-CN" w:bidi="hi-IN"/>
        </w:rPr>
      </w:pPr>
    </w:p>
    <w:p w:rsidRPr="00472AB3" w:rsidR="00BF0E20" w:rsidP="00BF0E20" w:rsidRDefault="00BF0E20" w14:paraId="400088EA" w14:textId="77777777">
      <w:pPr>
        <w:widowControl/>
        <w:suppressAutoHyphens/>
        <w:spacing w:line="360" w:lineRule="auto"/>
        <w:jc w:val="center"/>
        <w:rPr>
          <w:rFonts w:ascii="Arial" w:hAnsi="Arial" w:cs="Arial"/>
          <w:b/>
          <w:bCs/>
          <w:kern w:val="1"/>
          <w:lang w:eastAsia="ar-SA"/>
        </w:rPr>
      </w:pPr>
      <w:r w:rsidRPr="00472AB3">
        <w:rPr>
          <w:rFonts w:ascii="Arial" w:hAnsi="Arial" w:cs="Arial"/>
          <w:noProof/>
          <w:kern w:val="1"/>
          <w:lang w:eastAsia="ar-SA"/>
        </w:rPr>
        <w:drawing>
          <wp:anchor distT="0" distB="0" distL="114300" distR="114300" simplePos="0" relativeHeight="251660288" behindDoc="1" locked="0" layoutInCell="1" allowOverlap="1" wp14:anchorId="5C2A5E9E" wp14:editId="607CB22E">
            <wp:simplePos x="0" y="0"/>
            <wp:positionH relativeFrom="column">
              <wp:posOffset>5043805</wp:posOffset>
            </wp:positionH>
            <wp:positionV relativeFrom="paragraph">
              <wp:posOffset>-227965</wp:posOffset>
            </wp:positionV>
            <wp:extent cx="733425" cy="1114425"/>
            <wp:effectExtent l="0" t="0" r="9525" b="9525"/>
            <wp:wrapNone/>
            <wp:docPr id="2" name="Picture 2" descr="Anexa 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exa n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AB3">
        <w:rPr>
          <w:rFonts w:ascii="Arial" w:hAnsi="Arial" w:cs="Arial"/>
          <w:noProof/>
          <w:kern w:val="1"/>
          <w:lang w:eastAsia="ar-SA"/>
        </w:rPr>
        <w:drawing>
          <wp:anchor distT="0" distB="0" distL="114935" distR="114935" simplePos="0" relativeHeight="251659264" behindDoc="1" locked="0" layoutInCell="1" allowOverlap="1" wp14:anchorId="2ACC864C" wp14:editId="0348E78E">
            <wp:simplePos x="0" y="0"/>
            <wp:positionH relativeFrom="column">
              <wp:posOffset>-49530</wp:posOffset>
            </wp:positionH>
            <wp:positionV relativeFrom="paragraph">
              <wp:posOffset>-266700</wp:posOffset>
            </wp:positionV>
            <wp:extent cx="713740" cy="11614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8" r="9563" b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1161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AB3">
        <w:rPr>
          <w:rFonts w:ascii="Arial" w:hAnsi="Arial" w:cs="Arial"/>
          <w:b/>
          <w:bCs/>
          <w:kern w:val="1"/>
          <w:lang w:eastAsia="ar-SA"/>
        </w:rPr>
        <w:t>R  O  M  Â  N  I  A</w:t>
      </w:r>
    </w:p>
    <w:p w:rsidRPr="00472AB3" w:rsidR="00BF0E20" w:rsidP="00BF0E20" w:rsidRDefault="00BF0E20" w14:paraId="6F9158EA" w14:textId="77777777">
      <w:pPr>
        <w:widowControl/>
        <w:suppressAutoHyphens/>
        <w:spacing w:line="360" w:lineRule="auto"/>
        <w:jc w:val="center"/>
        <w:rPr>
          <w:rFonts w:ascii="Arial" w:hAnsi="Arial" w:cs="Arial"/>
          <w:b/>
          <w:kern w:val="1"/>
          <w:lang w:eastAsia="ar-SA"/>
        </w:rPr>
      </w:pPr>
      <w:r w:rsidRPr="00472AB3">
        <w:rPr>
          <w:rFonts w:ascii="Arial" w:hAnsi="Arial" w:cs="Arial"/>
          <w:b/>
          <w:kern w:val="1"/>
          <w:lang w:eastAsia="ar-SA"/>
        </w:rPr>
        <w:t>JUDEŢUL CLUJ</w:t>
      </w:r>
    </w:p>
    <w:p w:rsidRPr="00472AB3" w:rsidR="00BF0E20" w:rsidP="00BF0E20" w:rsidRDefault="00BF0E20" w14:paraId="360CF608" w14:textId="77777777">
      <w:pPr>
        <w:widowControl/>
        <w:pBdr>
          <w:bottom w:val="single" w:color="000000" w:sz="12" w:space="1"/>
        </w:pBdr>
        <w:suppressAutoHyphens/>
        <w:spacing w:line="360" w:lineRule="auto"/>
        <w:jc w:val="center"/>
        <w:rPr>
          <w:rFonts w:ascii="Arial" w:hAnsi="Arial" w:cs="Arial"/>
          <w:kern w:val="1"/>
          <w:lang w:eastAsia="ar-SA"/>
        </w:rPr>
      </w:pPr>
      <w:r w:rsidRPr="00472AB3">
        <w:rPr>
          <w:rFonts w:ascii="Arial" w:hAnsi="Arial" w:cs="Arial"/>
          <w:kern w:val="1"/>
          <w:lang w:eastAsia="ar-SA"/>
        </w:rPr>
        <w:t>COMUNA MIHAI VITEAZU</w:t>
      </w:r>
    </w:p>
    <w:p w:rsidRPr="00472AB3" w:rsidR="00BF0E20" w:rsidP="00BF0E20" w:rsidRDefault="00BF0E20" w14:paraId="2A474F79" w14:textId="77777777">
      <w:pPr>
        <w:widowControl/>
        <w:suppressAutoHyphens/>
        <w:jc w:val="center"/>
        <w:rPr>
          <w:rFonts w:ascii="Arial" w:hAnsi="Arial" w:cs="Arial"/>
          <w:kern w:val="1"/>
          <w:lang w:eastAsia="ar-SA"/>
        </w:rPr>
      </w:pPr>
      <w:r w:rsidRPr="00472AB3">
        <w:rPr>
          <w:rFonts w:ascii="Arial" w:hAnsi="Arial" w:cs="Arial"/>
          <w:kern w:val="1"/>
          <w:lang w:eastAsia="ar-SA"/>
        </w:rPr>
        <w:t>Mihai Viteazu, strada Transilvaniei nr. 147, cod poștal 407405</w:t>
      </w:r>
    </w:p>
    <w:p w:rsidRPr="00472AB3" w:rsidR="00BF0E20" w:rsidP="00BF0E20" w:rsidRDefault="00BF0E20" w14:paraId="0CC0A223" w14:textId="77777777">
      <w:pPr>
        <w:widowControl/>
        <w:suppressAutoHyphens/>
        <w:jc w:val="center"/>
        <w:rPr>
          <w:rFonts w:ascii="Arial" w:hAnsi="Arial" w:cs="Arial"/>
          <w:kern w:val="1"/>
          <w:lang w:eastAsia="ar-SA"/>
        </w:rPr>
      </w:pPr>
      <w:r w:rsidRPr="00472AB3">
        <w:rPr>
          <w:rFonts w:ascii="Arial" w:hAnsi="Arial" w:cs="Arial"/>
          <w:kern w:val="1"/>
          <w:lang w:eastAsia="ar-SA"/>
        </w:rPr>
        <w:t>telefon: +40.264.329.100, +40.264.329.101, fax: +40.264.286.101, +40.264.329.100</w:t>
      </w:r>
    </w:p>
    <w:p w:rsidRPr="00472AB3" w:rsidR="00BF0E20" w:rsidP="00BF0E20" w:rsidRDefault="00BF0E20" w14:paraId="5518CFA3" w14:textId="77777777">
      <w:pPr>
        <w:widowControl/>
        <w:suppressAutoHyphens/>
        <w:jc w:val="center"/>
        <w:rPr>
          <w:rFonts w:ascii="Arial" w:hAnsi="Arial" w:cs="Arial"/>
          <w:kern w:val="1"/>
          <w:lang w:eastAsia="ar-SA"/>
        </w:rPr>
      </w:pPr>
      <w:r w:rsidRPr="00472AB3">
        <w:rPr>
          <w:rFonts w:ascii="Arial" w:hAnsi="Arial" w:cs="Arial"/>
          <w:kern w:val="1"/>
          <w:lang w:eastAsia="ar-SA"/>
        </w:rPr>
        <w:t xml:space="preserve">pagină de internet: </w:t>
      </w:r>
      <w:r w:rsidRPr="00472AB3">
        <w:rPr>
          <w:rFonts w:ascii="Arial" w:hAnsi="Arial" w:cs="Arial"/>
        </w:rPr>
        <w:fldChar w:fldCharType="begin"/>
      </w:r>
      <w:r w:rsidRPr="00472AB3">
        <w:rPr>
          <w:rFonts w:ascii="Arial" w:hAnsi="Arial" w:cs="Arial"/>
        </w:rPr>
        <w:instrText>HYPERLINK "http://www.primariamihaiviteazu.ro"</w:instrText>
      </w:r>
      <w:r w:rsidRPr="00472AB3">
        <w:rPr>
          <w:rFonts w:ascii="Arial" w:hAnsi="Arial" w:cs="Arial"/>
        </w:rPr>
      </w:r>
      <w:r w:rsidRPr="00472AB3">
        <w:rPr>
          <w:rFonts w:ascii="Arial" w:hAnsi="Arial" w:cs="Arial"/>
        </w:rPr>
        <w:fldChar w:fldCharType="separate"/>
      </w:r>
      <w:r w:rsidRPr="00472AB3">
        <w:rPr>
          <w:rFonts w:ascii="Arial" w:hAnsi="Arial" w:cs="Arial"/>
          <w:color w:val="0000FF"/>
          <w:kern w:val="1"/>
          <w:u w:val="single"/>
          <w:lang w:eastAsia="ar-SA"/>
        </w:rPr>
        <w:t>www.primariamihaiviteazu.ro</w:t>
      </w:r>
      <w:r w:rsidRPr="00472AB3">
        <w:rPr>
          <w:rFonts w:ascii="Arial" w:hAnsi="Arial" w:cs="Arial"/>
          <w:color w:val="0000FF"/>
          <w:kern w:val="1"/>
          <w:u w:val="single"/>
          <w:lang w:eastAsia="ar-SA"/>
        </w:rPr>
        <w:fldChar w:fldCharType="end"/>
      </w:r>
      <w:r w:rsidRPr="00472AB3">
        <w:rPr>
          <w:rFonts w:ascii="Arial" w:hAnsi="Arial" w:cs="Arial"/>
          <w:kern w:val="1"/>
          <w:lang w:eastAsia="ar-SA"/>
        </w:rPr>
        <w:t xml:space="preserve">  e-mail: </w:t>
      </w:r>
      <w:r w:rsidRPr="00472AB3">
        <w:rPr>
          <w:rFonts w:ascii="Arial" w:hAnsi="Arial" w:cs="Arial"/>
        </w:rPr>
        <w:fldChar w:fldCharType="begin"/>
      </w:r>
      <w:r w:rsidRPr="00472AB3">
        <w:rPr>
          <w:rFonts w:ascii="Arial" w:hAnsi="Arial" w:cs="Arial"/>
        </w:rPr>
        <w:instrText>HYPERLINK "mailto:primaria@primariamihaiviteazu.ro"</w:instrText>
      </w:r>
      <w:r w:rsidRPr="00472AB3">
        <w:rPr>
          <w:rFonts w:ascii="Arial" w:hAnsi="Arial" w:cs="Arial"/>
        </w:rPr>
      </w:r>
      <w:r w:rsidRPr="00472AB3">
        <w:rPr>
          <w:rFonts w:ascii="Arial" w:hAnsi="Arial" w:cs="Arial"/>
        </w:rPr>
        <w:fldChar w:fldCharType="separate"/>
      </w:r>
      <w:r w:rsidRPr="00472AB3">
        <w:rPr>
          <w:rFonts w:ascii="Arial" w:hAnsi="Arial" w:cs="Arial"/>
          <w:color w:val="0000FF"/>
          <w:kern w:val="1"/>
          <w:u w:val="single"/>
          <w:lang w:eastAsia="ar-SA"/>
        </w:rPr>
        <w:t>primaria@primariamihaiviteazu.ro</w:t>
      </w:r>
      <w:r w:rsidRPr="00472AB3">
        <w:rPr>
          <w:rFonts w:ascii="Arial" w:hAnsi="Arial" w:cs="Arial"/>
          <w:color w:val="0000FF"/>
          <w:kern w:val="1"/>
          <w:u w:val="single"/>
          <w:lang w:eastAsia="ar-SA"/>
        </w:rPr>
        <w:fldChar w:fldCharType="end"/>
      </w:r>
      <w:r w:rsidRPr="00472AB3">
        <w:rPr>
          <w:rFonts w:ascii="Arial" w:hAnsi="Arial" w:cs="Arial"/>
          <w:kern w:val="1"/>
          <w:lang w:eastAsia="ar-SA"/>
        </w:rPr>
        <w:t xml:space="preserve"> </w:t>
      </w:r>
    </w:p>
    <w:p w:rsidRPr="00472AB3" w:rsidR="00BF0E20" w:rsidP="00BF0E20" w:rsidRDefault="00BF0E20" w14:paraId="33E27F86" w14:textId="77777777">
      <w:pPr>
        <w:suppressAutoHyphens/>
        <w:jc w:val="center"/>
        <w:rPr>
          <w:rFonts w:ascii="Arial" w:hAnsi="Arial" w:eastAsia="SimSun" w:cs="Arial"/>
          <w:b/>
          <w:kern w:val="1"/>
          <w:lang w:val="en-US" w:eastAsia="zh-CN" w:bidi="hi-IN"/>
        </w:rPr>
      </w:pPr>
    </w:p>
    <w:p w:rsidRPr="00472AB3" w:rsidR="00BF0E20" w:rsidP="00BF0E20" w:rsidRDefault="00BF0E20" w14:paraId="13431352" w14:textId="77777777">
      <w:pPr>
        <w:suppressAutoHyphens/>
        <w:rPr>
          <w:rFonts w:ascii="Arial" w:hAnsi="Arial" w:eastAsia="SimSun" w:cs="Arial"/>
          <w:b/>
          <w:kern w:val="1"/>
          <w:lang w:val="en-US" w:eastAsia="zh-CN" w:bidi="hi-IN"/>
        </w:rPr>
      </w:pPr>
    </w:p>
    <w:p w:rsidRPr="00472AB3" w:rsidR="00BF0E20" w:rsidP="00BF0E20" w:rsidRDefault="00BF0E20" w14:paraId="0F48E9E3" w14:textId="0FA9921D">
      <w:pPr>
        <w:suppressAutoHyphens/>
        <w:rPr>
          <w:rFonts w:ascii="Arial" w:hAnsi="Arial" w:eastAsia="SimSun" w:cs="Arial"/>
          <w:b/>
          <w:kern w:val="1"/>
          <w:lang w:val="en-US" w:eastAsia="zh-CN" w:bidi="hi-IN"/>
        </w:rPr>
      </w:pPr>
      <w:r w:rsidRPr="00472AB3">
        <w:rPr>
          <w:rFonts w:ascii="Arial" w:hAnsi="Arial" w:eastAsia="SimSun" w:cs="Arial"/>
          <w:b/>
          <w:kern w:val="1"/>
          <w:lang w:val="en-US" w:eastAsia="zh-CN" w:bidi="hi-IN"/>
        </w:rPr>
        <w:t xml:space="preserve">Nr. </w:t>
      </w:r>
      <w:r w:rsidRPr="00472AB3" w:rsidR="00472AB3">
        <w:rPr>
          <w:rFonts w:ascii="Arial" w:hAnsi="Arial" w:eastAsia="SimSun" w:cs="Arial"/>
          <w:b/>
          <w:kern w:val="1"/>
          <w:lang w:val="en-US" w:eastAsia="zh-CN" w:bidi="hi-IN"/>
        </w:rPr>
        <w:t>3</w:t>
      </w:r>
      <w:r w:rsidR="007F622F">
        <w:rPr>
          <w:rFonts w:ascii="Arial" w:hAnsi="Arial" w:eastAsia="SimSun" w:cs="Arial"/>
          <w:b/>
          <w:kern w:val="1"/>
          <w:lang w:val="en-US" w:eastAsia="zh-CN" w:bidi="hi-IN"/>
        </w:rPr>
        <w:t>829</w:t>
      </w:r>
      <w:r w:rsidRPr="00472AB3">
        <w:rPr>
          <w:rFonts w:ascii="Arial" w:hAnsi="Arial" w:eastAsia="SimSun" w:cs="Arial"/>
          <w:b/>
          <w:kern w:val="1"/>
          <w:lang w:val="en-US" w:eastAsia="zh-CN" w:bidi="hi-IN"/>
        </w:rPr>
        <w:t xml:space="preserve"> /</w:t>
      </w:r>
      <w:r w:rsidR="007F622F">
        <w:rPr>
          <w:rFonts w:ascii="Arial" w:hAnsi="Arial" w:eastAsia="SimSun" w:cs="Arial"/>
          <w:b/>
          <w:kern w:val="1"/>
          <w:lang w:val="en-US" w:eastAsia="zh-CN" w:bidi="hi-IN"/>
        </w:rPr>
        <w:t>01</w:t>
      </w:r>
      <w:r w:rsidRPr="00472AB3">
        <w:rPr>
          <w:rFonts w:ascii="Arial" w:hAnsi="Arial" w:eastAsia="SimSun" w:cs="Arial"/>
          <w:b/>
          <w:kern w:val="1"/>
          <w:lang w:val="en-US" w:eastAsia="zh-CN" w:bidi="hi-IN"/>
        </w:rPr>
        <w:t>.</w:t>
      </w:r>
      <w:r w:rsidRPr="00472AB3" w:rsidR="00472AB3">
        <w:rPr>
          <w:rFonts w:ascii="Arial" w:hAnsi="Arial" w:eastAsia="SimSun" w:cs="Arial"/>
          <w:b/>
          <w:kern w:val="1"/>
          <w:lang w:val="en-US" w:eastAsia="zh-CN" w:bidi="hi-IN"/>
        </w:rPr>
        <w:t>0</w:t>
      </w:r>
      <w:r w:rsidR="007F622F">
        <w:rPr>
          <w:rFonts w:ascii="Arial" w:hAnsi="Arial" w:eastAsia="SimSun" w:cs="Arial"/>
          <w:b/>
          <w:kern w:val="1"/>
          <w:lang w:val="en-US" w:eastAsia="zh-CN" w:bidi="hi-IN"/>
        </w:rPr>
        <w:t>4</w:t>
      </w:r>
      <w:r w:rsidRPr="00472AB3">
        <w:rPr>
          <w:rFonts w:ascii="Arial" w:hAnsi="Arial" w:eastAsia="SimSun" w:cs="Arial"/>
          <w:b/>
          <w:kern w:val="1"/>
          <w:lang w:val="en-US" w:eastAsia="zh-CN" w:bidi="hi-IN"/>
        </w:rPr>
        <w:t>.202</w:t>
      </w:r>
      <w:r w:rsidRPr="00472AB3" w:rsidR="00472AB3">
        <w:rPr>
          <w:rFonts w:ascii="Arial" w:hAnsi="Arial" w:eastAsia="SimSun" w:cs="Arial"/>
          <w:b/>
          <w:kern w:val="1"/>
          <w:lang w:val="en-US" w:eastAsia="zh-CN" w:bidi="hi-IN"/>
        </w:rPr>
        <w:t>5</w:t>
      </w:r>
    </w:p>
    <w:p w:rsidRPr="00472AB3" w:rsidR="00BF0E20" w:rsidP="00BF0E20" w:rsidRDefault="00BF0E20" w14:paraId="7B416CAC" w14:textId="77777777">
      <w:pPr>
        <w:suppressAutoHyphens/>
        <w:rPr>
          <w:rFonts w:ascii="Arial" w:hAnsi="Arial" w:eastAsia="SimSun" w:cs="Arial"/>
          <w:b/>
          <w:kern w:val="1"/>
          <w:lang w:val="en-US" w:eastAsia="zh-CN" w:bidi="hi-IN"/>
        </w:rPr>
      </w:pPr>
    </w:p>
    <w:p w:rsidRPr="00472AB3" w:rsidR="00BF0E20" w:rsidP="00BF0E20" w:rsidRDefault="00BF0E20" w14:paraId="17F30011" w14:textId="77777777">
      <w:pPr>
        <w:suppressAutoHyphens/>
        <w:jc w:val="center"/>
        <w:rPr>
          <w:rFonts w:ascii="Arial" w:hAnsi="Arial" w:eastAsia="SimSun" w:cs="Arial"/>
          <w:b/>
          <w:kern w:val="1"/>
          <w:lang w:val="en-US" w:eastAsia="zh-CN" w:bidi="hi-IN"/>
        </w:rPr>
      </w:pPr>
      <w:r w:rsidRPr="00472AB3">
        <w:rPr>
          <w:rFonts w:ascii="Arial" w:hAnsi="Arial" w:eastAsia="SimSun" w:cs="Arial"/>
          <w:b/>
          <w:kern w:val="1"/>
          <w:lang w:val="en-US" w:eastAsia="zh-CN" w:bidi="hi-IN"/>
        </w:rPr>
        <w:t>REFERAT DE SPECIALITATE</w:t>
      </w:r>
    </w:p>
    <w:p w:rsidRPr="007F622F" w:rsidR="007F622F" w:rsidP="007F622F" w:rsidRDefault="00904D65" w14:paraId="5B8397F5" w14:textId="19F061C9">
      <w:pPr>
        <w:spacing w:line="276" w:lineRule="auto"/>
        <w:jc w:val="both"/>
        <w:rPr>
          <w:rFonts w:ascii="Arial" w:hAnsi="Arial" w:cs="Arial" w:eastAsiaTheme="minorHAnsi"/>
        </w:rPr>
      </w:pPr>
      <w:bookmarkStart w:name="_Hlk194398045" w:id="0"/>
      <w:r w:rsidRPr="007F622F">
        <w:rPr>
          <w:rFonts w:ascii="Arial" w:hAnsi="Arial" w:eastAsia="Calibri" w:cs="Arial"/>
        </w:rPr>
        <w:t xml:space="preserve">privind aprobarea participării comunei Mihai Viteazu, jud. Cluj în cadrul </w:t>
      </w:r>
      <w:r w:rsidRPr="007F622F" w:rsidR="007F622F">
        <w:rPr>
          <w:rFonts w:ascii="Arial" w:hAnsi="Arial" w:cs="Arial" w:eastAsiaTheme="minorHAnsi"/>
          <w:i/>
          <w:iCs/>
        </w:rPr>
        <w:t>Programului privind acordarea de sprijin în vederea achiziționării de aparate pentru încălzirea locuințelor, pentru localitățile din zona montană</w:t>
      </w:r>
      <w:r w:rsidR="007F622F">
        <w:rPr>
          <w:rFonts w:ascii="Arial" w:hAnsi="Arial" w:cs="Arial" w:eastAsiaTheme="minorHAnsi"/>
          <w:i/>
          <w:iCs/>
        </w:rPr>
        <w:t xml:space="preserve"> </w:t>
      </w:r>
      <w:r w:rsidRPr="007F622F" w:rsidR="007F622F">
        <w:rPr>
          <w:rFonts w:ascii="Arial" w:hAnsi="Arial" w:cs="Arial" w:eastAsiaTheme="minorHAnsi"/>
          <w:i/>
          <w:iCs/>
        </w:rPr>
        <w:t>"</w:t>
      </w:r>
      <w:r w:rsidR="007F622F">
        <w:rPr>
          <w:rFonts w:ascii="Arial" w:hAnsi="Arial" w:cs="Arial" w:eastAsiaTheme="minorHAnsi"/>
        </w:rPr>
        <w:t xml:space="preserve"> pentru </w:t>
      </w:r>
      <w:r w:rsidR="00DB05E5">
        <w:rPr>
          <w:rFonts w:ascii="Arial" w:hAnsi="Arial" w:cs="Arial" w:eastAsiaTheme="minorHAnsi"/>
        </w:rPr>
        <w:t>proiectul</w:t>
      </w:r>
      <w:r w:rsidR="007F622F">
        <w:rPr>
          <w:rFonts w:ascii="Arial" w:hAnsi="Arial" w:cs="Arial" w:eastAsiaTheme="minorHAnsi"/>
        </w:rPr>
        <w:t xml:space="preserve"> ,,</w:t>
      </w:r>
      <w:r w:rsidRPr="007F622F" w:rsidR="007F622F">
        <w:rPr>
          <w:rFonts w:ascii="Arial" w:hAnsi="Arial" w:cs="Arial" w:eastAsiaTheme="minorHAnsi"/>
        </w:rPr>
        <w:t xml:space="preserve"> </w:t>
      </w:r>
      <w:r w:rsidRPr="007F622F" w:rsidR="007F622F">
        <w:rPr>
          <w:rFonts w:ascii="Arial" w:hAnsi="Arial" w:cs="Arial" w:eastAsiaTheme="minorHAnsi"/>
        </w:rPr>
        <w:t>Acordarea de sprijin în vederea achiziționării de aparate pentru încălzirea locuințelor de pe raza U.A.T comuna Mihai Viteazu, județul Cluj.</w:t>
      </w:r>
      <w:r w:rsidR="007F622F">
        <w:rPr>
          <w:rFonts w:ascii="Arial" w:hAnsi="Arial" w:cs="Arial" w:eastAsiaTheme="minorHAnsi"/>
        </w:rPr>
        <w:t>,,</w:t>
      </w:r>
    </w:p>
    <w:bookmarkEnd w:id="0"/>
    <w:p w:rsidRPr="00472AB3" w:rsidR="00BF0E20" w:rsidP="00BF0E20" w:rsidRDefault="00BF0E20" w14:paraId="6A4D1EE3" w14:textId="450D34AB">
      <w:pPr>
        <w:suppressAutoHyphens/>
        <w:jc w:val="both"/>
        <w:rPr>
          <w:rFonts w:ascii="Arial" w:hAnsi="Arial" w:eastAsia="SimSun" w:cs="Arial"/>
          <w:kern w:val="1"/>
          <w:lang w:val="en-US" w:eastAsia="zh-CN" w:bidi="hi-IN"/>
        </w:rPr>
      </w:pPr>
    </w:p>
    <w:p w:rsidRPr="00684D70" w:rsidR="00BF0E20" w:rsidP="00684D70" w:rsidRDefault="00BF0E20" w14:paraId="39D0DE79" w14:textId="4CFE46B3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eastAsia="SimSun" w:cs="Arial"/>
          <w:kern w:val="1"/>
          <w:lang w:eastAsia="zh-CN" w:bidi="hi-IN"/>
        </w:rPr>
      </w:pPr>
      <w:proofErr w:type="spellStart"/>
      <w:r w:rsidRPr="00684D70">
        <w:rPr>
          <w:rFonts w:ascii="Arial" w:hAnsi="Arial" w:eastAsia="SimSun" w:cs="Arial"/>
          <w:kern w:val="1"/>
          <w:lang w:eastAsia="zh-CN" w:bidi="hi-IN"/>
        </w:rPr>
        <w:t>Subsemnata</w:t>
      </w:r>
      <w:proofErr w:type="spellEnd"/>
      <w:r w:rsidRPr="00684D70">
        <w:rPr>
          <w:rFonts w:ascii="Arial" w:hAnsi="Arial" w:eastAsia="SimSun" w:cs="Arial"/>
          <w:kern w:val="1"/>
          <w:lang w:eastAsia="zh-CN" w:bidi="hi-IN"/>
        </w:rPr>
        <w:t xml:space="preserve"> </w:t>
      </w:r>
      <w:proofErr w:type="spellStart"/>
      <w:r w:rsidRPr="00684D70">
        <w:rPr>
          <w:rFonts w:ascii="Arial" w:hAnsi="Arial" w:eastAsia="SimSun" w:cs="Arial"/>
          <w:kern w:val="1"/>
          <w:lang w:eastAsia="zh-CN" w:bidi="hi-IN"/>
        </w:rPr>
        <w:t>Cindea</w:t>
      </w:r>
      <w:proofErr w:type="spellEnd"/>
      <w:r w:rsidRPr="00684D70">
        <w:rPr>
          <w:rFonts w:ascii="Arial" w:hAnsi="Arial" w:eastAsia="SimSun" w:cs="Arial"/>
          <w:kern w:val="1"/>
          <w:lang w:eastAsia="zh-CN" w:bidi="hi-IN"/>
        </w:rPr>
        <w:t xml:space="preserve"> Elena Gabriela, in </w:t>
      </w:r>
      <w:proofErr w:type="spellStart"/>
      <w:r w:rsidRPr="00684D70">
        <w:rPr>
          <w:rFonts w:ascii="Arial" w:hAnsi="Arial" w:eastAsia="SimSun" w:cs="Arial"/>
          <w:kern w:val="1"/>
          <w:lang w:eastAsia="zh-CN" w:bidi="hi-IN"/>
        </w:rPr>
        <w:t>calitate</w:t>
      </w:r>
      <w:proofErr w:type="spellEnd"/>
      <w:r w:rsidRPr="00684D70">
        <w:rPr>
          <w:rFonts w:ascii="Arial" w:hAnsi="Arial" w:eastAsia="SimSun" w:cs="Arial"/>
          <w:kern w:val="1"/>
          <w:lang w:eastAsia="zh-CN" w:bidi="hi-IN"/>
        </w:rPr>
        <w:t xml:space="preserve"> de </w:t>
      </w:r>
      <w:proofErr w:type="spellStart"/>
      <w:r w:rsidRPr="00684D70">
        <w:rPr>
          <w:rFonts w:ascii="Arial" w:hAnsi="Arial" w:eastAsia="SimSun" w:cs="Arial"/>
          <w:kern w:val="1"/>
          <w:lang w:eastAsia="zh-CN" w:bidi="hi-IN"/>
        </w:rPr>
        <w:t>consilier</w:t>
      </w:r>
      <w:proofErr w:type="spellEnd"/>
      <w:r w:rsidRPr="00684D70">
        <w:rPr>
          <w:rFonts w:ascii="Arial" w:hAnsi="Arial" w:eastAsia="SimSun" w:cs="Arial"/>
          <w:kern w:val="1"/>
          <w:lang w:eastAsia="zh-CN" w:bidi="hi-IN"/>
        </w:rPr>
        <w:t xml:space="preserve"> superior in </w:t>
      </w:r>
      <w:proofErr w:type="spellStart"/>
      <w:r w:rsidRPr="00684D70">
        <w:rPr>
          <w:rFonts w:ascii="Arial" w:hAnsi="Arial" w:eastAsia="SimSun" w:cs="Arial"/>
          <w:kern w:val="1"/>
          <w:lang w:eastAsia="zh-CN" w:bidi="hi-IN"/>
        </w:rPr>
        <w:t>cadrul</w:t>
      </w:r>
      <w:proofErr w:type="spellEnd"/>
      <w:r w:rsidRPr="00684D70">
        <w:rPr>
          <w:rFonts w:ascii="Arial" w:hAnsi="Arial" w:eastAsia="SimSun" w:cs="Arial"/>
          <w:kern w:val="1"/>
          <w:lang w:eastAsia="zh-CN" w:bidi="hi-IN"/>
        </w:rPr>
        <w:t xml:space="preserve"> </w:t>
      </w:r>
      <w:proofErr w:type="spellStart"/>
      <w:r w:rsidRPr="00684D70">
        <w:rPr>
          <w:rFonts w:ascii="Arial" w:hAnsi="Arial" w:eastAsia="SimSun" w:cs="Arial"/>
          <w:kern w:val="1"/>
          <w:lang w:eastAsia="zh-CN" w:bidi="hi-IN"/>
        </w:rPr>
        <w:t>compartimentului</w:t>
      </w:r>
      <w:proofErr w:type="spellEnd"/>
      <w:r w:rsidRPr="00684D70">
        <w:rPr>
          <w:rFonts w:ascii="Arial" w:hAnsi="Arial" w:eastAsia="SimSun" w:cs="Arial"/>
          <w:kern w:val="1"/>
          <w:lang w:eastAsia="zh-CN" w:bidi="hi-IN"/>
        </w:rPr>
        <w:t xml:space="preserve"> </w:t>
      </w:r>
      <w:proofErr w:type="spellStart"/>
      <w:r w:rsidRPr="00684D70">
        <w:rPr>
          <w:rFonts w:ascii="Arial" w:hAnsi="Arial" w:eastAsia="SimSun" w:cs="Arial"/>
          <w:kern w:val="1"/>
          <w:lang w:eastAsia="zh-CN" w:bidi="hi-IN"/>
        </w:rPr>
        <w:t>programe</w:t>
      </w:r>
      <w:proofErr w:type="spellEnd"/>
      <w:r w:rsidRPr="00684D70">
        <w:rPr>
          <w:rFonts w:ascii="Arial" w:hAnsi="Arial" w:eastAsia="SimSun" w:cs="Arial"/>
          <w:kern w:val="1"/>
          <w:lang w:eastAsia="zh-CN" w:bidi="hi-IN"/>
        </w:rPr>
        <w:t xml:space="preserve"> </w:t>
      </w:r>
      <w:proofErr w:type="spellStart"/>
      <w:r w:rsidRPr="00684D70">
        <w:rPr>
          <w:rFonts w:ascii="Arial" w:hAnsi="Arial" w:eastAsia="SimSun" w:cs="Arial"/>
          <w:kern w:val="1"/>
          <w:lang w:eastAsia="zh-CN" w:bidi="hi-IN"/>
        </w:rPr>
        <w:t>si</w:t>
      </w:r>
      <w:proofErr w:type="spellEnd"/>
      <w:r w:rsidRPr="00684D70">
        <w:rPr>
          <w:rFonts w:ascii="Arial" w:hAnsi="Arial" w:eastAsia="SimSun" w:cs="Arial"/>
          <w:kern w:val="1"/>
          <w:lang w:eastAsia="zh-CN" w:bidi="hi-IN"/>
        </w:rPr>
        <w:t xml:space="preserve"> </w:t>
      </w:r>
      <w:proofErr w:type="spellStart"/>
      <w:r w:rsidRPr="00684D70">
        <w:rPr>
          <w:rFonts w:ascii="Arial" w:hAnsi="Arial" w:eastAsia="SimSun" w:cs="Arial"/>
          <w:kern w:val="1"/>
          <w:lang w:eastAsia="zh-CN" w:bidi="hi-IN"/>
        </w:rPr>
        <w:t>strategii</w:t>
      </w:r>
      <w:proofErr w:type="spellEnd"/>
      <w:r w:rsidRPr="00684D70">
        <w:rPr>
          <w:rFonts w:ascii="Arial" w:hAnsi="Arial" w:eastAsia="SimSun" w:cs="Arial"/>
          <w:kern w:val="1"/>
          <w:lang w:eastAsia="zh-CN" w:bidi="hi-IN"/>
        </w:rPr>
        <w:t xml:space="preserve"> </w:t>
      </w:r>
      <w:proofErr w:type="spellStart"/>
      <w:r w:rsidRPr="00684D70">
        <w:rPr>
          <w:rFonts w:ascii="Arial" w:hAnsi="Arial" w:eastAsia="SimSun" w:cs="Arial"/>
          <w:kern w:val="1"/>
          <w:lang w:eastAsia="zh-CN" w:bidi="hi-IN"/>
        </w:rPr>
        <w:t>europene</w:t>
      </w:r>
      <w:proofErr w:type="spellEnd"/>
      <w:r w:rsidRPr="00684D70">
        <w:rPr>
          <w:rFonts w:ascii="Arial" w:hAnsi="Arial" w:eastAsia="SimSun" w:cs="Arial"/>
          <w:kern w:val="1"/>
          <w:lang w:eastAsia="zh-CN" w:bidi="hi-IN"/>
        </w:rPr>
        <w:t xml:space="preserve"> </w:t>
      </w:r>
      <w:proofErr w:type="spellStart"/>
      <w:r w:rsidRPr="00684D70">
        <w:rPr>
          <w:rFonts w:ascii="Arial" w:hAnsi="Arial" w:eastAsia="SimSun" w:cs="Arial"/>
          <w:kern w:val="1"/>
          <w:lang w:eastAsia="zh-CN" w:bidi="hi-IN"/>
        </w:rPr>
        <w:t>prin</w:t>
      </w:r>
      <w:proofErr w:type="spellEnd"/>
      <w:r w:rsidRPr="00684D70">
        <w:rPr>
          <w:rFonts w:ascii="Arial" w:hAnsi="Arial" w:eastAsia="SimSun" w:cs="Arial"/>
          <w:kern w:val="1"/>
          <w:lang w:eastAsia="zh-CN" w:bidi="hi-IN"/>
        </w:rPr>
        <w:t xml:space="preserve"> </w:t>
      </w:r>
      <w:proofErr w:type="spellStart"/>
      <w:r w:rsidRPr="00684D70">
        <w:rPr>
          <w:rFonts w:ascii="Arial" w:hAnsi="Arial" w:eastAsia="SimSun" w:cs="Arial"/>
          <w:kern w:val="1"/>
          <w:lang w:eastAsia="zh-CN" w:bidi="hi-IN"/>
        </w:rPr>
        <w:t>prezenta</w:t>
      </w:r>
      <w:proofErr w:type="spellEnd"/>
      <w:r w:rsidRPr="00684D70">
        <w:rPr>
          <w:rFonts w:ascii="Arial" w:hAnsi="Arial" w:eastAsia="SimSun" w:cs="Arial"/>
          <w:kern w:val="1"/>
          <w:lang w:eastAsia="zh-CN" w:bidi="hi-IN"/>
        </w:rPr>
        <w:t xml:space="preserve">, </w:t>
      </w:r>
      <w:r w:rsidRPr="00684D70">
        <w:rPr>
          <w:rFonts w:ascii="Arial" w:hAnsi="Arial" w:eastAsia="Trebuchet MS" w:cs="Arial"/>
          <w:noProof/>
        </w:rPr>
        <w:t>având in vedere :</w:t>
      </w:r>
    </w:p>
    <w:p w:rsidRPr="00684D70" w:rsidR="00BF0E20" w:rsidP="00684D70" w:rsidRDefault="00BF0E20" w14:paraId="5A71A6F3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6"/>
        <w:jc w:val="both"/>
        <w:rPr>
          <w:rFonts w:ascii="Arial" w:hAnsi="Arial" w:eastAsia="Trebuchet MS" w:cs="Arial"/>
          <w:noProof/>
        </w:rPr>
      </w:pPr>
    </w:p>
    <w:p w:rsidRPr="00684D70" w:rsidR="00BF0E20" w:rsidP="00684D70" w:rsidRDefault="00BF0E20" w14:paraId="1298C666" w14:textId="7777777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06"/>
        <w:jc w:val="both"/>
        <w:rPr>
          <w:rFonts w:ascii="Arial" w:hAnsi="Arial" w:eastAsia="Trebuchet MS" w:cs="Arial"/>
          <w:noProof/>
        </w:rPr>
      </w:pPr>
    </w:p>
    <w:p w:rsidRPr="00684D70" w:rsidR="00DB05E5" w:rsidP="0E233CB3" w:rsidRDefault="00DB05E5" w14:paraId="464C65FC" w14:textId="77777777" w14:noSpellErr="1">
      <w:pPr>
        <w:pStyle w:val="ListParagraph"/>
        <w:widowControl w:val="1"/>
        <w:spacing w:line="276" w:lineRule="auto"/>
        <w:ind w:left="1713"/>
        <w:jc w:val="both"/>
        <w:rPr>
          <w:rFonts w:ascii="Arial" w:hAnsi="Arial" w:cs="Arial"/>
        </w:rPr>
      </w:pPr>
      <w:r w:rsidRPr="0E233CB3" w:rsidR="00DB05E5">
        <w:rPr>
          <w:rFonts w:ascii="Arial" w:hAnsi="Arial" w:cs="Arial"/>
        </w:rPr>
        <w:t xml:space="preserve">art. 15 alin (2),  </w:t>
      </w:r>
      <w:r w:rsidRPr="0E233CB3" w:rsidR="00DB05E5">
        <w:rPr>
          <w:rFonts w:ascii="Arial" w:hAnsi="Arial" w:cs="Arial"/>
        </w:rPr>
        <w:t>art</w:t>
      </w:r>
      <w:r w:rsidRPr="0E233CB3" w:rsidR="00DB05E5">
        <w:rPr>
          <w:rFonts w:ascii="Arial" w:hAnsi="Arial" w:cs="Arial"/>
        </w:rPr>
        <w:t xml:space="preserve"> 121 alin. (1) și alin. (2) și </w:t>
      </w:r>
      <w:r w:rsidRPr="0E233CB3" w:rsidR="00DB05E5">
        <w:rPr>
          <w:rFonts w:ascii="Arial" w:hAnsi="Arial" w:cs="Arial"/>
        </w:rPr>
        <w:t>art</w:t>
      </w:r>
      <w:r w:rsidRPr="0E233CB3" w:rsidR="00DB05E5">
        <w:rPr>
          <w:rFonts w:ascii="Arial" w:hAnsi="Arial" w:cs="Arial"/>
        </w:rPr>
        <w:t xml:space="preserve"> 136 alin (4)  din Constituția României, republicată;</w:t>
      </w:r>
    </w:p>
    <w:p w:rsidRPr="00684D70" w:rsidR="00DB05E5" w:rsidP="0E233CB3" w:rsidRDefault="00DB05E5" w14:paraId="7BF15174" w14:textId="77777777" w14:noSpellErr="1">
      <w:pPr>
        <w:pStyle w:val="ListParagraph"/>
        <w:widowControl w:val="1"/>
        <w:spacing w:line="276" w:lineRule="auto"/>
        <w:ind w:left="1713"/>
        <w:jc w:val="both"/>
        <w:rPr>
          <w:rFonts w:ascii="Arial" w:hAnsi="Arial" w:cs="Arial"/>
        </w:rPr>
      </w:pPr>
      <w:r w:rsidRPr="0E233CB3" w:rsidR="00DB05E5">
        <w:rPr>
          <w:rFonts w:ascii="Arial" w:hAnsi="Arial" w:cs="Arial"/>
        </w:rPr>
        <w:t xml:space="preserve">art. 9 </w:t>
      </w:r>
      <w:r w:rsidRPr="0E233CB3" w:rsidR="00DB05E5">
        <w:rPr>
          <w:rFonts w:ascii="Arial" w:hAnsi="Arial" w:cs="Arial"/>
        </w:rPr>
        <w:t>pct</w:t>
      </w:r>
      <w:r w:rsidRPr="0E233CB3" w:rsidR="00DB05E5">
        <w:rPr>
          <w:rFonts w:ascii="Arial" w:hAnsi="Arial" w:cs="Arial"/>
        </w:rPr>
        <w:t xml:space="preserve"> 3 din Carta europeană a autonomiei locale, adoptată la Strasbourg la 15 octombrie 1985, ratificată prin Legea nr. 199/1997;</w:t>
      </w:r>
    </w:p>
    <w:p w:rsidRPr="00684D70" w:rsidR="00DB05E5" w:rsidP="0E233CB3" w:rsidRDefault="00DB05E5" w14:paraId="7514F6E7" w14:textId="77777777" w14:noSpellErr="1">
      <w:pPr>
        <w:pStyle w:val="ListParagraph"/>
        <w:widowControl w:val="1"/>
        <w:spacing w:line="276" w:lineRule="auto"/>
        <w:ind w:left="1713"/>
        <w:jc w:val="both"/>
        <w:rPr>
          <w:rFonts w:ascii="Arial" w:hAnsi="Arial" w:cs="Arial"/>
        </w:rPr>
      </w:pPr>
      <w:r w:rsidRPr="0E233CB3" w:rsidR="00DB05E5">
        <w:rPr>
          <w:rFonts w:ascii="Arial" w:hAnsi="Arial" w:cs="Arial"/>
        </w:rPr>
        <w:t xml:space="preserve">art. 7 alin. (2) din Codul civil, republicat, cu modificările și completările ulterioare </w:t>
      </w:r>
      <w:r w:rsidRPr="0E233CB3" w:rsidR="00DB05E5">
        <w:rPr>
          <w:rFonts w:ascii="Arial" w:hAnsi="Arial" w:cs="Arial"/>
        </w:rPr>
        <w:t xml:space="preserve">               </w:t>
      </w:r>
    </w:p>
    <w:p w:rsidRPr="00684D70" w:rsidR="00DB05E5" w:rsidP="0E233CB3" w:rsidRDefault="00DB05E5" w14:paraId="4ED87922" w14:textId="6986D7E2" w14:noSpellErr="1">
      <w:pPr>
        <w:pStyle w:val="ListParagraph"/>
        <w:widowControl w:val="1"/>
        <w:spacing w:line="276" w:lineRule="auto"/>
        <w:ind w:left="1713"/>
        <w:jc w:val="both"/>
        <w:rPr>
          <w:rFonts w:ascii="Arial" w:hAnsi="Arial" w:cs="Arial"/>
        </w:rPr>
      </w:pPr>
      <w:r w:rsidRPr="0E233CB3" w:rsidR="00DB05E5">
        <w:rPr>
          <w:rFonts w:ascii="Arial" w:hAnsi="Arial" w:cs="Arial"/>
        </w:rPr>
        <w:t>Legea nr. 24/2000 privind normele de tehnică legislativă pentru elaborarea actelor normative, republicată</w:t>
      </w:r>
    </w:p>
    <w:p w:rsidRPr="00684D70" w:rsidR="00DB05E5" w:rsidP="00684D70" w:rsidRDefault="00DB05E5" w14:paraId="7DBFA4C3" w14:textId="77777777">
      <w:pPr>
        <w:shd w:val="clear" w:color="auto" w:fill="F9F9F9"/>
        <w:spacing w:after="276" w:line="276" w:lineRule="auto"/>
        <w:ind w:left="133" w:hanging="10"/>
        <w:rPr>
          <w:rFonts w:ascii="Arial" w:hAnsi="Arial" w:eastAsia="Calibri" w:cs="Arial"/>
          <w:b/>
        </w:rPr>
      </w:pPr>
    </w:p>
    <w:p w:rsidRPr="00684D70" w:rsidR="00BF0E20" w:rsidP="00684D70" w:rsidRDefault="00BF0E20" w14:paraId="771D0A4D" w14:textId="4050FB26">
      <w:pPr>
        <w:shd w:val="clear" w:color="auto" w:fill="F9F9F9"/>
        <w:spacing w:after="276" w:line="276" w:lineRule="auto"/>
        <w:ind w:left="133" w:hanging="10"/>
        <w:rPr>
          <w:rFonts w:ascii="Arial" w:hAnsi="Arial" w:cs="Arial"/>
        </w:rPr>
      </w:pPr>
      <w:r w:rsidRPr="00684D70">
        <w:rPr>
          <w:rFonts w:ascii="Arial" w:hAnsi="Arial" w:eastAsia="Calibri" w:cs="Arial"/>
          <w:b/>
        </w:rPr>
        <w:t>Ținând cont de:</w:t>
      </w:r>
    </w:p>
    <w:p w:rsidRPr="00684D70" w:rsidR="00DB05E5" w:rsidP="5577170E" w:rsidRDefault="00DB05E5" w14:paraId="10D25E06" w14:textId="77777777" w14:noSpellErr="1">
      <w:pPr>
        <w:pStyle w:val="ListParagraph"/>
        <w:widowControl w:val="1"/>
        <w:autoSpaceDE w:val="0"/>
        <w:autoSpaceDN w:val="0"/>
        <w:adjustRightInd w:val="0"/>
        <w:spacing w:line="276" w:lineRule="auto"/>
        <w:ind w:left="993" w:firstLine="993"/>
        <w:jc w:val="both"/>
        <w:rPr>
          <w:rFonts w:ascii="Arial" w:hAnsi="Arial" w:eastAsia="Calibri" w:cs="Arial" w:eastAsiaTheme="minorAscii"/>
          <w:lang w:val="en-US"/>
        </w:rPr>
      </w:pPr>
      <w:r w:rsidRPr="5577170E" w:rsidR="00DB05E5">
        <w:rPr>
          <w:rFonts w:ascii="Arial" w:hAnsi="Arial" w:cs="Arial"/>
        </w:rPr>
        <w:t>Ghidul de finanțare a Programului privind acordarea de sprijin în vederea achiziționării de aparate pentru încălzirea locuințelor, pentru localitățile din zona montană aprobat prin Ordinul nr. 606/2025</w:t>
      </w:r>
    </w:p>
    <w:p w:rsidRPr="00684D70" w:rsidR="00DB05E5" w:rsidP="5577170E" w:rsidRDefault="00DB05E5" w14:paraId="716DBA7C" w14:textId="77777777" w14:noSpellErr="1">
      <w:pPr>
        <w:pStyle w:val="ListParagraph"/>
        <w:widowControl w:val="1"/>
        <w:spacing w:line="276" w:lineRule="auto"/>
        <w:ind w:left="993" w:firstLine="993"/>
        <w:jc w:val="both"/>
        <w:rPr>
          <w:rFonts w:ascii="Arial" w:hAnsi="Arial" w:cs="Arial"/>
        </w:rPr>
      </w:pPr>
      <w:r w:rsidRPr="5577170E" w:rsidR="00DB05E5">
        <w:rPr>
          <w:rFonts w:ascii="Arial" w:hAnsi="Arial" w:cs="Arial"/>
        </w:rPr>
        <w:t>Art</w:t>
      </w:r>
      <w:r w:rsidRPr="5577170E" w:rsidR="00DB05E5">
        <w:rPr>
          <w:rFonts w:ascii="Arial" w:hAnsi="Arial" w:cs="Arial"/>
        </w:rPr>
        <w:t xml:space="preserve"> 3 alin (4^1) și ale </w:t>
      </w:r>
      <w:r w:rsidRPr="5577170E" w:rsidR="00DB05E5">
        <w:rPr>
          <w:rFonts w:ascii="Arial" w:hAnsi="Arial" w:cs="Arial"/>
        </w:rPr>
        <w:t>art</w:t>
      </w:r>
      <w:r w:rsidRPr="5577170E" w:rsidR="00DB05E5">
        <w:rPr>
          <w:rFonts w:ascii="Arial" w:hAnsi="Arial" w:cs="Arial"/>
        </w:rPr>
        <w:t xml:space="preserve"> 13^1 din Ordonanța de Urgență a Guvernului nr. 196/2005 privind Fondul pentru mediu, cu modificările și completările ulterioare ; </w:t>
      </w:r>
    </w:p>
    <w:p w:rsidRPr="00684D70" w:rsidR="00DB05E5" w:rsidP="5577170E" w:rsidRDefault="00DB05E5" w14:paraId="2F7BFC5E" w14:textId="487B442D" w14:noSpellErr="1">
      <w:pPr>
        <w:pStyle w:val="ListParagraph"/>
        <w:widowControl w:val="1"/>
        <w:spacing w:line="276" w:lineRule="auto"/>
        <w:ind w:left="993" w:firstLine="993"/>
        <w:jc w:val="both"/>
        <w:rPr>
          <w:rFonts w:ascii="Arial" w:hAnsi="Arial" w:cs="Arial"/>
        </w:rPr>
      </w:pPr>
      <w:r w:rsidRPr="5577170E" w:rsidR="00DB05E5">
        <w:rPr>
          <w:rFonts w:ascii="Arial" w:hAnsi="Arial" w:cs="Arial"/>
        </w:rPr>
        <w:t xml:space="preserve">Anexa nr. 2 la Ordinul Ministrului Agriculturii și dezvoltării rurale și viceprim-ministru, ministrul dezvoltării regionale și administrației publice nr. 97/2019 privind aprobarea criteriilor de încadrare și a listei localităților din zona montană. </w:t>
      </w:r>
    </w:p>
    <w:p w:rsidRPr="00684D70" w:rsidR="00DB05E5" w:rsidP="00684D70" w:rsidRDefault="00DB05E5" w14:paraId="4708BF88" w14:textId="77777777">
      <w:pPr>
        <w:widowControl/>
        <w:shd w:val="clear" w:color="auto" w:fill="F9F9F9"/>
        <w:spacing w:after="314" w:line="276" w:lineRule="auto"/>
        <w:ind w:left="123"/>
        <w:rPr>
          <w:rFonts w:ascii="Arial" w:hAnsi="Arial" w:eastAsia="SimSun" w:cs="Arial"/>
          <w:kern w:val="1"/>
          <w:lang w:eastAsia="zh-CN" w:bidi="hi-IN"/>
        </w:rPr>
      </w:pPr>
    </w:p>
    <w:p w:rsidRPr="00684D70" w:rsidR="00BF0E20" w:rsidP="00684D70" w:rsidRDefault="00BF0E20" w14:paraId="72A08A2F" w14:textId="428D6FD9">
      <w:pPr>
        <w:widowControl/>
        <w:shd w:val="clear" w:color="auto" w:fill="F9F9F9"/>
        <w:spacing w:after="314" w:line="276" w:lineRule="auto"/>
        <w:ind w:left="123"/>
        <w:rPr>
          <w:rFonts w:ascii="Arial" w:hAnsi="Arial" w:cs="Arial"/>
        </w:rPr>
      </w:pPr>
      <w:r w:rsidRPr="00684D70">
        <w:rPr>
          <w:rFonts w:ascii="Arial" w:hAnsi="Arial" w:eastAsia="SimSun" w:cs="Arial"/>
          <w:kern w:val="1"/>
          <w:lang w:eastAsia="zh-CN" w:bidi="hi-IN"/>
        </w:rPr>
        <w:t>va solicit, in mod respectuos, emiterea unei hotariri de consiliu local privind  :</w:t>
      </w:r>
    </w:p>
    <w:p w:rsidRPr="00684D70" w:rsidR="00DB05E5" w:rsidP="00684D70" w:rsidRDefault="00DB05E5" w14:paraId="15073DE9" w14:textId="15CE1DFC">
      <w:pPr>
        <w:spacing w:line="276" w:lineRule="auto"/>
        <w:jc w:val="both"/>
        <w:rPr>
          <w:rFonts w:ascii="Arial" w:hAnsi="Arial" w:cs="Arial" w:eastAsiaTheme="minorHAnsi"/>
        </w:rPr>
      </w:pPr>
      <w:r w:rsidRPr="00684D70">
        <w:rPr>
          <w:rFonts w:ascii="Arial" w:hAnsi="Arial" w:cs="Arial"/>
        </w:rPr>
        <w:t>Art.</w:t>
      </w:r>
      <w:r w:rsidRPr="00684D70">
        <w:rPr>
          <w:rFonts w:ascii="Arial" w:hAnsi="Arial" w:cs="Arial"/>
        </w:rPr>
        <w:t>1.</w:t>
      </w:r>
      <w:r w:rsidRPr="00684D70">
        <w:rPr>
          <w:rFonts w:ascii="Arial" w:hAnsi="Arial" w:cs="Arial"/>
        </w:rPr>
        <w:t xml:space="preserve">  Se aprobă necesitatea, oportunitatea și implementarea investiției vizată de </w:t>
      </w:r>
      <w:r w:rsidRPr="00684D70">
        <w:rPr>
          <w:rFonts w:ascii="Arial" w:hAnsi="Arial" w:cs="Arial" w:eastAsiaTheme="minorHAnsi"/>
        </w:rPr>
        <w:t>proiectul</w:t>
      </w:r>
      <w:r w:rsidRPr="00684D70">
        <w:rPr>
          <w:rFonts w:ascii="Arial" w:hAnsi="Arial" w:cs="Arial" w:eastAsiaTheme="minorHAnsi"/>
        </w:rPr>
        <w:t xml:space="preserve"> ,, Acordarea de sprijin în vederea achiziționării de aparate pentru încălzirea locuințelor de pe raza U.A.T comuna Mihai Viteazu, județul Cluj.,,</w:t>
      </w:r>
    </w:p>
    <w:p w:rsidRPr="00684D70" w:rsidR="00DB05E5" w:rsidP="00684D70" w:rsidRDefault="00DB05E5" w14:paraId="1DE0D698" w14:textId="77777777">
      <w:pPr>
        <w:spacing w:line="276" w:lineRule="auto"/>
        <w:jc w:val="both"/>
        <w:rPr>
          <w:rFonts w:ascii="Arial" w:hAnsi="Arial" w:cs="Arial" w:eastAsiaTheme="minorHAnsi"/>
        </w:rPr>
      </w:pPr>
    </w:p>
    <w:p w:rsidRPr="00684D70" w:rsidR="00DB05E5" w:rsidP="00684D70" w:rsidRDefault="00DB05E5" w14:paraId="0E8B6537" w14:textId="77777777">
      <w:pPr>
        <w:spacing w:line="276" w:lineRule="auto"/>
        <w:jc w:val="both"/>
        <w:rPr>
          <w:rFonts w:ascii="Arial" w:hAnsi="Arial" w:cs="Arial"/>
        </w:rPr>
      </w:pPr>
      <w:r w:rsidRPr="00684D70">
        <w:rPr>
          <w:rFonts w:ascii="Arial" w:hAnsi="Arial" w:cs="Arial"/>
        </w:rPr>
        <w:t xml:space="preserve">Art.2 Se </w:t>
      </w:r>
      <w:bookmarkStart w:name="_Hlk194396935" w:id="1"/>
      <w:r w:rsidRPr="00684D70">
        <w:rPr>
          <w:rFonts w:ascii="Arial" w:hAnsi="Arial" w:cs="Arial"/>
        </w:rPr>
        <w:t xml:space="preserve">aprobă participarea U.A.T comuna </w:t>
      </w:r>
      <w:r w:rsidRPr="00684D70">
        <w:rPr>
          <w:rFonts w:ascii="Arial" w:hAnsi="Arial" w:cs="Arial"/>
        </w:rPr>
        <w:t xml:space="preserve">Mihai Viteazu , jud. Cuj </w:t>
      </w:r>
      <w:r w:rsidRPr="00684D70">
        <w:rPr>
          <w:rFonts w:ascii="Arial" w:hAnsi="Arial" w:cs="Arial"/>
        </w:rPr>
        <w:t>la proiectul cu titlul</w:t>
      </w:r>
    </w:p>
    <w:p w:rsidRPr="00684D70" w:rsidR="00DB05E5" w:rsidP="00684D70" w:rsidRDefault="00DB05E5" w14:paraId="3955FA4D" w14:textId="32703D61">
      <w:pPr>
        <w:spacing w:line="276" w:lineRule="auto"/>
        <w:jc w:val="both"/>
        <w:rPr>
          <w:rFonts w:ascii="Arial" w:hAnsi="Arial" w:eastAsia="Calibri" w:cs="Arial"/>
        </w:rPr>
      </w:pPr>
      <w:r w:rsidRPr="00684D70">
        <w:rPr>
          <w:rFonts w:ascii="Arial" w:hAnsi="Arial" w:cs="Arial"/>
        </w:rPr>
        <w:t xml:space="preserve"> </w:t>
      </w:r>
      <w:r w:rsidRPr="00684D70">
        <w:rPr>
          <w:rFonts w:ascii="Arial" w:hAnsi="Arial" w:cs="Arial" w:eastAsiaTheme="minorHAnsi"/>
        </w:rPr>
        <w:t>,, Acordarea de sprijin în vederea achiziționării de aparate pentru încălzirea locuințelor de pe raza U.A.T comuna Mihai Viteazu, județul Cluj.,,</w:t>
      </w:r>
      <w:r w:rsidRPr="00684D70">
        <w:rPr>
          <w:rFonts w:ascii="Arial" w:hAnsi="Arial" w:cs="Arial"/>
        </w:rPr>
        <w:t xml:space="preserve"> finan</w:t>
      </w:r>
      <w:r w:rsidRPr="00684D70">
        <w:rPr>
          <w:rFonts w:ascii="Arial" w:hAnsi="Arial" w:cs="Arial"/>
        </w:rPr>
        <w:t>ț</w:t>
      </w:r>
      <w:r w:rsidRPr="00684D70">
        <w:rPr>
          <w:rFonts w:ascii="Arial" w:hAnsi="Arial" w:cs="Arial"/>
        </w:rPr>
        <w:t xml:space="preserve">at prin Administrația Fondului pentru Mediu </w:t>
      </w:r>
      <w:bookmarkEnd w:id="1"/>
      <w:r w:rsidRPr="00684D70">
        <w:rPr>
          <w:rFonts w:ascii="Arial" w:hAnsi="Arial" w:cs="Arial"/>
        </w:rPr>
        <w:t xml:space="preserve">și solicitarea sumei de </w:t>
      </w:r>
      <w:r w:rsidRPr="00684D70">
        <w:rPr>
          <w:rFonts w:ascii="Arial" w:hAnsi="Arial" w:cs="Arial"/>
          <w:noProof/>
        </w:rPr>
        <w:t>560.000</w:t>
      </w:r>
      <w:r w:rsidRPr="00684D70">
        <w:rPr>
          <w:rFonts w:ascii="Arial" w:hAnsi="Arial" w:cs="Arial"/>
        </w:rPr>
        <w:t xml:space="preserve"> Iei, sumă maximă care poate fi acordată </w:t>
      </w:r>
      <w:r w:rsidRPr="00684D70">
        <w:rPr>
          <w:rFonts w:ascii="Arial" w:hAnsi="Arial" w:eastAsia="Calibri" w:cs="Arial"/>
        </w:rPr>
        <w:t xml:space="preserve">unui </w:t>
      </w:r>
      <w:r w:rsidRPr="00684D70">
        <w:rPr>
          <w:rFonts w:ascii="Arial" w:hAnsi="Arial" w:eastAsia="Calibri" w:cs="Arial"/>
        </w:rPr>
        <w:t>UAT</w:t>
      </w:r>
      <w:r w:rsidRPr="00684D70">
        <w:rPr>
          <w:rFonts w:ascii="Arial" w:hAnsi="Arial" w:eastAsia="Calibri" w:cs="Arial"/>
        </w:rPr>
        <w:t>.</w:t>
      </w:r>
    </w:p>
    <w:p w:rsidRPr="00684D70" w:rsidR="00DB05E5" w:rsidP="00684D70" w:rsidRDefault="00DB05E5" w14:paraId="5825BC6A" w14:textId="77777777">
      <w:pPr>
        <w:spacing w:line="276" w:lineRule="auto"/>
        <w:jc w:val="both"/>
        <w:rPr>
          <w:rFonts w:ascii="Arial" w:hAnsi="Arial" w:eastAsia="Calibri" w:cs="Arial"/>
        </w:rPr>
      </w:pPr>
    </w:p>
    <w:p w:rsidRPr="00684D70" w:rsidR="00DB05E5" w:rsidP="00684D70" w:rsidRDefault="00DB05E5" w14:paraId="4E6D2851" w14:textId="3AE2444C">
      <w:pPr>
        <w:spacing w:line="276" w:lineRule="auto"/>
        <w:jc w:val="both"/>
        <w:rPr>
          <w:rFonts w:ascii="Arial" w:hAnsi="Arial" w:cs="Arial"/>
        </w:rPr>
      </w:pPr>
      <w:r w:rsidRPr="00684D70">
        <w:rPr>
          <w:rFonts w:ascii="Arial" w:hAnsi="Arial" w:cs="Arial"/>
        </w:rPr>
        <w:t>Art.3 Se aprobă documentația tehnico — economică al obiectivului de investiții</w:t>
      </w:r>
      <w:r w:rsidRPr="00684D70">
        <w:rPr>
          <w:rFonts w:ascii="Arial" w:hAnsi="Arial" w:cs="Arial"/>
        </w:rPr>
        <w:t>:</w:t>
      </w:r>
    </w:p>
    <w:p w:rsidRPr="00684D70" w:rsidR="00DB05E5" w:rsidP="00684D70" w:rsidRDefault="00DB05E5" w14:paraId="0E71AF26" w14:textId="1403705B">
      <w:pPr>
        <w:spacing w:line="276" w:lineRule="auto"/>
        <w:jc w:val="both"/>
        <w:rPr>
          <w:rFonts w:ascii="Arial" w:hAnsi="Arial" w:cs="Arial"/>
        </w:rPr>
      </w:pPr>
      <w:r w:rsidRPr="00684D70">
        <w:rPr>
          <w:rFonts w:ascii="Arial" w:hAnsi="Arial" w:cs="Arial" w:eastAsiaTheme="minorHAnsi"/>
        </w:rPr>
        <w:t xml:space="preserve"> </w:t>
      </w:r>
      <w:r w:rsidRPr="00684D70">
        <w:rPr>
          <w:rFonts w:ascii="Arial" w:hAnsi="Arial" w:cs="Arial" w:eastAsiaTheme="minorHAnsi"/>
        </w:rPr>
        <w:t>,, Acordarea de sprijin în vederea achiziționării de aparate pentru încălzirea locuințelor de pe raza U.A.T comuna Mihai Viteazu, județul Cluj.,,</w:t>
      </w:r>
      <w:r w:rsidRPr="00684D70">
        <w:rPr>
          <w:rFonts w:ascii="Arial" w:hAnsi="Arial" w:cs="Arial" w:eastAsiaTheme="minorHAnsi"/>
        </w:rPr>
        <w:t xml:space="preserve"> </w:t>
      </w:r>
      <w:r w:rsidRPr="00684D70">
        <w:rPr>
          <w:rFonts w:ascii="Arial" w:hAnsi="Arial" w:cs="Arial"/>
        </w:rPr>
        <w:t xml:space="preserve">conform anexei </w:t>
      </w:r>
      <w:r w:rsidRPr="00684D70">
        <w:rPr>
          <w:rFonts w:ascii="Arial" w:hAnsi="Arial" w:cs="Arial"/>
        </w:rPr>
        <w:t xml:space="preserve"> nr 1 </w:t>
      </w:r>
      <w:r w:rsidRPr="00684D70">
        <w:rPr>
          <w:rFonts w:ascii="Arial" w:hAnsi="Arial" w:cs="Arial"/>
        </w:rPr>
        <w:t>parte integrantă din prezenta hotărâre,</w:t>
      </w:r>
    </w:p>
    <w:p w:rsidRPr="00684D70" w:rsidR="00DB05E5" w:rsidP="00684D70" w:rsidRDefault="00DB05E5" w14:paraId="42271E08" w14:textId="77777777">
      <w:pPr>
        <w:spacing w:line="276" w:lineRule="auto"/>
        <w:jc w:val="both"/>
        <w:rPr>
          <w:rFonts w:ascii="Arial" w:hAnsi="Arial" w:cs="Arial"/>
        </w:rPr>
      </w:pPr>
    </w:p>
    <w:p w:rsidRPr="00684D70" w:rsidR="006A3987" w:rsidP="00684D70" w:rsidRDefault="00DB05E5" w14:paraId="373CD69B" w14:textId="736D5971">
      <w:pPr>
        <w:spacing w:line="276" w:lineRule="auto"/>
        <w:jc w:val="both"/>
        <w:rPr>
          <w:rFonts w:ascii="Arial" w:hAnsi="Arial" w:cs="Arial" w:eastAsiaTheme="minorHAnsi"/>
        </w:rPr>
      </w:pPr>
      <w:r w:rsidRPr="00684D70">
        <w:rPr>
          <w:rFonts w:ascii="Arial" w:hAnsi="Arial" w:cs="Arial"/>
        </w:rPr>
        <w:t>Art.4 Se aprobă asigurarea și susținerea, din surse proprii, a cheltuielilor necesare implementării proiectului, care nu sunt finanțate de Administratia Fondului pentru Mediu pentru proiectul</w:t>
      </w:r>
      <w:r w:rsidRPr="00684D70" w:rsidR="006A3987">
        <w:rPr>
          <w:rFonts w:ascii="Arial" w:hAnsi="Arial" w:cs="Arial"/>
        </w:rPr>
        <w:t xml:space="preserve"> </w:t>
      </w:r>
      <w:r w:rsidRPr="00684D70" w:rsidR="006A3987">
        <w:rPr>
          <w:rFonts w:ascii="Arial" w:hAnsi="Arial" w:cs="Arial" w:eastAsiaTheme="minorHAnsi"/>
        </w:rPr>
        <w:t>,,Acordarea de sprijin în vederea achiziționării de aparate pentru încălzirea locuințelor de pe raza U.A.T comuna Mihai Viteazu, județul Cluj.,,</w:t>
      </w:r>
    </w:p>
    <w:p w:rsidRPr="00684D70" w:rsidR="006A3987" w:rsidP="00684D70" w:rsidRDefault="006A3987" w14:paraId="3401CB68" w14:textId="77777777">
      <w:pPr>
        <w:spacing w:line="276" w:lineRule="auto"/>
        <w:jc w:val="both"/>
        <w:rPr>
          <w:rFonts w:ascii="Arial" w:hAnsi="Arial" w:cs="Arial" w:eastAsiaTheme="minorHAnsi"/>
        </w:rPr>
      </w:pPr>
    </w:p>
    <w:p w:rsidRPr="00684D70" w:rsidR="00BF0E20" w:rsidP="00684D70" w:rsidRDefault="00DB05E5" w14:paraId="7D836529" w14:textId="619F1BA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" w:hAnsi="Arial" w:eastAsia="Trebuchet MS" w:cs="Arial"/>
          <w:noProof/>
          <w:color w:val="000000"/>
        </w:rPr>
      </w:pPr>
      <w:r w:rsidRPr="00684D70">
        <w:rPr>
          <w:rFonts w:ascii="Arial" w:hAnsi="Arial" w:cs="Arial"/>
        </w:rPr>
        <w:t>Art.5 Se aprobă mandatarea primarul</w:t>
      </w:r>
      <w:r w:rsidRPr="00684D70" w:rsidR="00555095">
        <w:rPr>
          <w:rFonts w:ascii="Arial" w:hAnsi="Arial" w:cs="Arial"/>
        </w:rPr>
        <w:t>ui</w:t>
      </w:r>
      <w:r w:rsidRPr="00684D70">
        <w:rPr>
          <w:rFonts w:ascii="Arial" w:hAnsi="Arial" w:cs="Arial"/>
        </w:rPr>
        <w:t xml:space="preserve"> U.A.T comuna </w:t>
      </w:r>
      <w:r w:rsidRPr="00684D70" w:rsidR="00555095">
        <w:rPr>
          <w:rFonts w:ascii="Arial" w:hAnsi="Arial" w:cs="Arial"/>
        </w:rPr>
        <w:t>Mihai Viteazu, jud. Cluj</w:t>
      </w:r>
      <w:r w:rsidRPr="00684D70">
        <w:rPr>
          <w:rFonts w:ascii="Arial" w:hAnsi="Arial" w:cs="Arial"/>
        </w:rPr>
        <w:t xml:space="preserve"> să reprezinte solicitantul (</w:t>
      </w:r>
      <w:r w:rsidRPr="00684D70" w:rsidR="00555095">
        <w:rPr>
          <w:rFonts w:ascii="Arial" w:hAnsi="Arial" w:cs="Arial"/>
        </w:rPr>
        <w:t>U</w:t>
      </w:r>
      <w:r w:rsidRPr="00684D70">
        <w:rPr>
          <w:rFonts w:ascii="Arial" w:hAnsi="Arial" w:cs="Arial"/>
        </w:rPr>
        <w:t>A.T comuna</w:t>
      </w:r>
      <w:r w:rsidRPr="00684D70" w:rsidR="00555095">
        <w:rPr>
          <w:rFonts w:ascii="Arial" w:hAnsi="Arial" w:cs="Arial"/>
        </w:rPr>
        <w:t xml:space="preserve"> Mihai Viteazu, jud. Cluj) </w:t>
      </w:r>
      <w:r w:rsidRPr="00684D70">
        <w:rPr>
          <w:rFonts w:ascii="Arial" w:hAnsi="Arial" w:cs="Arial"/>
        </w:rPr>
        <w:t>în relația cu Autoritatea Administrația Fondului pentru Mediu</w:t>
      </w:r>
      <w:r w:rsidRPr="00684D70" w:rsidR="00555095">
        <w:rPr>
          <w:rFonts w:ascii="Arial" w:hAnsi="Arial" w:cs="Arial"/>
        </w:rPr>
        <w:t>.</w:t>
      </w:r>
    </w:p>
    <w:p w:rsidRPr="00684D70" w:rsidR="00904D65" w:rsidP="00684D70" w:rsidRDefault="00904D65" w14:paraId="473FB9CC" w14:textId="4A7C06FD">
      <w:pPr>
        <w:spacing w:line="276" w:lineRule="auto"/>
        <w:jc w:val="both"/>
        <w:rPr>
          <w:rFonts w:ascii="Arial" w:hAnsi="Arial" w:cs="Arial"/>
        </w:rPr>
      </w:pPr>
    </w:p>
    <w:p w:rsidRPr="00684D70" w:rsidR="00684D70" w:rsidP="00684D70" w:rsidRDefault="00555095" w14:paraId="1E00C118" w14:textId="77777777">
      <w:pPr>
        <w:spacing w:line="276" w:lineRule="auto"/>
        <w:ind w:firstLine="720"/>
        <w:jc w:val="both"/>
        <w:rPr>
          <w:rFonts w:ascii="Arial" w:hAnsi="Arial" w:cs="Arial"/>
        </w:rPr>
      </w:pPr>
      <w:r w:rsidRPr="00684D70">
        <w:rPr>
          <w:rFonts w:ascii="Arial" w:hAnsi="Arial" w:cs="Arial"/>
        </w:rPr>
        <w:t>Scopul programului îl constituie facilitarea păstrării echilibrului ecologic şi a protecţiei mediului natural,urmărind utilizarea raţională a combustibilului solid din lemn,dezvoltarea durabilă şi incluzivă a zonei montane,precum şi reducerea poluării, prin înlocuirea dispozitivelor ineficiente şi poluante destinate încălzirii locuinţelor</w:t>
      </w:r>
      <w:r w:rsidRPr="00684D70" w:rsidR="00684D70">
        <w:rPr>
          <w:rFonts w:ascii="Arial" w:hAnsi="Arial" w:cs="Arial"/>
        </w:rPr>
        <w:t>.</w:t>
      </w:r>
    </w:p>
    <w:p w:rsidRPr="00684D70" w:rsidR="00684D70" w:rsidP="00684D70" w:rsidRDefault="00684D70" w14:paraId="770078F9" w14:textId="7B493A49">
      <w:pPr>
        <w:spacing w:line="276" w:lineRule="auto"/>
        <w:ind w:firstLine="720"/>
        <w:jc w:val="both"/>
        <w:rPr>
          <w:rFonts w:ascii="Arial" w:hAnsi="Arial" w:cs="Arial"/>
        </w:rPr>
      </w:pPr>
      <w:r w:rsidRPr="00684D70">
        <w:rPr>
          <w:rFonts w:ascii="Arial" w:hAnsi="Arial" w:cs="Arial"/>
        </w:rPr>
        <w:t>Obiectul programului constă în finanţarea din Fondul pentru mediu acordată pentru achiziţionarea de</w:t>
      </w:r>
      <w:r w:rsidRPr="00684D70">
        <w:rPr>
          <w:rFonts w:ascii="Arial" w:hAnsi="Arial" w:cs="Arial"/>
        </w:rPr>
        <w:t xml:space="preserve"> </w:t>
      </w:r>
      <w:r w:rsidRPr="00684D70">
        <w:rPr>
          <w:rFonts w:ascii="Arial" w:hAnsi="Arial" w:cs="Arial"/>
        </w:rPr>
        <w:t>aparate pentru încălzirea locuinţelor şi a coşurilor de fum</w:t>
      </w:r>
      <w:r w:rsidRPr="00684D70">
        <w:rPr>
          <w:rFonts w:ascii="Arial" w:hAnsi="Arial" w:cs="Arial"/>
        </w:rPr>
        <w:t>.</w:t>
      </w:r>
    </w:p>
    <w:p w:rsidRPr="00684D70" w:rsidR="00684D70" w:rsidP="00684D70" w:rsidRDefault="00684D70" w14:paraId="211098DF" w14:textId="77777777">
      <w:pPr>
        <w:spacing w:line="276" w:lineRule="auto"/>
        <w:ind w:firstLine="720"/>
        <w:jc w:val="both"/>
        <w:rPr>
          <w:rFonts w:ascii="Arial" w:hAnsi="Arial" w:cs="Arial"/>
        </w:rPr>
      </w:pPr>
    </w:p>
    <w:p w:rsidRPr="00684D70" w:rsidR="00684D70" w:rsidP="00684D70" w:rsidRDefault="00684D70" w14:paraId="682DD2A1" w14:textId="34B5072D">
      <w:pPr>
        <w:spacing w:line="276" w:lineRule="auto"/>
        <w:ind w:firstLine="720"/>
        <w:jc w:val="both"/>
        <w:rPr>
          <w:rFonts w:ascii="Arial" w:hAnsi="Arial" w:cs="Arial"/>
        </w:rPr>
      </w:pPr>
      <w:r w:rsidRPr="00684D70">
        <w:rPr>
          <w:rFonts w:ascii="Arial" w:hAnsi="Arial" w:cs="Arial"/>
        </w:rPr>
        <w:lastRenderedPageBreak/>
        <w:t>Cuantumul finanţării şi condiţiile de acordare a acesteia</w:t>
      </w:r>
      <w:r w:rsidRPr="00684D70">
        <w:rPr>
          <w:rFonts w:ascii="Arial" w:hAnsi="Arial" w:cs="Arial"/>
        </w:rPr>
        <w:t>:</w:t>
      </w:r>
    </w:p>
    <w:p w:rsidRPr="00684D70" w:rsidR="00684D70" w:rsidP="00684D70" w:rsidRDefault="00684D70" w14:paraId="4EA03963" w14:textId="7D85BEE0">
      <w:pPr>
        <w:spacing w:line="276" w:lineRule="auto"/>
        <w:jc w:val="both"/>
        <w:rPr>
          <w:rFonts w:ascii="Arial" w:hAnsi="Arial" w:cs="Arial"/>
        </w:rPr>
      </w:pPr>
      <w:r w:rsidRPr="00684D70">
        <w:rPr>
          <w:rFonts w:ascii="Arial" w:hAnsi="Arial" w:cs="Arial"/>
        </w:rPr>
        <w:t>Finanţarea se acordă unui solicitant de finanţare în procent de 70% din valoarea totală a cheltuielilor eligibile</w:t>
      </w:r>
      <w:r w:rsidRPr="00684D70">
        <w:rPr>
          <w:rFonts w:ascii="Arial" w:hAnsi="Arial" w:cs="Arial"/>
        </w:rPr>
        <w:t xml:space="preserve"> </w:t>
      </w:r>
      <w:r w:rsidRPr="00684D70">
        <w:rPr>
          <w:rFonts w:ascii="Arial" w:hAnsi="Arial" w:cs="Arial"/>
        </w:rPr>
        <w:t>ale proiectului, dar nu mai mult de 10.000 lei, inclusiv TVA. Contribuţia proprie în procent de minimum 30% din valoarea totală a cheltuielilor eligibile ale proiectului va fi</w:t>
      </w:r>
      <w:r w:rsidRPr="00684D70">
        <w:rPr>
          <w:rFonts w:ascii="Arial" w:hAnsi="Arial" w:cs="Arial"/>
        </w:rPr>
        <w:t xml:space="preserve"> </w:t>
      </w:r>
      <w:r w:rsidRPr="00684D70">
        <w:rPr>
          <w:rFonts w:ascii="Arial" w:hAnsi="Arial" w:cs="Arial"/>
        </w:rPr>
        <w:t>suportată de către beneficiar.</w:t>
      </w:r>
    </w:p>
    <w:p w:rsidRPr="00684D70" w:rsidR="00684D70" w:rsidP="00684D70" w:rsidRDefault="00684D70" w14:paraId="1FB6A63F" w14:textId="2E7DAF7B">
      <w:pPr>
        <w:spacing w:line="276" w:lineRule="auto"/>
        <w:jc w:val="both"/>
        <w:rPr>
          <w:rFonts w:ascii="Arial" w:hAnsi="Arial" w:cs="Arial"/>
        </w:rPr>
      </w:pPr>
      <w:r w:rsidRPr="00684D70">
        <w:rPr>
          <w:rFonts w:ascii="Arial" w:hAnsi="Arial" w:cs="Arial"/>
        </w:rPr>
        <w:t>În cadrul unei sesiuni de înscriere, suma maximă care poate fi acordată unui solicitant UAT este de 560.000</w:t>
      </w:r>
      <w:r w:rsidRPr="00684D70">
        <w:rPr>
          <w:rFonts w:ascii="Arial" w:hAnsi="Arial" w:cs="Arial"/>
        </w:rPr>
        <w:t xml:space="preserve"> </w:t>
      </w:r>
      <w:r w:rsidRPr="00684D70">
        <w:rPr>
          <w:rFonts w:ascii="Arial" w:hAnsi="Arial" w:cs="Arial"/>
        </w:rPr>
        <w:t>lei.</w:t>
      </w:r>
    </w:p>
    <w:p w:rsidRPr="00684D70" w:rsidR="00684D70" w:rsidP="00684D70" w:rsidRDefault="00684D70" w14:paraId="3D149308" w14:textId="77777777">
      <w:pPr>
        <w:spacing w:line="276" w:lineRule="auto"/>
        <w:jc w:val="both"/>
        <w:rPr>
          <w:rFonts w:ascii="Arial" w:hAnsi="Arial" w:cs="Arial"/>
        </w:rPr>
      </w:pPr>
      <w:r w:rsidRPr="00684D70">
        <w:rPr>
          <w:rFonts w:ascii="Arial" w:hAnsi="Arial" w:cs="Arial"/>
        </w:rPr>
        <w:t>(4) Finanţarea se acordă beneficiarului după îndeplinirea următoarelor condiţii:</w:t>
      </w:r>
    </w:p>
    <w:p w:rsidRPr="00684D70" w:rsidR="00684D70" w:rsidP="00684D70" w:rsidRDefault="00684D70" w14:paraId="59597312" w14:textId="77777777">
      <w:pPr>
        <w:spacing w:line="276" w:lineRule="auto"/>
        <w:jc w:val="both"/>
        <w:rPr>
          <w:rFonts w:ascii="Arial" w:hAnsi="Arial" w:cs="Arial"/>
        </w:rPr>
      </w:pPr>
      <w:r w:rsidRPr="00684D70">
        <w:rPr>
          <w:rFonts w:ascii="Arial" w:hAnsi="Arial" w:cs="Arial"/>
        </w:rPr>
        <w:t>a) încheierea de către UAT a contractului de delegare cu AFM;</w:t>
      </w:r>
    </w:p>
    <w:p w:rsidRPr="00684D70" w:rsidR="00684D70" w:rsidP="00684D70" w:rsidRDefault="00684D70" w14:paraId="57A05939" w14:textId="77777777">
      <w:pPr>
        <w:spacing w:line="276" w:lineRule="auto"/>
        <w:jc w:val="both"/>
        <w:rPr>
          <w:rFonts w:ascii="Arial" w:hAnsi="Arial" w:cs="Arial"/>
        </w:rPr>
      </w:pPr>
      <w:r w:rsidRPr="00684D70">
        <w:rPr>
          <w:rFonts w:ascii="Arial" w:hAnsi="Arial" w:cs="Arial"/>
        </w:rPr>
        <w:t>b) încheierea contractului de finanţare dintre beneficiar şi delegat;</w:t>
      </w:r>
    </w:p>
    <w:p w:rsidRPr="00684D70" w:rsidR="00684D70" w:rsidP="00684D70" w:rsidRDefault="00684D70" w14:paraId="3D8BB7D3" w14:textId="464B514B">
      <w:pPr>
        <w:spacing w:line="276" w:lineRule="auto"/>
        <w:jc w:val="both"/>
        <w:rPr>
          <w:rFonts w:ascii="Arial" w:hAnsi="Arial" w:cs="Arial"/>
        </w:rPr>
      </w:pPr>
      <w:r w:rsidRPr="00684D70">
        <w:rPr>
          <w:rFonts w:ascii="Arial" w:hAnsi="Arial" w:cs="Arial"/>
        </w:rPr>
        <w:t>c) verificarea de delegat a documentelor justificative</w:t>
      </w:r>
      <w:r w:rsidRPr="00684D70">
        <w:rPr>
          <w:rFonts w:ascii="Arial" w:hAnsi="Arial" w:cs="Arial"/>
        </w:rPr>
        <w:t>.</w:t>
      </w:r>
    </w:p>
    <w:p w:rsidRPr="00684D70" w:rsidR="00684D70" w:rsidP="00684D70" w:rsidRDefault="00684D70" w14:paraId="656606AB" w14:textId="7E6D986E">
      <w:pPr>
        <w:spacing w:line="276" w:lineRule="auto"/>
        <w:jc w:val="both"/>
        <w:rPr>
          <w:rFonts w:ascii="Arial" w:hAnsi="Arial" w:cs="Arial"/>
        </w:rPr>
      </w:pPr>
      <w:r w:rsidRPr="00684D70">
        <w:rPr>
          <w:rFonts w:ascii="Arial" w:hAnsi="Arial" w:cs="Arial"/>
        </w:rPr>
        <w:t>În cadrul unei sesiuni de înscriere, un solicitant UAT poate transmite o singură cerere de înscriere, prin</w:t>
      </w:r>
      <w:r w:rsidRPr="00684D70">
        <w:rPr>
          <w:rFonts w:ascii="Arial" w:hAnsi="Arial" w:cs="Arial"/>
        </w:rPr>
        <w:t xml:space="preserve"> </w:t>
      </w:r>
      <w:r w:rsidRPr="00684D70">
        <w:rPr>
          <w:rFonts w:ascii="Arial" w:hAnsi="Arial" w:cs="Arial"/>
        </w:rPr>
        <w:t>intermediul aplicaţiei informatice dedicate programului, pusă la dispoziţie pe pagina de internet a AFM. Înscrierile în aplicaţia informatică se vor face în limita bugetului alocat unei sesiuni de înscriere</w:t>
      </w:r>
      <w:r>
        <w:rPr>
          <w:rFonts w:ascii="Arial" w:hAnsi="Arial" w:cs="Arial"/>
        </w:rPr>
        <w:t>.</w:t>
      </w:r>
    </w:p>
    <w:p w:rsidRPr="00684D70" w:rsidR="00684D70" w:rsidP="00684D70" w:rsidRDefault="00684D70" w14:paraId="161AC483" w14:textId="77777777">
      <w:pPr>
        <w:spacing w:line="276" w:lineRule="auto"/>
        <w:jc w:val="both"/>
        <w:rPr>
          <w:rFonts w:ascii="Arial" w:hAnsi="Arial" w:cs="Arial"/>
        </w:rPr>
      </w:pPr>
    </w:p>
    <w:p w:rsidRPr="00684D70" w:rsidR="00555095" w:rsidP="00684D70" w:rsidRDefault="00555095" w14:paraId="2B54CEFF" w14:textId="77777777">
      <w:pPr>
        <w:spacing w:line="276" w:lineRule="auto"/>
        <w:rPr>
          <w:rFonts w:ascii="Arial" w:hAnsi="Arial" w:cs="Arial"/>
        </w:rPr>
      </w:pPr>
    </w:p>
    <w:p w:rsidRPr="00684D70" w:rsidR="00BF0E20" w:rsidP="00684D70" w:rsidRDefault="00BF0E20" w14:paraId="0B0CB7BB" w14:textId="7D2F800C">
      <w:pPr>
        <w:spacing w:line="276" w:lineRule="auto"/>
        <w:rPr>
          <w:rFonts w:ascii="Arial" w:hAnsi="Arial" w:cs="Arial"/>
        </w:rPr>
      </w:pPr>
      <w:r w:rsidRPr="00684D70">
        <w:rPr>
          <w:rFonts w:ascii="Arial" w:hAnsi="Arial" w:cs="Arial"/>
        </w:rPr>
        <w:t xml:space="preserve"> </w:t>
      </w:r>
      <w:r w:rsidR="00684D70">
        <w:rPr>
          <w:rFonts w:ascii="Arial" w:hAnsi="Arial" w:cs="Arial"/>
        </w:rPr>
        <w:t xml:space="preserve">                                                    </w:t>
      </w:r>
      <w:r w:rsidRPr="00684D70">
        <w:rPr>
          <w:rFonts w:ascii="Arial" w:hAnsi="Arial" w:cs="Arial"/>
        </w:rPr>
        <w:t xml:space="preserve"> Cu stima,</w:t>
      </w:r>
    </w:p>
    <w:p w:rsidRPr="00684D70" w:rsidR="00904D65" w:rsidP="00684D70" w:rsidRDefault="00904D65" w14:paraId="1112EADE" w14:textId="77777777">
      <w:pPr>
        <w:spacing w:line="276" w:lineRule="auto"/>
        <w:rPr>
          <w:rFonts w:ascii="Arial" w:hAnsi="Arial" w:cs="Arial"/>
        </w:rPr>
      </w:pPr>
    </w:p>
    <w:p w:rsidRPr="00684D70" w:rsidR="00904D65" w:rsidP="00684D70" w:rsidRDefault="00904D65" w14:paraId="43895FC7" w14:textId="77777777">
      <w:pPr>
        <w:spacing w:line="276" w:lineRule="auto"/>
        <w:rPr>
          <w:rFonts w:ascii="Arial" w:hAnsi="Arial" w:cs="Arial"/>
        </w:rPr>
      </w:pPr>
    </w:p>
    <w:p w:rsidRPr="00684D70" w:rsidR="00BF0E20" w:rsidP="00684D70" w:rsidRDefault="00BF0E20" w14:paraId="01F13FF4" w14:textId="77777777">
      <w:pPr>
        <w:spacing w:line="276" w:lineRule="auto"/>
        <w:ind w:left="2160" w:firstLine="720"/>
        <w:rPr>
          <w:rFonts w:ascii="Arial" w:hAnsi="Arial" w:cs="Arial"/>
        </w:rPr>
      </w:pPr>
      <w:r w:rsidRPr="00684D70">
        <w:rPr>
          <w:rFonts w:ascii="Arial" w:hAnsi="Arial" w:cs="Arial"/>
        </w:rPr>
        <w:t>Consilier fonduri europene</w:t>
      </w:r>
    </w:p>
    <w:p w:rsidRPr="00684D70" w:rsidR="00BF0E20" w:rsidP="00684D70" w:rsidRDefault="00472AB3" w14:paraId="1F2F1DE7" w14:textId="3DF7A51D">
      <w:pPr>
        <w:spacing w:line="276" w:lineRule="auto"/>
        <w:ind w:left="2160" w:firstLine="720"/>
        <w:rPr>
          <w:rFonts w:ascii="Arial" w:hAnsi="Arial" w:cs="Arial"/>
        </w:rPr>
      </w:pPr>
      <w:r w:rsidRPr="00684D70">
        <w:rPr>
          <w:rFonts w:ascii="Arial" w:hAnsi="Arial" w:cs="Arial"/>
        </w:rPr>
        <w:t xml:space="preserve">   </w:t>
      </w:r>
      <w:r w:rsidRPr="00684D70" w:rsidR="00BF0E20">
        <w:rPr>
          <w:rFonts w:ascii="Arial" w:hAnsi="Arial" w:cs="Arial"/>
        </w:rPr>
        <w:t>Cindea Elena Gabriela</w:t>
      </w:r>
      <w:r w:rsidRPr="00684D70" w:rsidR="00904D65">
        <w:rPr>
          <w:rFonts w:ascii="Arial" w:hAnsi="Arial" w:cs="Arial"/>
        </w:rPr>
        <w:t>.</w:t>
      </w:r>
    </w:p>
    <w:p w:rsidRPr="00684D70" w:rsidR="00BF0E20" w:rsidP="00684D70" w:rsidRDefault="00BF0E20" w14:paraId="6D9AEB7A" w14:textId="77777777">
      <w:pPr>
        <w:spacing w:line="276" w:lineRule="auto"/>
        <w:rPr>
          <w:rFonts w:ascii="Arial" w:hAnsi="Arial" w:cs="Arial"/>
        </w:rPr>
      </w:pPr>
    </w:p>
    <w:p w:rsidRPr="00684D70" w:rsidR="00BF0E20" w:rsidP="00684D70" w:rsidRDefault="00BF0E20" w14:paraId="6B489FE1" w14:textId="77777777">
      <w:pPr>
        <w:spacing w:line="276" w:lineRule="auto"/>
        <w:rPr>
          <w:rFonts w:ascii="Arial" w:hAnsi="Arial" w:cs="Arial"/>
        </w:rPr>
      </w:pPr>
    </w:p>
    <w:p w:rsidRPr="00684D70" w:rsidR="008447AF" w:rsidP="00684D70" w:rsidRDefault="008447AF" w14:paraId="78429026" w14:textId="77777777">
      <w:pPr>
        <w:spacing w:line="276" w:lineRule="auto"/>
        <w:rPr>
          <w:rFonts w:ascii="Arial" w:hAnsi="Arial" w:cs="Arial"/>
        </w:rPr>
      </w:pPr>
    </w:p>
    <w:sectPr w:rsidRPr="00684D70" w:rsidR="008447A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015"/>
    <w:multiLevelType w:val="hybridMultilevel"/>
    <w:tmpl w:val="EC785DA8"/>
    <w:lvl w:ilvl="0" w:tplc="5D4A3DC2">
      <w:start w:val="1"/>
      <w:numFmt w:val="lowerLetter"/>
      <w:lvlText w:val="%1)"/>
      <w:lvlJc w:val="left"/>
      <w:pPr>
        <w:ind w:left="43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85C89DA">
      <w:start w:val="1"/>
      <w:numFmt w:val="lowerLetter"/>
      <w:lvlText w:val="%2"/>
      <w:lvlJc w:val="left"/>
      <w:pPr>
        <w:ind w:left="121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133C5452">
      <w:start w:val="1"/>
      <w:numFmt w:val="lowerRoman"/>
      <w:lvlText w:val="%3"/>
      <w:lvlJc w:val="left"/>
      <w:pPr>
        <w:ind w:left="193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67082F74">
      <w:start w:val="1"/>
      <w:numFmt w:val="decimal"/>
      <w:lvlText w:val="%4"/>
      <w:lvlJc w:val="left"/>
      <w:pPr>
        <w:ind w:left="26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DF08CF8C">
      <w:start w:val="1"/>
      <w:numFmt w:val="lowerLetter"/>
      <w:lvlText w:val="%5"/>
      <w:lvlJc w:val="left"/>
      <w:pPr>
        <w:ind w:left="337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D714C2D0">
      <w:start w:val="1"/>
      <w:numFmt w:val="lowerRoman"/>
      <w:lvlText w:val="%6"/>
      <w:lvlJc w:val="left"/>
      <w:pPr>
        <w:ind w:left="409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282C9C0A">
      <w:start w:val="1"/>
      <w:numFmt w:val="decimal"/>
      <w:lvlText w:val="%7"/>
      <w:lvlJc w:val="left"/>
      <w:pPr>
        <w:ind w:left="481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CA9A110E">
      <w:start w:val="1"/>
      <w:numFmt w:val="lowerLetter"/>
      <w:lvlText w:val="%8"/>
      <w:lvlJc w:val="left"/>
      <w:pPr>
        <w:ind w:left="553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CD26E8EC">
      <w:start w:val="1"/>
      <w:numFmt w:val="lowerRoman"/>
      <w:lvlText w:val="%9"/>
      <w:lvlJc w:val="left"/>
      <w:pPr>
        <w:ind w:left="62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C8E6324"/>
    <w:multiLevelType w:val="hybridMultilevel"/>
    <w:tmpl w:val="5158F62C"/>
    <w:lvl w:ilvl="0" w:tplc="8446F2DC">
      <w:start w:val="1"/>
      <w:numFmt w:val="lowerLetter"/>
      <w:lvlText w:val="%1)"/>
      <w:lvlJc w:val="left"/>
      <w:pPr>
        <w:ind w:left="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EE43C76">
      <w:start w:val="1"/>
      <w:numFmt w:val="lowerLetter"/>
      <w:lvlText w:val="%2"/>
      <w:lvlJc w:val="left"/>
      <w:pPr>
        <w:ind w:left="7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E98886AE">
      <w:start w:val="1"/>
      <w:numFmt w:val="lowerRoman"/>
      <w:lvlText w:val="%3"/>
      <w:lvlJc w:val="left"/>
      <w:pPr>
        <w:ind w:left="15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398887E0">
      <w:start w:val="1"/>
      <w:numFmt w:val="decimal"/>
      <w:lvlText w:val="%4"/>
      <w:lvlJc w:val="left"/>
      <w:pPr>
        <w:ind w:left="22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44DC0E3C">
      <w:start w:val="1"/>
      <w:numFmt w:val="lowerLetter"/>
      <w:lvlText w:val="%5"/>
      <w:lvlJc w:val="left"/>
      <w:pPr>
        <w:ind w:left="294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88DE28DA">
      <w:start w:val="1"/>
      <w:numFmt w:val="lowerRoman"/>
      <w:lvlText w:val="%6"/>
      <w:lvlJc w:val="left"/>
      <w:pPr>
        <w:ind w:left="366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A3E03CEE">
      <w:start w:val="1"/>
      <w:numFmt w:val="decimal"/>
      <w:lvlText w:val="%7"/>
      <w:lvlJc w:val="left"/>
      <w:pPr>
        <w:ind w:left="43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E1E0F252">
      <w:start w:val="1"/>
      <w:numFmt w:val="lowerLetter"/>
      <w:lvlText w:val="%8"/>
      <w:lvlJc w:val="left"/>
      <w:pPr>
        <w:ind w:left="51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EC4833F8">
      <w:start w:val="1"/>
      <w:numFmt w:val="lowerRoman"/>
      <w:lvlText w:val="%9"/>
      <w:lvlJc w:val="left"/>
      <w:pPr>
        <w:ind w:left="58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1BA714D9"/>
    <w:multiLevelType w:val="hybridMultilevel"/>
    <w:tmpl w:val="01649604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" w15:restartNumberingAfterBreak="0">
    <w:nsid w:val="522F255F"/>
    <w:multiLevelType w:val="hybridMultilevel"/>
    <w:tmpl w:val="ED5A42DE"/>
    <w:lvl w:ilvl="0" w:tplc="04090001">
      <w:start w:val="1"/>
      <w:numFmt w:val="bullet"/>
      <w:lvlText w:val=""/>
      <w:lvlJc w:val="left"/>
      <w:pPr>
        <w:ind w:left="171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4" w15:restartNumberingAfterBreak="0">
    <w:nsid w:val="767A00A2"/>
    <w:multiLevelType w:val="hybridMultilevel"/>
    <w:tmpl w:val="08363D3C"/>
    <w:lvl w:ilvl="0" w:tplc="04090001">
      <w:start w:val="1"/>
      <w:numFmt w:val="bullet"/>
      <w:lvlText w:val=""/>
      <w:lvlJc w:val="left"/>
      <w:pPr>
        <w:ind w:left="19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5" w15:restartNumberingAfterBreak="0">
    <w:nsid w:val="76EC1A00"/>
    <w:multiLevelType w:val="hybridMultilevel"/>
    <w:tmpl w:val="9266F0EC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7D3643DA"/>
    <w:multiLevelType w:val="hybridMultilevel"/>
    <w:tmpl w:val="EC02B4B2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615620">
    <w:abstractNumId w:val="6"/>
  </w:num>
  <w:num w:numId="2" w16cid:durableId="1359623150">
    <w:abstractNumId w:val="1"/>
  </w:num>
  <w:num w:numId="3" w16cid:durableId="29381542">
    <w:abstractNumId w:val="0"/>
  </w:num>
  <w:num w:numId="4" w16cid:durableId="2081634060">
    <w:abstractNumId w:val="5"/>
  </w:num>
  <w:num w:numId="5" w16cid:durableId="1917812539">
    <w:abstractNumId w:val="4"/>
  </w:num>
  <w:num w:numId="6" w16cid:durableId="744498401">
    <w:abstractNumId w:val="2"/>
  </w:num>
  <w:num w:numId="7" w16cid:durableId="235208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20"/>
    <w:rsid w:val="000341D2"/>
    <w:rsid w:val="0023298E"/>
    <w:rsid w:val="00472AB3"/>
    <w:rsid w:val="00555095"/>
    <w:rsid w:val="00684D70"/>
    <w:rsid w:val="006A3987"/>
    <w:rsid w:val="00733520"/>
    <w:rsid w:val="007F622F"/>
    <w:rsid w:val="008447AF"/>
    <w:rsid w:val="00904D65"/>
    <w:rsid w:val="00A8371F"/>
    <w:rsid w:val="00B400BF"/>
    <w:rsid w:val="00BF0E20"/>
    <w:rsid w:val="00CA66B3"/>
    <w:rsid w:val="00DB05E5"/>
    <w:rsid w:val="00FB6908"/>
    <w:rsid w:val="0E233CB3"/>
    <w:rsid w:val="5577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281E"/>
  <w15:chartTrackingRefBased/>
  <w15:docId w15:val="{E5EEF02B-D4DD-465E-8723-A195E267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F0E20"/>
    <w:pPr>
      <w:widowControl w:val="0"/>
      <w:spacing w:after="0" w:line="240" w:lineRule="auto"/>
    </w:pPr>
    <w:rPr>
      <w:rFonts w:ascii="Times New Roman" w:hAnsi="Times New Roman" w:eastAsia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E2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E2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F0E20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F0E2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F0E20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F0E20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F0E20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F0E2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F0E2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F0E2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F0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E2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F0E2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F0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E2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F0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E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E2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F0E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E2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F0E20"/>
    <w:pPr>
      <w:widowControl/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BF0E20"/>
    <w:rPr>
      <w:b/>
      <w:bCs/>
    </w:rPr>
  </w:style>
  <w:style w:type="character" w:styleId="Emphasis">
    <w:name w:val="Emphasis"/>
    <w:basedOn w:val="DefaultParagraphFont"/>
    <w:uiPriority w:val="20"/>
    <w:qFormat/>
    <w:rsid w:val="00BF0E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6FC3113E3644FB7D2ADCBDDFDE11C" ma:contentTypeVersion="5" ma:contentTypeDescription="Creați un document nou." ma:contentTypeScope="" ma:versionID="b435bc807c3d6168d5d1418d7b29143b">
  <xsd:schema xmlns:xsd="http://www.w3.org/2001/XMLSchema" xmlns:xs="http://www.w3.org/2001/XMLSchema" xmlns:p="http://schemas.microsoft.com/office/2006/metadata/properties" xmlns:ns2="6fc9713b-1b8f-4c6b-833e-76bb8b163c25" targetNamespace="http://schemas.microsoft.com/office/2006/metadata/properties" ma:root="true" ma:fieldsID="c697022c5cbf054742a2dc6c88bc8cfc" ns2:_="">
    <xsd:import namespace="6fc9713b-1b8f-4c6b-833e-76bb8b16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9713b-1b8f-4c6b-833e-76bb8b16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re de deconectare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fc9713b-1b8f-4c6b-833e-76bb8b163c25" xsi:nil="true"/>
  </documentManagement>
</p:properties>
</file>

<file path=customXml/itemProps1.xml><?xml version="1.0" encoding="utf-8"?>
<ds:datastoreItem xmlns:ds="http://schemas.openxmlformats.org/officeDocument/2006/customXml" ds:itemID="{110A76D0-C8BF-4400-9B6B-7638322AE880}"/>
</file>

<file path=customXml/itemProps2.xml><?xml version="1.0" encoding="utf-8"?>
<ds:datastoreItem xmlns:ds="http://schemas.openxmlformats.org/officeDocument/2006/customXml" ds:itemID="{6DEB4996-E999-473F-A0CA-55F4226F5643}"/>
</file>

<file path=customXml/itemProps3.xml><?xml version="1.0" encoding="utf-8"?>
<ds:datastoreItem xmlns:ds="http://schemas.openxmlformats.org/officeDocument/2006/customXml" ds:itemID="{C5B8130C-F548-4362-A7C7-44A927BE95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Proiecte Europene</dc:creator>
  <keywords/>
  <dc:description/>
  <lastModifiedBy>Secretar Mihai Viteazu</lastModifiedBy>
  <revision>4</revision>
  <lastPrinted>2025-03-25T08:27:00.0000000Z</lastPrinted>
  <dcterms:created xsi:type="dcterms:W3CDTF">2025-04-01T08:47:00.0000000Z</dcterms:created>
  <dcterms:modified xsi:type="dcterms:W3CDTF">2025-04-02T04:39:15.7500622Z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0x0101002586FC3113E3644FB7D2ADCBDDFDE11C</vt:lpwstr>
  </property>
</Properties>
</file>