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F5C" w:rsidRDefault="00E97F5C" w:rsidP="0081504B">
      <w:pPr>
        <w:jc w:val="center"/>
        <w:rPr>
          <w:rFonts w:ascii="Trebuchet MS" w:hAnsi="Trebuchet MS"/>
          <w:b/>
          <w:sz w:val="36"/>
          <w:szCs w:val="36"/>
          <w:lang w:val="ro-RO"/>
        </w:rPr>
      </w:pPr>
    </w:p>
    <w:p w:rsidR="00DF103E" w:rsidRPr="00FE27BA" w:rsidRDefault="00DF103E" w:rsidP="0081504B">
      <w:pPr>
        <w:jc w:val="center"/>
        <w:rPr>
          <w:rFonts w:ascii="Trebuchet MS" w:hAnsi="Trebuchet MS"/>
          <w:b/>
          <w:sz w:val="36"/>
          <w:szCs w:val="36"/>
          <w:lang w:val="ro-RO"/>
        </w:rPr>
      </w:pPr>
      <w:r w:rsidRPr="00FE27BA">
        <w:rPr>
          <w:rFonts w:ascii="Trebuchet MS" w:hAnsi="Trebuchet MS"/>
          <w:b/>
          <w:sz w:val="36"/>
          <w:szCs w:val="36"/>
          <w:lang w:val="ro-RO"/>
        </w:rPr>
        <w:t>PRIMĂRIA COMUNEI MACEA</w:t>
      </w:r>
    </w:p>
    <w:p w:rsidR="00604264" w:rsidRPr="00FE27BA" w:rsidRDefault="0014138E" w:rsidP="0081504B">
      <w:pPr>
        <w:jc w:val="center"/>
        <w:rPr>
          <w:rFonts w:ascii="Trebuchet MS" w:hAnsi="Trebuchet MS"/>
          <w:b/>
          <w:sz w:val="36"/>
          <w:szCs w:val="36"/>
          <w:lang w:val="ro-RO"/>
        </w:rPr>
      </w:pPr>
      <w:r>
        <w:rPr>
          <w:rFonts w:ascii="Trebuchet MS" w:hAnsi="Trebuchet MS"/>
          <w:b/>
          <w:sz w:val="36"/>
          <w:szCs w:val="36"/>
          <w:lang w:val="ro-RO"/>
        </w:rPr>
        <w:t>PRIMAR</w:t>
      </w:r>
    </w:p>
    <w:p w:rsidR="00604264" w:rsidRDefault="003D156E" w:rsidP="00604264">
      <w:pPr>
        <w:rPr>
          <w:lang w:val="ro-RO"/>
        </w:rPr>
      </w:pPr>
      <w:r>
        <w:rPr>
          <w:rFonts w:ascii="Trebuchet MS" w:hAnsi="Trebuchet MS"/>
          <w:lang w:val="ro-R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5pt;height:5pt" o:hrpct="0" o:hralign="center" o:hr="t">
            <v:imagedata r:id="rId7" o:title="BD21332_"/>
          </v:shape>
        </w:pict>
      </w:r>
    </w:p>
    <w:p w:rsidR="00F63F7D" w:rsidRPr="00FE27BA" w:rsidRDefault="0014138E" w:rsidP="00F63F7D">
      <w:pPr>
        <w:jc w:val="center"/>
        <w:rPr>
          <w:rFonts w:ascii="Trebuchet MS" w:hAnsi="Trebuchet MS" w:cs="Tahoma"/>
          <w:b/>
          <w:i/>
          <w:lang w:val="ro-RO"/>
        </w:rPr>
      </w:pPr>
      <w:r>
        <w:rPr>
          <w:rFonts w:ascii="Trebuchet MS" w:hAnsi="Trebuchet MS" w:cs="Tahoma"/>
          <w:b/>
          <w:i/>
          <w:lang w:val="ro-RO"/>
        </w:rPr>
        <w:t>REFERAT DE APROBARE</w:t>
      </w:r>
    </w:p>
    <w:p w:rsidR="00A51D9B" w:rsidRPr="00FE27BA" w:rsidRDefault="00AD24FE" w:rsidP="0082209A">
      <w:pPr>
        <w:jc w:val="center"/>
        <w:rPr>
          <w:rFonts w:ascii="Trebuchet MS" w:hAnsi="Trebuchet MS" w:cs="Tahoma"/>
          <w:b/>
        </w:rPr>
      </w:pPr>
      <w:r w:rsidRPr="00FE27BA">
        <w:rPr>
          <w:rFonts w:ascii="Trebuchet MS" w:hAnsi="Trebuchet MS" w:cs="Tahoma"/>
          <w:b/>
          <w:i/>
          <w:lang w:val="ro-RO"/>
        </w:rPr>
        <w:t xml:space="preserve">NR. </w:t>
      </w:r>
      <w:r w:rsidR="00E97F5C" w:rsidRPr="00E97F5C">
        <w:rPr>
          <w:rFonts w:ascii="Trebuchet MS" w:hAnsi="Trebuchet MS" w:cs="Tahoma"/>
          <w:b/>
          <w:lang w:val="ro-RO"/>
        </w:rPr>
        <w:t>7786/04 08 2021</w:t>
      </w:r>
    </w:p>
    <w:p w:rsidR="005C7854" w:rsidRPr="00FE27BA" w:rsidRDefault="00DC7D3F" w:rsidP="00DC7D3F">
      <w:pPr>
        <w:jc w:val="center"/>
        <w:rPr>
          <w:rFonts w:ascii="Trebuchet MS" w:hAnsi="Trebuchet MS" w:cs="Tahoma"/>
        </w:rPr>
      </w:pPr>
      <w:proofErr w:type="gramStart"/>
      <w:r w:rsidRPr="00FE27BA">
        <w:rPr>
          <w:rFonts w:ascii="Trebuchet MS" w:hAnsi="Trebuchet MS" w:cs="Tahoma"/>
          <w:b/>
        </w:rPr>
        <w:t>privind</w:t>
      </w:r>
      <w:proofErr w:type="gramEnd"/>
      <w:r w:rsidRPr="00FE27BA">
        <w:rPr>
          <w:rFonts w:ascii="Trebuchet MS" w:hAnsi="Trebuchet MS" w:cs="Tahoma"/>
          <w:b/>
        </w:rPr>
        <w:t xml:space="preserve"> modificarea Actului Constitutiv şi </w:t>
      </w:r>
      <w:proofErr w:type="spellStart"/>
      <w:r w:rsidRPr="00FE27BA">
        <w:rPr>
          <w:rFonts w:ascii="Trebuchet MS" w:hAnsi="Trebuchet MS" w:cs="Tahoma"/>
          <w:b/>
        </w:rPr>
        <w:t>Statutului</w:t>
      </w:r>
      <w:proofErr w:type="spellEnd"/>
      <w:r w:rsidRPr="00FE27BA">
        <w:rPr>
          <w:rFonts w:ascii="Trebuchet MS" w:hAnsi="Trebuchet MS" w:cs="Tahoma"/>
          <w:b/>
        </w:rPr>
        <w:t xml:space="preserve"> </w:t>
      </w:r>
      <w:proofErr w:type="spellStart"/>
      <w:r w:rsidRPr="00FE27BA">
        <w:rPr>
          <w:rFonts w:ascii="Trebuchet MS" w:hAnsi="Trebuchet MS" w:cs="Tahoma"/>
          <w:b/>
        </w:rPr>
        <w:t>Asociaţiei</w:t>
      </w:r>
      <w:proofErr w:type="spellEnd"/>
      <w:r w:rsidRPr="00FE27BA">
        <w:rPr>
          <w:rFonts w:ascii="Trebuchet MS" w:hAnsi="Trebuchet MS" w:cs="Tahoma"/>
          <w:b/>
        </w:rPr>
        <w:t xml:space="preserve"> de </w:t>
      </w:r>
      <w:proofErr w:type="spellStart"/>
      <w:r w:rsidRPr="00FE27BA">
        <w:rPr>
          <w:rFonts w:ascii="Trebuchet MS" w:hAnsi="Trebuchet MS" w:cs="Tahoma"/>
          <w:b/>
        </w:rPr>
        <w:t>Dezvoltare</w:t>
      </w:r>
      <w:proofErr w:type="spellEnd"/>
      <w:r w:rsidRPr="00FE27BA">
        <w:rPr>
          <w:rFonts w:ascii="Trebuchet MS" w:hAnsi="Trebuchet MS" w:cs="Tahoma"/>
          <w:b/>
        </w:rPr>
        <w:t xml:space="preserve"> </w:t>
      </w:r>
      <w:proofErr w:type="spellStart"/>
      <w:r w:rsidRPr="00FE27BA">
        <w:rPr>
          <w:rFonts w:ascii="Trebuchet MS" w:hAnsi="Trebuchet MS" w:cs="Tahoma"/>
          <w:b/>
        </w:rPr>
        <w:t>Intercomunitară</w:t>
      </w:r>
      <w:proofErr w:type="spellEnd"/>
      <w:r w:rsidRPr="00FE27BA">
        <w:rPr>
          <w:rFonts w:ascii="Trebuchet MS" w:hAnsi="Trebuchet MS" w:cs="Tahoma"/>
          <w:b/>
        </w:rPr>
        <w:t xml:space="preserve"> </w:t>
      </w:r>
      <w:proofErr w:type="spellStart"/>
      <w:r w:rsidRPr="00FE27BA">
        <w:rPr>
          <w:rFonts w:ascii="Trebuchet MS" w:hAnsi="Trebuchet MS" w:cs="Tahoma"/>
          <w:b/>
        </w:rPr>
        <w:t>Apă</w:t>
      </w:r>
      <w:proofErr w:type="spellEnd"/>
      <w:r w:rsidRPr="00FE27BA">
        <w:rPr>
          <w:rFonts w:ascii="Trebuchet MS" w:hAnsi="Trebuchet MS" w:cs="Tahoma"/>
          <w:b/>
        </w:rPr>
        <w:t xml:space="preserve"> </w:t>
      </w:r>
      <w:proofErr w:type="spellStart"/>
      <w:r w:rsidRPr="00FE27BA">
        <w:rPr>
          <w:rFonts w:ascii="Trebuchet MS" w:hAnsi="Trebuchet MS" w:cs="Tahoma"/>
          <w:b/>
        </w:rPr>
        <w:t>Canalizare</w:t>
      </w:r>
      <w:proofErr w:type="spellEnd"/>
      <w:r w:rsidRPr="00FE27BA">
        <w:rPr>
          <w:rFonts w:ascii="Trebuchet MS" w:hAnsi="Trebuchet MS" w:cs="Tahoma"/>
          <w:b/>
        </w:rPr>
        <w:t xml:space="preserve"> </w:t>
      </w:r>
      <w:proofErr w:type="spellStart"/>
      <w:r w:rsidRPr="00FE27BA">
        <w:rPr>
          <w:rFonts w:ascii="Trebuchet MS" w:hAnsi="Trebuchet MS" w:cs="Tahoma"/>
          <w:b/>
        </w:rPr>
        <w:t>Judeţul</w:t>
      </w:r>
      <w:proofErr w:type="spellEnd"/>
      <w:r w:rsidRPr="00FE27BA">
        <w:rPr>
          <w:rFonts w:ascii="Trebuchet MS" w:hAnsi="Trebuchet MS" w:cs="Tahoma"/>
          <w:b/>
        </w:rPr>
        <w:t xml:space="preserve"> Arad</w:t>
      </w:r>
      <w:r w:rsidR="0014138E" w:rsidRPr="0014138E">
        <w:t xml:space="preserve"> </w:t>
      </w:r>
      <w:proofErr w:type="spellStart"/>
      <w:r w:rsidR="0014138E" w:rsidRPr="0014138E">
        <w:rPr>
          <w:rFonts w:ascii="Trebuchet MS" w:hAnsi="Trebuchet MS" w:cs="Tahoma"/>
          <w:b/>
        </w:rPr>
        <w:t>prin</w:t>
      </w:r>
      <w:proofErr w:type="spellEnd"/>
      <w:r w:rsidR="0014138E" w:rsidRPr="0014138E">
        <w:rPr>
          <w:rFonts w:ascii="Trebuchet MS" w:hAnsi="Trebuchet MS" w:cs="Tahoma"/>
          <w:b/>
        </w:rPr>
        <w:t xml:space="preserve"> </w:t>
      </w:r>
      <w:proofErr w:type="spellStart"/>
      <w:r w:rsidR="0014138E" w:rsidRPr="0014138E">
        <w:rPr>
          <w:rFonts w:ascii="Trebuchet MS" w:hAnsi="Trebuchet MS" w:cs="Tahoma"/>
          <w:b/>
        </w:rPr>
        <w:t>Actul</w:t>
      </w:r>
      <w:proofErr w:type="spellEnd"/>
      <w:r w:rsidR="0014138E" w:rsidRPr="0014138E">
        <w:rPr>
          <w:rFonts w:ascii="Trebuchet MS" w:hAnsi="Trebuchet MS" w:cs="Tahoma"/>
          <w:b/>
        </w:rPr>
        <w:t xml:space="preserve"> </w:t>
      </w:r>
      <w:proofErr w:type="spellStart"/>
      <w:r w:rsidR="0014138E" w:rsidRPr="0014138E">
        <w:rPr>
          <w:rFonts w:ascii="Trebuchet MS" w:hAnsi="Trebuchet MS" w:cs="Tahoma"/>
          <w:b/>
        </w:rPr>
        <w:t>Adițional</w:t>
      </w:r>
      <w:proofErr w:type="spellEnd"/>
      <w:r w:rsidR="0014138E" w:rsidRPr="0014138E">
        <w:rPr>
          <w:rFonts w:ascii="Trebuchet MS" w:hAnsi="Trebuchet MS" w:cs="Tahoma"/>
          <w:b/>
        </w:rPr>
        <w:t xml:space="preserve"> </w:t>
      </w:r>
      <w:proofErr w:type="spellStart"/>
      <w:r w:rsidR="0014138E" w:rsidRPr="0014138E">
        <w:rPr>
          <w:rFonts w:ascii="Trebuchet MS" w:hAnsi="Trebuchet MS" w:cs="Tahoma"/>
          <w:b/>
        </w:rPr>
        <w:t>nr</w:t>
      </w:r>
      <w:proofErr w:type="spellEnd"/>
      <w:r w:rsidR="0014138E" w:rsidRPr="0014138E">
        <w:rPr>
          <w:rFonts w:ascii="Trebuchet MS" w:hAnsi="Trebuchet MS" w:cs="Tahoma"/>
          <w:b/>
        </w:rPr>
        <w:t xml:space="preserve">. </w:t>
      </w:r>
      <w:r w:rsidR="00E97F5C">
        <w:rPr>
          <w:rFonts w:ascii="Trebuchet MS" w:hAnsi="Trebuchet MS" w:cs="Tahoma"/>
          <w:b/>
        </w:rPr>
        <w:t>10</w:t>
      </w:r>
    </w:p>
    <w:p w:rsidR="003430DB" w:rsidRDefault="003430DB" w:rsidP="008F6FE5">
      <w:pPr>
        <w:rPr>
          <w:rFonts w:ascii="Trebuchet MS" w:hAnsi="Trebuchet MS" w:cs="Tahoma"/>
        </w:rPr>
      </w:pPr>
    </w:p>
    <w:p w:rsidR="00A60857" w:rsidRDefault="00A60857" w:rsidP="00F82610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lang w:val="ro-RO"/>
        </w:rPr>
      </w:pPr>
      <w:bookmarkStart w:id="0" w:name="_GoBack"/>
      <w:bookmarkEnd w:id="0"/>
      <w:proofErr w:type="spellStart"/>
      <w:r w:rsidRPr="00FE27BA">
        <w:rPr>
          <w:rFonts w:ascii="Trebuchet MS" w:hAnsi="Trebuchet MS" w:cs="Tahoma"/>
        </w:rPr>
        <w:t>Prin</w:t>
      </w:r>
      <w:proofErr w:type="spellEnd"/>
      <w:r w:rsidRPr="00FE27BA">
        <w:rPr>
          <w:rFonts w:ascii="Trebuchet MS" w:hAnsi="Trebuchet MS" w:cs="Tahoma"/>
        </w:rPr>
        <w:t xml:space="preserve"> </w:t>
      </w:r>
      <w:proofErr w:type="spellStart"/>
      <w:r w:rsidR="004D0FAF">
        <w:rPr>
          <w:rFonts w:ascii="Trebuchet MS" w:hAnsi="Trebuchet MS" w:cs="Tahoma"/>
        </w:rPr>
        <w:t>adresa</w:t>
      </w:r>
      <w:proofErr w:type="spellEnd"/>
      <w:r w:rsidRPr="00FE27BA">
        <w:rPr>
          <w:rFonts w:ascii="Trebuchet MS" w:hAnsi="Trebuchet MS" w:cs="Tahoma"/>
        </w:rPr>
        <w:t xml:space="preserve"> </w:t>
      </w:r>
      <w:proofErr w:type="spellStart"/>
      <w:r w:rsidR="00DC7D3F" w:rsidRPr="00FE27BA">
        <w:rPr>
          <w:rFonts w:ascii="Trebuchet MS" w:hAnsi="Trebuchet MS" w:cs="Tahoma"/>
        </w:rPr>
        <w:t>nr</w:t>
      </w:r>
      <w:proofErr w:type="spellEnd"/>
      <w:r w:rsidR="00DC7D3F" w:rsidRPr="00FE27BA">
        <w:rPr>
          <w:rFonts w:ascii="Trebuchet MS" w:hAnsi="Trebuchet MS" w:cs="Tahoma"/>
        </w:rPr>
        <w:t xml:space="preserve">. </w:t>
      </w:r>
      <w:r w:rsidR="00E97F5C">
        <w:rPr>
          <w:rFonts w:ascii="Trebuchet MS" w:hAnsi="Trebuchet MS" w:cs="Tahoma"/>
        </w:rPr>
        <w:t>941</w:t>
      </w:r>
      <w:r w:rsidR="00DC7D3F" w:rsidRPr="00FE27BA">
        <w:rPr>
          <w:rFonts w:ascii="Trebuchet MS" w:hAnsi="Trebuchet MS" w:cs="Tahoma"/>
        </w:rPr>
        <w:t>/</w:t>
      </w:r>
      <w:r w:rsidR="00F82610">
        <w:rPr>
          <w:rFonts w:ascii="Trebuchet MS" w:hAnsi="Trebuchet MS" w:cs="Tahoma"/>
        </w:rPr>
        <w:t>30 10</w:t>
      </w:r>
      <w:r w:rsidR="00DC7D3F" w:rsidRPr="00FE27BA">
        <w:rPr>
          <w:rFonts w:ascii="Trebuchet MS" w:hAnsi="Trebuchet MS" w:cs="Tahoma"/>
        </w:rPr>
        <w:t xml:space="preserve"> 20</w:t>
      </w:r>
      <w:r w:rsidR="00F82610">
        <w:rPr>
          <w:rFonts w:ascii="Trebuchet MS" w:hAnsi="Trebuchet MS" w:cs="Tahoma"/>
        </w:rPr>
        <w:t>20</w:t>
      </w:r>
      <w:r w:rsidR="00DC7D3F" w:rsidRPr="00FE27BA">
        <w:rPr>
          <w:rFonts w:ascii="Trebuchet MS" w:hAnsi="Trebuchet MS" w:cs="Tahoma"/>
        </w:rPr>
        <w:t xml:space="preserve"> ADIAC Arad </w:t>
      </w:r>
      <w:r w:rsidR="00F82610">
        <w:rPr>
          <w:rFonts w:ascii="Trebuchet MS" w:hAnsi="Trebuchet MS" w:cs="Tahoma"/>
        </w:rPr>
        <w:t xml:space="preserve">a </w:t>
      </w:r>
      <w:proofErr w:type="spellStart"/>
      <w:r w:rsidR="00DC7D3F" w:rsidRPr="00FE27BA">
        <w:rPr>
          <w:rFonts w:ascii="Trebuchet MS" w:hAnsi="Trebuchet MS" w:cs="Tahoma"/>
        </w:rPr>
        <w:t>solicit</w:t>
      </w:r>
      <w:r w:rsidR="00F82610">
        <w:rPr>
          <w:rFonts w:ascii="Trebuchet MS" w:hAnsi="Trebuchet MS" w:cs="Tahoma"/>
        </w:rPr>
        <w:t>at</w:t>
      </w:r>
      <w:proofErr w:type="spellEnd"/>
      <w:r w:rsidR="00F82610">
        <w:rPr>
          <w:rFonts w:ascii="Trebuchet MS" w:hAnsi="Trebuchet MS" w:cs="Tahoma"/>
        </w:rPr>
        <w:t xml:space="preserve"> </w:t>
      </w:r>
      <w:proofErr w:type="spellStart"/>
      <w:r w:rsidR="00F82610">
        <w:rPr>
          <w:rFonts w:ascii="Trebuchet MS" w:hAnsi="Trebuchet MS" w:cs="Tahoma"/>
        </w:rPr>
        <w:t>Ministerului</w:t>
      </w:r>
      <w:proofErr w:type="spellEnd"/>
      <w:r w:rsidR="00F82610">
        <w:rPr>
          <w:rFonts w:ascii="Trebuchet MS" w:hAnsi="Trebuchet MS" w:cs="Tahoma"/>
        </w:rPr>
        <w:t xml:space="preserve"> </w:t>
      </w:r>
      <w:proofErr w:type="spellStart"/>
      <w:r w:rsidR="00F82610">
        <w:rPr>
          <w:rFonts w:ascii="Trebuchet MS" w:hAnsi="Trebuchet MS" w:cs="Tahoma"/>
        </w:rPr>
        <w:t>Fondurilor</w:t>
      </w:r>
      <w:proofErr w:type="spellEnd"/>
      <w:r w:rsidR="00F82610">
        <w:rPr>
          <w:rFonts w:ascii="Trebuchet MS" w:hAnsi="Trebuchet MS" w:cs="Tahoma"/>
        </w:rPr>
        <w:t xml:space="preserve"> </w:t>
      </w:r>
      <w:proofErr w:type="spellStart"/>
      <w:r w:rsidR="00F82610">
        <w:rPr>
          <w:rFonts w:ascii="Trebuchet MS" w:hAnsi="Trebuchet MS" w:cs="Tahoma"/>
        </w:rPr>
        <w:t>Europene</w:t>
      </w:r>
      <w:proofErr w:type="spellEnd"/>
      <w:r w:rsidR="00F82610">
        <w:rPr>
          <w:rFonts w:ascii="Trebuchet MS" w:hAnsi="Trebuchet MS" w:cs="Tahoma"/>
        </w:rPr>
        <w:t xml:space="preserve"> </w:t>
      </w:r>
      <w:proofErr w:type="spellStart"/>
      <w:r w:rsidR="00F82610">
        <w:rPr>
          <w:rFonts w:ascii="Trebuchet MS" w:hAnsi="Trebuchet MS" w:cs="Tahoma"/>
        </w:rPr>
        <w:t>să</w:t>
      </w:r>
      <w:proofErr w:type="spellEnd"/>
      <w:r w:rsidR="00F82610">
        <w:rPr>
          <w:rFonts w:ascii="Trebuchet MS" w:hAnsi="Trebuchet MS" w:cs="Tahoma"/>
        </w:rPr>
        <w:t xml:space="preserve"> </w:t>
      </w:r>
      <w:proofErr w:type="spellStart"/>
      <w:r w:rsidR="00F82610">
        <w:rPr>
          <w:rFonts w:ascii="Trebuchet MS" w:hAnsi="Trebuchet MS" w:cs="Tahoma"/>
        </w:rPr>
        <w:t>avizeze</w:t>
      </w:r>
      <w:proofErr w:type="spellEnd"/>
      <w:r w:rsidR="00F82610">
        <w:rPr>
          <w:rFonts w:ascii="Trebuchet MS" w:hAnsi="Trebuchet MS" w:cs="Tahoma"/>
        </w:rPr>
        <w:t xml:space="preserve"> </w:t>
      </w:r>
      <w:r w:rsidR="00DC7D3F" w:rsidRPr="00FE27BA">
        <w:rPr>
          <w:rFonts w:ascii="Trebuchet MS" w:hAnsi="Trebuchet MS" w:cs="Tahoma"/>
        </w:rPr>
        <w:t xml:space="preserve"> </w:t>
      </w:r>
      <w:proofErr w:type="spellStart"/>
      <w:r w:rsidR="00DC7D3F" w:rsidRPr="00FE27BA">
        <w:rPr>
          <w:rFonts w:ascii="Trebuchet MS" w:hAnsi="Trebuchet MS" w:cs="Tahoma"/>
        </w:rPr>
        <w:t>modificarea</w:t>
      </w:r>
      <w:proofErr w:type="spellEnd"/>
      <w:r w:rsidR="00DC7D3F" w:rsidRPr="00FE27BA">
        <w:rPr>
          <w:rFonts w:ascii="Trebuchet MS" w:hAnsi="Trebuchet MS" w:cs="Tahoma"/>
        </w:rPr>
        <w:t xml:space="preserve"> </w:t>
      </w:r>
      <w:proofErr w:type="spellStart"/>
      <w:r w:rsidR="00DC7D3F" w:rsidRPr="00FE27BA">
        <w:rPr>
          <w:rFonts w:ascii="Trebuchet MS" w:hAnsi="Trebuchet MS" w:cs="Tahoma"/>
        </w:rPr>
        <w:t>Actului</w:t>
      </w:r>
      <w:proofErr w:type="spellEnd"/>
      <w:r w:rsidR="00DC7D3F" w:rsidRPr="00FE27BA">
        <w:rPr>
          <w:rFonts w:ascii="Trebuchet MS" w:hAnsi="Trebuchet MS" w:cs="Tahoma"/>
        </w:rPr>
        <w:t xml:space="preserve"> </w:t>
      </w:r>
      <w:proofErr w:type="spellStart"/>
      <w:r w:rsidR="00DC7D3F" w:rsidRPr="00FE27BA">
        <w:rPr>
          <w:rFonts w:ascii="Trebuchet MS" w:hAnsi="Trebuchet MS" w:cs="Tahoma"/>
        </w:rPr>
        <w:t>Constitutiv</w:t>
      </w:r>
      <w:proofErr w:type="spellEnd"/>
      <w:r w:rsidR="00DC7D3F" w:rsidRPr="00FE27BA">
        <w:rPr>
          <w:rFonts w:ascii="Trebuchet MS" w:hAnsi="Trebuchet MS" w:cs="Tahoma"/>
        </w:rPr>
        <w:t xml:space="preserve"> </w:t>
      </w:r>
      <w:proofErr w:type="spellStart"/>
      <w:r w:rsidR="00DC7D3F" w:rsidRPr="00FE27BA">
        <w:rPr>
          <w:rFonts w:ascii="Trebuchet MS" w:hAnsi="Trebuchet MS" w:cs="Tahoma"/>
        </w:rPr>
        <w:t>și</w:t>
      </w:r>
      <w:proofErr w:type="spellEnd"/>
      <w:r w:rsidR="00DC7D3F" w:rsidRPr="00FE27BA">
        <w:rPr>
          <w:rFonts w:ascii="Trebuchet MS" w:hAnsi="Trebuchet MS" w:cs="Tahoma"/>
        </w:rPr>
        <w:t xml:space="preserve"> a </w:t>
      </w:r>
      <w:proofErr w:type="spellStart"/>
      <w:r w:rsidR="00DC7D3F" w:rsidRPr="00FE27BA">
        <w:rPr>
          <w:rFonts w:ascii="Trebuchet MS" w:hAnsi="Trebuchet MS" w:cs="Tahoma"/>
        </w:rPr>
        <w:t>Statului</w:t>
      </w:r>
      <w:proofErr w:type="spellEnd"/>
      <w:r w:rsidR="00DC7D3F" w:rsidRPr="00FE27BA">
        <w:rPr>
          <w:rFonts w:ascii="Trebuchet MS" w:hAnsi="Trebuchet MS" w:cs="Tahoma"/>
        </w:rPr>
        <w:t xml:space="preserve">  ADI Apă Canalizare Judeţul Arad</w:t>
      </w:r>
      <w:r w:rsidRPr="00FE27BA">
        <w:rPr>
          <w:rFonts w:ascii="Trebuchet MS" w:hAnsi="Trebuchet MS" w:cs="Tahoma"/>
        </w:rPr>
        <w:t xml:space="preserve"> prin Actul Adițional nr. </w:t>
      </w:r>
      <w:r w:rsidR="00F82610">
        <w:rPr>
          <w:rFonts w:ascii="Trebuchet MS" w:hAnsi="Trebuchet MS" w:cs="Tahoma"/>
        </w:rPr>
        <w:t xml:space="preserve">10. </w:t>
      </w:r>
      <w:proofErr w:type="spellStart"/>
      <w:r w:rsidR="00F82610">
        <w:rPr>
          <w:rFonts w:ascii="Trebuchet MS" w:hAnsi="Trebuchet MS" w:cs="Tahoma"/>
        </w:rPr>
        <w:t>Modificarea</w:t>
      </w:r>
      <w:proofErr w:type="spellEnd"/>
      <w:r w:rsidR="00F82610">
        <w:rPr>
          <w:rFonts w:ascii="Trebuchet MS" w:hAnsi="Trebuchet MS" w:cs="Tahoma"/>
        </w:rPr>
        <w:t xml:space="preserve"> </w:t>
      </w:r>
      <w:proofErr w:type="spellStart"/>
      <w:r w:rsidR="00F82610">
        <w:rPr>
          <w:rFonts w:ascii="Trebuchet MS" w:hAnsi="Trebuchet MS" w:cs="Tahoma"/>
        </w:rPr>
        <w:t>propusă</w:t>
      </w:r>
      <w:proofErr w:type="spellEnd"/>
      <w:r w:rsidR="00F82610">
        <w:rPr>
          <w:rFonts w:ascii="Trebuchet MS" w:hAnsi="Trebuchet MS" w:cs="Tahoma"/>
        </w:rPr>
        <w:t xml:space="preserve"> </w:t>
      </w:r>
      <w:proofErr w:type="spellStart"/>
      <w:r w:rsidR="00F82610">
        <w:rPr>
          <w:rFonts w:ascii="Trebuchet MS" w:hAnsi="Trebuchet MS" w:cs="Tahoma"/>
        </w:rPr>
        <w:t>este</w:t>
      </w:r>
      <w:proofErr w:type="spellEnd"/>
      <w:r w:rsidR="00F82610">
        <w:rPr>
          <w:rFonts w:ascii="Trebuchet MS" w:hAnsi="Trebuchet MS" w:cs="Tahoma"/>
        </w:rPr>
        <w:t xml:space="preserve"> </w:t>
      </w:r>
      <w:proofErr w:type="spellStart"/>
      <w:r w:rsidR="00F82610">
        <w:rPr>
          <w:rFonts w:ascii="Trebuchet MS" w:hAnsi="Trebuchet MS" w:cs="Tahoma"/>
        </w:rPr>
        <w:t>în</w:t>
      </w:r>
      <w:proofErr w:type="spellEnd"/>
      <w:r w:rsidR="00F82610">
        <w:rPr>
          <w:rFonts w:ascii="Trebuchet MS" w:hAnsi="Trebuchet MS" w:cs="Tahoma"/>
        </w:rPr>
        <w:t xml:space="preserve"> principal </w:t>
      </w:r>
      <w:r w:rsidR="00F82610" w:rsidRPr="00F82610">
        <w:rPr>
          <w:rFonts w:ascii="Trebuchet MS" w:hAnsi="Trebuchet MS" w:cs="Tahoma"/>
          <w:lang w:val="ro-RO"/>
        </w:rPr>
        <w:t xml:space="preserve">consecință a încetării mandatului unor </w:t>
      </w:r>
      <w:proofErr w:type="spellStart"/>
      <w:r w:rsidR="00F82610" w:rsidRPr="00F82610">
        <w:rPr>
          <w:rFonts w:ascii="Trebuchet MS" w:hAnsi="Trebuchet MS" w:cs="Tahoma"/>
          <w:lang w:val="ro-RO"/>
        </w:rPr>
        <w:t>reprezentanti</w:t>
      </w:r>
      <w:proofErr w:type="spellEnd"/>
      <w:r w:rsidR="00F82610" w:rsidRPr="00F82610">
        <w:rPr>
          <w:rFonts w:ascii="Trebuchet MS" w:hAnsi="Trebuchet MS" w:cs="Tahoma"/>
          <w:lang w:val="ro-RO"/>
        </w:rPr>
        <w:t xml:space="preserve"> în AGA ca urmare a</w:t>
      </w:r>
      <w:r w:rsidR="00F82610">
        <w:rPr>
          <w:rFonts w:ascii="Trebuchet MS" w:hAnsi="Trebuchet MS" w:cs="Tahoma"/>
          <w:lang w:val="ro-RO"/>
        </w:rPr>
        <w:t xml:space="preserve"> </w:t>
      </w:r>
      <w:r w:rsidR="00F82610" w:rsidRPr="00F82610">
        <w:rPr>
          <w:rFonts w:ascii="Trebuchet MS" w:hAnsi="Trebuchet MS" w:cs="Tahoma"/>
          <w:lang w:val="ro-RO"/>
        </w:rPr>
        <w:t>scrutinului privind alegerile locale organizat la data de 26.09.2020 și în secundar a necesității de a</w:t>
      </w:r>
      <w:r w:rsidR="00F82610">
        <w:rPr>
          <w:rFonts w:ascii="Trebuchet MS" w:hAnsi="Trebuchet MS" w:cs="Tahoma"/>
          <w:lang w:val="ro-RO"/>
        </w:rPr>
        <w:t xml:space="preserve"> </w:t>
      </w:r>
      <w:r w:rsidR="00F82610" w:rsidRPr="00F82610">
        <w:rPr>
          <w:rFonts w:ascii="Trebuchet MS" w:hAnsi="Trebuchet MS" w:cs="Tahoma"/>
          <w:lang w:val="ro-RO"/>
        </w:rPr>
        <w:t>reglementa condițiile de excepție în care organele de conducere ale Asociației își pot desfășura temporar</w:t>
      </w:r>
      <w:r w:rsidR="00F82610">
        <w:rPr>
          <w:rFonts w:ascii="Trebuchet MS" w:hAnsi="Trebuchet MS" w:cs="Tahoma"/>
          <w:lang w:val="ro-RO"/>
        </w:rPr>
        <w:t xml:space="preserve"> </w:t>
      </w:r>
      <w:r w:rsidR="00F82610" w:rsidRPr="00F82610">
        <w:rPr>
          <w:rFonts w:ascii="Trebuchet MS" w:hAnsi="Trebuchet MS" w:cs="Tahoma"/>
          <w:lang w:val="ro-RO"/>
        </w:rPr>
        <w:t>activitatea, de la distanță în mediul online/of</w:t>
      </w:r>
      <w:r w:rsidR="00F82610">
        <w:rPr>
          <w:rFonts w:ascii="Trebuchet MS" w:hAnsi="Trebuchet MS" w:cs="Tahoma"/>
          <w:lang w:val="ro-RO"/>
        </w:rPr>
        <w:t>f</w:t>
      </w:r>
      <w:r w:rsidR="00F82610" w:rsidRPr="00F82610">
        <w:rPr>
          <w:rFonts w:ascii="Trebuchet MS" w:hAnsi="Trebuchet MS" w:cs="Tahoma"/>
          <w:lang w:val="ro-RO"/>
        </w:rPr>
        <w:t>line, atunci când prin actele normative adoptate la nivel local și</w:t>
      </w:r>
      <w:r w:rsidR="00F82610">
        <w:rPr>
          <w:rFonts w:ascii="Trebuchet MS" w:hAnsi="Trebuchet MS" w:cs="Tahoma"/>
          <w:lang w:val="ro-RO"/>
        </w:rPr>
        <w:t xml:space="preserve"> </w:t>
      </w:r>
      <w:r w:rsidR="00F82610" w:rsidRPr="00F82610">
        <w:rPr>
          <w:rFonts w:ascii="Trebuchet MS" w:hAnsi="Trebuchet MS" w:cs="Tahoma"/>
          <w:lang w:val="ro-RO"/>
        </w:rPr>
        <w:t>național sunt stabilite măsuri speciale, cum ar fi cele necesare prevenirii și combaterii infecțiilor cu SARS –</w:t>
      </w:r>
      <w:r w:rsidR="00F82610">
        <w:rPr>
          <w:rFonts w:ascii="Trebuchet MS" w:hAnsi="Trebuchet MS" w:cs="Tahoma"/>
          <w:lang w:val="ro-RO"/>
        </w:rPr>
        <w:t xml:space="preserve"> </w:t>
      </w:r>
      <w:r w:rsidR="00F82610" w:rsidRPr="00F82610">
        <w:rPr>
          <w:rFonts w:ascii="Trebuchet MS" w:hAnsi="Trebuchet MS" w:cs="Tahoma"/>
          <w:lang w:val="ro-RO"/>
        </w:rPr>
        <w:t>COV2, ce fac imposibilă desfășurarea ședințelor AGA conform actualei prevederi statutare prin raportare la</w:t>
      </w:r>
      <w:r w:rsidR="00F82610">
        <w:rPr>
          <w:rFonts w:ascii="Trebuchet MS" w:hAnsi="Trebuchet MS" w:cs="Tahoma"/>
          <w:lang w:val="ro-RO"/>
        </w:rPr>
        <w:t xml:space="preserve"> </w:t>
      </w:r>
      <w:r w:rsidR="00F82610" w:rsidRPr="00F82610">
        <w:rPr>
          <w:rFonts w:ascii="Trebuchet MS" w:hAnsi="Trebuchet MS" w:cs="Tahoma"/>
          <w:lang w:val="ro-RO"/>
        </w:rPr>
        <w:t>numărul total al membrilor asocia</w:t>
      </w:r>
      <w:r w:rsidR="00F82610">
        <w:rPr>
          <w:rFonts w:ascii="Trebuchet MS" w:hAnsi="Trebuchet MS" w:cs="Tahoma"/>
          <w:lang w:val="ro-RO"/>
        </w:rPr>
        <w:t>ț</w:t>
      </w:r>
      <w:r w:rsidR="00F82610" w:rsidRPr="00F82610">
        <w:rPr>
          <w:rFonts w:ascii="Trebuchet MS" w:hAnsi="Trebuchet MS" w:cs="Tahoma"/>
          <w:lang w:val="ro-RO"/>
        </w:rPr>
        <w:t>i.</w:t>
      </w:r>
    </w:p>
    <w:p w:rsidR="00F82610" w:rsidRDefault="00F82610" w:rsidP="00FD11A3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lang w:val="ro-RO"/>
        </w:rPr>
      </w:pPr>
      <w:r>
        <w:rPr>
          <w:rFonts w:ascii="Trebuchet MS" w:hAnsi="Trebuchet MS" w:cs="Tahoma"/>
          <w:lang w:val="ro-RO"/>
        </w:rPr>
        <w:t>Prin adresa cu nr.99792/11 12 2020 Ministerul Fondurilor Europene arată că nu este necesar avizul pentru modificarea actelor statutare ale asociației, ci doar pentru contractul de delegare a gestiunii serviciului d alimentare cu apă potabilă și canalizare.</w:t>
      </w:r>
    </w:p>
    <w:p w:rsidR="00766434" w:rsidRDefault="00766434" w:rsidP="00FD11A3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lang w:val="ro-RO"/>
        </w:rPr>
      </w:pPr>
      <w:r>
        <w:rPr>
          <w:rFonts w:ascii="Trebuchet MS" w:hAnsi="Trebuchet MS" w:cs="Tahoma"/>
          <w:lang w:val="ro-RO"/>
        </w:rPr>
        <w:t xml:space="preserve">De asemenea, se impune modificarea documentelor statutare ale </w:t>
      </w:r>
      <w:r w:rsidRPr="006C6E64">
        <w:rPr>
          <w:rFonts w:ascii="Trebuchet MS" w:hAnsi="Trebuchet MS" w:cs="Tahoma"/>
        </w:rPr>
        <w:t xml:space="preserve">ADI </w:t>
      </w:r>
      <w:proofErr w:type="spellStart"/>
      <w:r w:rsidRPr="006C6E64">
        <w:rPr>
          <w:rFonts w:ascii="Trebuchet MS" w:hAnsi="Trebuchet MS" w:cs="Tahoma"/>
        </w:rPr>
        <w:t>Apă</w:t>
      </w:r>
      <w:proofErr w:type="spellEnd"/>
      <w:r w:rsidRPr="006C6E64">
        <w:rPr>
          <w:rFonts w:ascii="Trebuchet MS" w:hAnsi="Trebuchet MS" w:cs="Tahoma"/>
        </w:rPr>
        <w:t xml:space="preserve"> </w:t>
      </w:r>
      <w:proofErr w:type="spellStart"/>
      <w:r w:rsidRPr="006C6E64">
        <w:rPr>
          <w:rFonts w:ascii="Trebuchet MS" w:hAnsi="Trebuchet MS" w:cs="Tahoma"/>
        </w:rPr>
        <w:t>Canalizare</w:t>
      </w:r>
      <w:proofErr w:type="spellEnd"/>
      <w:r w:rsidRPr="006C6E64">
        <w:rPr>
          <w:rFonts w:ascii="Trebuchet MS" w:hAnsi="Trebuchet MS" w:cs="Tahoma"/>
        </w:rPr>
        <w:t xml:space="preserve"> </w:t>
      </w:r>
      <w:proofErr w:type="spellStart"/>
      <w:r w:rsidRPr="006C6E64">
        <w:rPr>
          <w:rFonts w:ascii="Trebuchet MS" w:hAnsi="Trebuchet MS" w:cs="Tahoma"/>
        </w:rPr>
        <w:t>Judeţul</w:t>
      </w:r>
      <w:proofErr w:type="spellEnd"/>
      <w:r w:rsidRPr="006C6E64">
        <w:rPr>
          <w:rFonts w:ascii="Trebuchet MS" w:hAnsi="Trebuchet MS" w:cs="Tahoma"/>
        </w:rPr>
        <w:t xml:space="preserve"> Arad</w:t>
      </w:r>
      <w:r>
        <w:rPr>
          <w:rFonts w:ascii="Trebuchet MS" w:hAnsi="Trebuchet MS" w:cs="Tahoma"/>
        </w:rPr>
        <w:t xml:space="preserve"> </w:t>
      </w:r>
      <w:proofErr w:type="spellStart"/>
      <w:r>
        <w:rPr>
          <w:rFonts w:ascii="Trebuchet MS" w:hAnsi="Trebuchet MS" w:cs="Tahoma"/>
        </w:rPr>
        <w:t>întrucât</w:t>
      </w:r>
      <w:proofErr w:type="spellEnd"/>
      <w:r>
        <w:rPr>
          <w:rFonts w:ascii="Trebuchet MS" w:hAnsi="Trebuchet MS" w:cs="Tahoma"/>
        </w:rPr>
        <w:t>:</w:t>
      </w:r>
    </w:p>
    <w:p w:rsidR="00F82610" w:rsidRDefault="00766434" w:rsidP="00FD11A3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</w:rPr>
      </w:pPr>
      <w:r>
        <w:rPr>
          <w:rFonts w:ascii="Trebuchet MS" w:hAnsi="Trebuchet MS" w:cs="Tahoma"/>
          <w:lang w:val="ro-RO"/>
        </w:rPr>
        <w:t>-</w:t>
      </w:r>
      <w:r w:rsidR="00002DF5">
        <w:rPr>
          <w:rFonts w:ascii="Trebuchet MS" w:hAnsi="Trebuchet MS" w:cs="Tahoma"/>
          <w:lang w:val="ro-RO"/>
        </w:rPr>
        <w:t xml:space="preserve"> </w:t>
      </w:r>
      <w:r>
        <w:rPr>
          <w:rFonts w:ascii="Trebuchet MS" w:hAnsi="Trebuchet MS" w:cs="Tahoma"/>
          <w:lang w:val="ro-RO"/>
        </w:rPr>
        <w:t>p</w:t>
      </w:r>
      <w:r w:rsidR="00F82610">
        <w:rPr>
          <w:rFonts w:ascii="Trebuchet MS" w:hAnsi="Trebuchet MS" w:cs="Tahoma"/>
          <w:lang w:val="ro-RO"/>
        </w:rPr>
        <w:t xml:space="preserve">rin Hotărârea </w:t>
      </w:r>
      <w:r w:rsidR="006C6E64">
        <w:rPr>
          <w:rFonts w:ascii="Trebuchet MS" w:hAnsi="Trebuchet MS" w:cs="Tahoma"/>
          <w:lang w:val="ro-RO"/>
        </w:rPr>
        <w:t>nr. 26/31 03 2021 Consiliul local al Comunei Hășmaș a aprobat aderarea la Asociația</w:t>
      </w:r>
      <w:r w:rsidR="006C6E64" w:rsidRPr="006C6E64">
        <w:rPr>
          <w:rFonts w:ascii="Trebuchet MS" w:hAnsi="Trebuchet MS" w:cs="Tahoma"/>
        </w:rPr>
        <w:t xml:space="preserve"> ADI </w:t>
      </w:r>
      <w:proofErr w:type="spellStart"/>
      <w:r w:rsidR="006C6E64" w:rsidRPr="006C6E64">
        <w:rPr>
          <w:rFonts w:ascii="Trebuchet MS" w:hAnsi="Trebuchet MS" w:cs="Tahoma"/>
        </w:rPr>
        <w:t>Apă</w:t>
      </w:r>
      <w:proofErr w:type="spellEnd"/>
      <w:r w:rsidR="006C6E64" w:rsidRPr="006C6E64">
        <w:rPr>
          <w:rFonts w:ascii="Trebuchet MS" w:hAnsi="Trebuchet MS" w:cs="Tahoma"/>
        </w:rPr>
        <w:t xml:space="preserve"> </w:t>
      </w:r>
      <w:proofErr w:type="spellStart"/>
      <w:r w:rsidR="006C6E64" w:rsidRPr="006C6E64">
        <w:rPr>
          <w:rFonts w:ascii="Trebuchet MS" w:hAnsi="Trebuchet MS" w:cs="Tahoma"/>
        </w:rPr>
        <w:t>Canalizare</w:t>
      </w:r>
      <w:proofErr w:type="spellEnd"/>
      <w:r w:rsidR="006C6E64" w:rsidRPr="006C6E64">
        <w:rPr>
          <w:rFonts w:ascii="Trebuchet MS" w:hAnsi="Trebuchet MS" w:cs="Tahoma"/>
        </w:rPr>
        <w:t xml:space="preserve"> </w:t>
      </w:r>
      <w:proofErr w:type="spellStart"/>
      <w:r w:rsidR="006C6E64" w:rsidRPr="006C6E64">
        <w:rPr>
          <w:rFonts w:ascii="Trebuchet MS" w:hAnsi="Trebuchet MS" w:cs="Tahoma"/>
        </w:rPr>
        <w:t>Judeţul</w:t>
      </w:r>
      <w:proofErr w:type="spellEnd"/>
      <w:r w:rsidR="006C6E64" w:rsidRPr="006C6E64">
        <w:rPr>
          <w:rFonts w:ascii="Trebuchet MS" w:hAnsi="Trebuchet MS" w:cs="Tahoma"/>
        </w:rPr>
        <w:t xml:space="preserve"> Arad</w:t>
      </w:r>
      <w:r>
        <w:rPr>
          <w:rFonts w:ascii="Trebuchet MS" w:hAnsi="Trebuchet MS" w:cs="Tahoma"/>
        </w:rPr>
        <w:t>;</w:t>
      </w:r>
    </w:p>
    <w:p w:rsidR="006C6E64" w:rsidRDefault="00766434" w:rsidP="00FD11A3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lang w:val="ro-RO"/>
        </w:rPr>
      </w:pPr>
      <w:r>
        <w:rPr>
          <w:rFonts w:ascii="Trebuchet MS" w:hAnsi="Trebuchet MS" w:cs="Tahoma"/>
          <w:lang w:val="ro-RO"/>
        </w:rPr>
        <w:t>-</w:t>
      </w:r>
      <w:r w:rsidR="00002DF5">
        <w:rPr>
          <w:rFonts w:ascii="Trebuchet MS" w:hAnsi="Trebuchet MS" w:cs="Tahoma"/>
          <w:lang w:val="ro-RO"/>
        </w:rPr>
        <w:t xml:space="preserve"> </w:t>
      </w:r>
      <w:r>
        <w:rPr>
          <w:rFonts w:ascii="Trebuchet MS" w:hAnsi="Trebuchet MS" w:cs="Tahoma"/>
          <w:lang w:val="ro-RO"/>
        </w:rPr>
        <w:t>p</w:t>
      </w:r>
      <w:r w:rsidR="006C6E64">
        <w:rPr>
          <w:rFonts w:ascii="Trebuchet MS" w:hAnsi="Trebuchet MS" w:cs="Tahoma"/>
          <w:lang w:val="ro-RO"/>
        </w:rPr>
        <w:t>rin Hotărârea nr. 33/25 04 2021 Consiliul local al Comunei Archiș a aprobat aderarea la Asociația</w:t>
      </w:r>
      <w:r w:rsidR="006C6E64" w:rsidRPr="006C6E64">
        <w:rPr>
          <w:rFonts w:ascii="Trebuchet MS" w:hAnsi="Trebuchet MS" w:cs="Tahoma"/>
        </w:rPr>
        <w:t xml:space="preserve"> ADI </w:t>
      </w:r>
      <w:proofErr w:type="spellStart"/>
      <w:r w:rsidR="006C6E64" w:rsidRPr="006C6E64">
        <w:rPr>
          <w:rFonts w:ascii="Trebuchet MS" w:hAnsi="Trebuchet MS" w:cs="Tahoma"/>
        </w:rPr>
        <w:t>Apă</w:t>
      </w:r>
      <w:proofErr w:type="spellEnd"/>
      <w:r w:rsidR="006C6E64" w:rsidRPr="006C6E64">
        <w:rPr>
          <w:rFonts w:ascii="Trebuchet MS" w:hAnsi="Trebuchet MS" w:cs="Tahoma"/>
        </w:rPr>
        <w:t xml:space="preserve"> </w:t>
      </w:r>
      <w:proofErr w:type="spellStart"/>
      <w:r w:rsidR="006C6E64" w:rsidRPr="006C6E64">
        <w:rPr>
          <w:rFonts w:ascii="Trebuchet MS" w:hAnsi="Trebuchet MS" w:cs="Tahoma"/>
        </w:rPr>
        <w:t>Canalizare</w:t>
      </w:r>
      <w:proofErr w:type="spellEnd"/>
      <w:r w:rsidR="006C6E64" w:rsidRPr="006C6E64">
        <w:rPr>
          <w:rFonts w:ascii="Trebuchet MS" w:hAnsi="Trebuchet MS" w:cs="Tahoma"/>
        </w:rPr>
        <w:t xml:space="preserve"> </w:t>
      </w:r>
      <w:proofErr w:type="spellStart"/>
      <w:r w:rsidR="006C6E64" w:rsidRPr="006C6E64">
        <w:rPr>
          <w:rFonts w:ascii="Trebuchet MS" w:hAnsi="Trebuchet MS" w:cs="Tahoma"/>
        </w:rPr>
        <w:t>Judeţul</w:t>
      </w:r>
      <w:proofErr w:type="spellEnd"/>
      <w:r w:rsidR="006C6E64" w:rsidRPr="006C6E64">
        <w:rPr>
          <w:rFonts w:ascii="Trebuchet MS" w:hAnsi="Trebuchet MS" w:cs="Tahoma"/>
        </w:rPr>
        <w:t xml:space="preserve"> Arad</w:t>
      </w:r>
      <w:r w:rsidR="00002DF5">
        <w:rPr>
          <w:rFonts w:ascii="Trebuchet MS" w:hAnsi="Trebuchet MS" w:cs="Tahoma"/>
        </w:rPr>
        <w:t xml:space="preserve">, </w:t>
      </w:r>
      <w:proofErr w:type="spellStart"/>
      <w:r w:rsidR="00002DF5">
        <w:rPr>
          <w:rFonts w:ascii="Trebuchet MS" w:hAnsi="Trebuchet MS" w:cs="Tahoma"/>
        </w:rPr>
        <w:t>iar</w:t>
      </w:r>
      <w:proofErr w:type="spellEnd"/>
    </w:p>
    <w:p w:rsidR="006C6E64" w:rsidRDefault="00766434" w:rsidP="006C6E64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lang w:val="ro-RO"/>
        </w:rPr>
      </w:pPr>
      <w:r>
        <w:rPr>
          <w:rFonts w:ascii="Trebuchet MS" w:hAnsi="Trebuchet MS" w:cs="Tahoma"/>
          <w:lang w:val="ro-RO"/>
        </w:rPr>
        <w:t>- p</w:t>
      </w:r>
      <w:r w:rsidR="006C6E64">
        <w:rPr>
          <w:rFonts w:ascii="Trebuchet MS" w:hAnsi="Trebuchet MS" w:cs="Tahoma"/>
          <w:lang w:val="ro-RO"/>
        </w:rPr>
        <w:t>rin Hotărârea nr. 13/29 01 2021 Consiliul local al Comunei Almaș a aprobat aderarea la Asociația</w:t>
      </w:r>
      <w:r w:rsidR="006C6E64" w:rsidRPr="006C6E64">
        <w:rPr>
          <w:rFonts w:ascii="Trebuchet MS" w:hAnsi="Trebuchet MS" w:cs="Tahoma"/>
        </w:rPr>
        <w:t xml:space="preserve"> ADI </w:t>
      </w:r>
      <w:proofErr w:type="spellStart"/>
      <w:r w:rsidR="006C6E64" w:rsidRPr="006C6E64">
        <w:rPr>
          <w:rFonts w:ascii="Trebuchet MS" w:hAnsi="Trebuchet MS" w:cs="Tahoma"/>
        </w:rPr>
        <w:t>Apă</w:t>
      </w:r>
      <w:proofErr w:type="spellEnd"/>
      <w:r w:rsidR="006C6E64" w:rsidRPr="006C6E64">
        <w:rPr>
          <w:rFonts w:ascii="Trebuchet MS" w:hAnsi="Trebuchet MS" w:cs="Tahoma"/>
        </w:rPr>
        <w:t xml:space="preserve"> </w:t>
      </w:r>
      <w:proofErr w:type="spellStart"/>
      <w:r w:rsidR="006C6E64" w:rsidRPr="006C6E64">
        <w:rPr>
          <w:rFonts w:ascii="Trebuchet MS" w:hAnsi="Trebuchet MS" w:cs="Tahoma"/>
        </w:rPr>
        <w:t>Canalizare</w:t>
      </w:r>
      <w:proofErr w:type="spellEnd"/>
      <w:r w:rsidR="006C6E64" w:rsidRPr="006C6E64">
        <w:rPr>
          <w:rFonts w:ascii="Trebuchet MS" w:hAnsi="Trebuchet MS" w:cs="Tahoma"/>
        </w:rPr>
        <w:t xml:space="preserve"> </w:t>
      </w:r>
      <w:proofErr w:type="spellStart"/>
      <w:r w:rsidR="006C6E64" w:rsidRPr="006C6E64">
        <w:rPr>
          <w:rFonts w:ascii="Trebuchet MS" w:hAnsi="Trebuchet MS" w:cs="Tahoma"/>
        </w:rPr>
        <w:t>Judeţul</w:t>
      </w:r>
      <w:proofErr w:type="spellEnd"/>
      <w:r w:rsidR="006C6E64" w:rsidRPr="006C6E64">
        <w:rPr>
          <w:rFonts w:ascii="Trebuchet MS" w:hAnsi="Trebuchet MS" w:cs="Tahoma"/>
        </w:rPr>
        <w:t xml:space="preserve"> Arad</w:t>
      </w:r>
      <w:r w:rsidR="006C6E64">
        <w:rPr>
          <w:rFonts w:ascii="Trebuchet MS" w:hAnsi="Trebuchet MS" w:cs="Tahoma"/>
        </w:rPr>
        <w:t>.</w:t>
      </w:r>
    </w:p>
    <w:p w:rsidR="006C6E64" w:rsidRDefault="006C6E64" w:rsidP="00FD11A3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lang w:val="ro-RO"/>
        </w:rPr>
      </w:pPr>
    </w:p>
    <w:p w:rsidR="0012259E" w:rsidRDefault="0012259E" w:rsidP="00FD11A3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lang w:val="ro-RO"/>
        </w:rPr>
      </w:pPr>
      <w:r>
        <w:rPr>
          <w:rFonts w:ascii="Trebuchet MS" w:hAnsi="Trebuchet MS" w:cs="Tahoma"/>
          <w:lang w:val="ro-RO"/>
        </w:rPr>
        <w:t>La aprobarea mandatului special, cât și la desemnarea reprezentantului în Aduna</w:t>
      </w:r>
      <w:r w:rsidR="004D31DC">
        <w:rPr>
          <w:rFonts w:ascii="Trebuchet MS" w:hAnsi="Trebuchet MS" w:cs="Tahoma"/>
          <w:lang w:val="ro-RO"/>
        </w:rPr>
        <w:t>r</w:t>
      </w:r>
      <w:r>
        <w:rPr>
          <w:rFonts w:ascii="Trebuchet MS" w:hAnsi="Trebuchet MS" w:cs="Tahoma"/>
          <w:lang w:val="ro-RO"/>
        </w:rPr>
        <w:t>ea Generală a Asoc</w:t>
      </w:r>
      <w:r w:rsidR="004D31DC">
        <w:rPr>
          <w:rFonts w:ascii="Trebuchet MS" w:hAnsi="Trebuchet MS" w:cs="Tahoma"/>
          <w:lang w:val="ro-RO"/>
        </w:rPr>
        <w:t>i</w:t>
      </w:r>
      <w:r>
        <w:rPr>
          <w:rFonts w:ascii="Trebuchet MS" w:hAnsi="Trebuchet MS" w:cs="Tahoma"/>
          <w:lang w:val="ro-RO"/>
        </w:rPr>
        <w:t xml:space="preserve">ației, trebuie avute în vedere și dispozițiile art. 10, alin (8) din Legea serviciilor comunitare de utilități publice nr. 51/2006, astfel cum a fost modificată prin Legea nr. 313 din 07 12 2015, în </w:t>
      </w:r>
      <w:r w:rsidR="004D31DC">
        <w:rPr>
          <w:rFonts w:ascii="Trebuchet MS" w:hAnsi="Trebuchet MS" w:cs="Tahoma"/>
          <w:lang w:val="ro-RO"/>
        </w:rPr>
        <w:t>sensul că statutul și actul constitutiv al Asociației pot fi semnate în numele și pe seama UAT-ului numai de către primar/președintele consiliului județean, după caz, care e</w:t>
      </w:r>
      <w:r w:rsidR="00766434">
        <w:rPr>
          <w:rFonts w:ascii="Trebuchet MS" w:hAnsi="Trebuchet MS" w:cs="Tahoma"/>
          <w:lang w:val="ro-RO"/>
        </w:rPr>
        <w:t>s</w:t>
      </w:r>
      <w:r w:rsidR="004D31DC">
        <w:rPr>
          <w:rFonts w:ascii="Trebuchet MS" w:hAnsi="Trebuchet MS" w:cs="Tahoma"/>
          <w:lang w:val="ro-RO"/>
        </w:rPr>
        <w:t>t</w:t>
      </w:r>
      <w:r w:rsidR="00766434">
        <w:rPr>
          <w:rFonts w:ascii="Trebuchet MS" w:hAnsi="Trebuchet MS" w:cs="Tahoma"/>
          <w:lang w:val="ro-RO"/>
        </w:rPr>
        <w:t>e</w:t>
      </w:r>
      <w:r w:rsidR="004D31DC">
        <w:rPr>
          <w:rFonts w:ascii="Trebuchet MS" w:hAnsi="Trebuchet MS" w:cs="Tahoma"/>
          <w:lang w:val="ro-RO"/>
        </w:rPr>
        <w:t xml:space="preserve"> și reprezentantul UAT-ului în adunarea generală a Asociației</w:t>
      </w:r>
    </w:p>
    <w:p w:rsidR="0040322E" w:rsidRDefault="0040322E" w:rsidP="00FD11A3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lang w:val="ro-RO"/>
        </w:rPr>
      </w:pPr>
    </w:p>
    <w:p w:rsidR="003D156E" w:rsidRDefault="003D156E" w:rsidP="003D156E">
      <w:pPr>
        <w:ind w:firstLine="720"/>
        <w:jc w:val="center"/>
        <w:rPr>
          <w:rFonts w:ascii="Trebuchet MS" w:hAnsi="Trebuchet MS" w:cs="Tahoma"/>
          <w:lang w:val="ro-RO" w:eastAsia="ro-RO"/>
        </w:rPr>
      </w:pPr>
      <w:r w:rsidRPr="003D156E">
        <w:rPr>
          <w:rFonts w:ascii="Trebuchet MS" w:hAnsi="Trebuchet MS" w:cs="Tahoma"/>
          <w:lang w:val="ro-RO" w:eastAsia="ro-RO"/>
        </w:rPr>
        <w:t>În temeiul art. 136  alin. (8) lit. a) din Ordonanța de urgență a</w:t>
      </w:r>
      <w:r>
        <w:rPr>
          <w:rFonts w:ascii="Trebuchet MS" w:hAnsi="Trebuchet MS" w:cs="Tahoma"/>
          <w:lang w:val="ro-RO" w:eastAsia="ro-RO"/>
        </w:rPr>
        <w:t xml:space="preserve"> Guvernului nr. 57/2019privind </w:t>
      </w:r>
    </w:p>
    <w:p w:rsidR="003D156E" w:rsidRPr="003D156E" w:rsidRDefault="003D156E" w:rsidP="003D156E">
      <w:pPr>
        <w:rPr>
          <w:rFonts w:ascii="Trebuchet MS" w:hAnsi="Trebuchet MS" w:cs="Tahoma"/>
          <w:lang w:val="ro-RO" w:eastAsia="ro-RO"/>
        </w:rPr>
      </w:pPr>
      <w:r w:rsidRPr="003D156E">
        <w:rPr>
          <w:rFonts w:ascii="Trebuchet MS" w:hAnsi="Trebuchet MS" w:cs="Tahoma"/>
          <w:lang w:val="ro-RO" w:eastAsia="ro-RO"/>
        </w:rPr>
        <w:t xml:space="preserve">Codul administrativ, </w:t>
      </w:r>
    </w:p>
    <w:p w:rsidR="003D156E" w:rsidRDefault="003D156E" w:rsidP="003D156E">
      <w:pPr>
        <w:jc w:val="center"/>
        <w:rPr>
          <w:rFonts w:ascii="Trebuchet MS" w:hAnsi="Trebuchet MS" w:cs="Tahoma"/>
          <w:lang w:val="ro-RO" w:eastAsia="ro-RO"/>
        </w:rPr>
      </w:pPr>
      <w:r w:rsidRPr="003D156E">
        <w:rPr>
          <w:rFonts w:ascii="Trebuchet MS" w:hAnsi="Trebuchet MS" w:cs="Tahoma"/>
          <w:lang w:val="ro-RO" w:eastAsia="ro-RO"/>
        </w:rPr>
        <w:t>PROPUN</w:t>
      </w:r>
    </w:p>
    <w:p w:rsidR="003D156E" w:rsidRPr="003D156E" w:rsidRDefault="003D156E" w:rsidP="003D156E">
      <w:pPr>
        <w:jc w:val="center"/>
        <w:rPr>
          <w:rFonts w:ascii="Trebuchet MS" w:hAnsi="Trebuchet MS" w:cs="Tahoma"/>
          <w:lang w:val="ro-RO" w:eastAsia="ro-RO"/>
        </w:rPr>
      </w:pPr>
    </w:p>
    <w:p w:rsidR="00545246" w:rsidRDefault="003D156E" w:rsidP="003D156E">
      <w:pPr>
        <w:jc w:val="both"/>
        <w:rPr>
          <w:rFonts w:ascii="Trebuchet MS" w:hAnsi="Trebuchet MS"/>
          <w:b/>
          <w:lang w:val="ro-RO"/>
        </w:rPr>
      </w:pPr>
      <w:r w:rsidRPr="003D156E">
        <w:rPr>
          <w:rFonts w:ascii="Trebuchet MS" w:hAnsi="Trebuchet MS" w:cs="Tahoma"/>
          <w:lang w:val="ro-RO" w:eastAsia="ro-RO"/>
        </w:rPr>
        <w:t xml:space="preserve">Consiliului local Macea să aprobe proiectul de hotărâre  nr. 81/ 04 08 2021 privind modificarea Actului Constitutiv </w:t>
      </w:r>
      <w:proofErr w:type="spellStart"/>
      <w:r w:rsidRPr="003D156E">
        <w:rPr>
          <w:rFonts w:ascii="Trebuchet MS" w:hAnsi="Trebuchet MS" w:cs="Tahoma"/>
          <w:lang w:val="ro-RO" w:eastAsia="ro-RO"/>
        </w:rPr>
        <w:t>şi</w:t>
      </w:r>
      <w:proofErr w:type="spellEnd"/>
      <w:r w:rsidRPr="003D156E">
        <w:rPr>
          <w:rFonts w:ascii="Trebuchet MS" w:hAnsi="Trebuchet MS" w:cs="Tahoma"/>
          <w:lang w:val="ro-RO" w:eastAsia="ro-RO"/>
        </w:rPr>
        <w:t xml:space="preserve"> Statutului </w:t>
      </w:r>
      <w:proofErr w:type="spellStart"/>
      <w:r w:rsidRPr="003D156E">
        <w:rPr>
          <w:rFonts w:ascii="Trebuchet MS" w:hAnsi="Trebuchet MS" w:cs="Tahoma"/>
          <w:lang w:val="ro-RO" w:eastAsia="ro-RO"/>
        </w:rPr>
        <w:t>Asociaţiei</w:t>
      </w:r>
      <w:proofErr w:type="spellEnd"/>
      <w:r w:rsidRPr="003D156E">
        <w:rPr>
          <w:rFonts w:ascii="Trebuchet MS" w:hAnsi="Trebuchet MS" w:cs="Tahoma"/>
          <w:lang w:val="ro-RO" w:eastAsia="ro-RO"/>
        </w:rPr>
        <w:t xml:space="preserve"> de Dezvoltare Intercomunitară Apă Canalizare </w:t>
      </w:r>
      <w:proofErr w:type="spellStart"/>
      <w:r w:rsidRPr="003D156E">
        <w:rPr>
          <w:rFonts w:ascii="Trebuchet MS" w:hAnsi="Trebuchet MS" w:cs="Tahoma"/>
          <w:lang w:val="ro-RO" w:eastAsia="ro-RO"/>
        </w:rPr>
        <w:t>Judeţul</w:t>
      </w:r>
      <w:proofErr w:type="spellEnd"/>
      <w:r w:rsidRPr="003D156E">
        <w:rPr>
          <w:rFonts w:ascii="Trebuchet MS" w:hAnsi="Trebuchet MS" w:cs="Tahoma"/>
          <w:lang w:val="ro-RO" w:eastAsia="ro-RO"/>
        </w:rPr>
        <w:t xml:space="preserve"> Arad prin Actul Adițional nr. 10.</w:t>
      </w:r>
    </w:p>
    <w:p w:rsidR="004D31DC" w:rsidRPr="00FE27BA" w:rsidRDefault="004D31DC" w:rsidP="00604264">
      <w:pPr>
        <w:jc w:val="center"/>
        <w:rPr>
          <w:rFonts w:ascii="Trebuchet MS" w:hAnsi="Trebuchet MS"/>
          <w:b/>
          <w:lang w:val="ro-RO"/>
        </w:rPr>
      </w:pPr>
    </w:p>
    <w:p w:rsidR="00604264" w:rsidRDefault="0014138E" w:rsidP="00604264">
      <w:pPr>
        <w:jc w:val="center"/>
        <w:rPr>
          <w:rFonts w:ascii="Trebuchet MS" w:hAnsi="Trebuchet MS" w:cs="Tahoma"/>
          <w:lang w:val="ro-RO"/>
        </w:rPr>
      </w:pPr>
      <w:r>
        <w:rPr>
          <w:rFonts w:ascii="Trebuchet MS" w:hAnsi="Trebuchet MS" w:cs="Tahoma"/>
          <w:lang w:val="ro-RO"/>
        </w:rPr>
        <w:t>PRIMAR</w:t>
      </w:r>
      <w:r w:rsidR="007458CA">
        <w:rPr>
          <w:rFonts w:ascii="Trebuchet MS" w:hAnsi="Trebuchet MS" w:cs="Tahoma"/>
          <w:lang w:val="ro-RO"/>
        </w:rPr>
        <w:t xml:space="preserve"> </w:t>
      </w:r>
    </w:p>
    <w:p w:rsidR="007458CA" w:rsidRPr="00FE27BA" w:rsidRDefault="0014138E" w:rsidP="00604264">
      <w:pPr>
        <w:jc w:val="center"/>
        <w:rPr>
          <w:rFonts w:ascii="Trebuchet MS" w:hAnsi="Trebuchet MS" w:cs="Tahoma"/>
          <w:lang w:val="ro-RO"/>
        </w:rPr>
      </w:pPr>
      <w:r>
        <w:rPr>
          <w:rFonts w:ascii="Trebuchet MS" w:hAnsi="Trebuchet MS" w:cs="Tahoma"/>
          <w:lang w:val="ro-RO"/>
        </w:rPr>
        <w:t>CIPRIAN-GHEORGHE OTLĂCAN</w:t>
      </w:r>
    </w:p>
    <w:sectPr w:rsidR="007458CA" w:rsidRPr="00FE27BA" w:rsidSect="00F16B46">
      <w:footerReference w:type="even" r:id="rId8"/>
      <w:footerReference w:type="default" r:id="rId9"/>
      <w:pgSz w:w="12240" w:h="15840"/>
      <w:pgMar w:top="1134" w:right="567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1AE3" w:rsidRDefault="00AE1AE3">
      <w:r>
        <w:separator/>
      </w:r>
    </w:p>
  </w:endnote>
  <w:endnote w:type="continuationSeparator" w:id="0">
    <w:p w:rsidR="00AE1AE3" w:rsidRDefault="00AE1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09A" w:rsidRDefault="0082209A" w:rsidP="00B371A4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:rsidR="0082209A" w:rsidRDefault="0082209A" w:rsidP="0077451D">
    <w:pPr>
      <w:pStyle w:val="Subsol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09A" w:rsidRDefault="0082209A" w:rsidP="0077451D">
    <w:pPr>
      <w:pStyle w:val="Subsol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1AE3" w:rsidRDefault="00AE1AE3">
      <w:r>
        <w:separator/>
      </w:r>
    </w:p>
  </w:footnote>
  <w:footnote w:type="continuationSeparator" w:id="0">
    <w:p w:rsidR="00AE1AE3" w:rsidRDefault="00AE1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5BA8A2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25EB39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F84EB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E70E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31464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F70238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E7446B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7EF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F6DC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C66E7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>
      <w:start w:val="1"/>
      <w:numFmt w:val="decimal"/>
      <w:lvlText w:val="%5."/>
      <w:lvlJc w:val="left"/>
      <w:pPr>
        <w:tabs>
          <w:tab w:val="num" w:pos="1440"/>
        </w:tabs>
        <w:ind w:left="1440" w:hanging="360"/>
      </w:pPr>
    </w:lvl>
    <w:lvl w:ilvl="5">
      <w:start w:val="1"/>
      <w:numFmt w:val="decimal"/>
      <w:lvlText w:val="%6."/>
      <w:lvlJc w:val="left"/>
      <w:pPr>
        <w:tabs>
          <w:tab w:val="num" w:pos="1800"/>
        </w:tabs>
        <w:ind w:left="1800" w:hanging="360"/>
      </w:p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</w:lvl>
    <w:lvl w:ilvl="7">
      <w:start w:val="1"/>
      <w:numFmt w:val="decimal"/>
      <w:lvlText w:val="%8."/>
      <w:lvlJc w:val="left"/>
      <w:pPr>
        <w:tabs>
          <w:tab w:val="num" w:pos="2520"/>
        </w:tabs>
        <w:ind w:left="2520" w:hanging="360"/>
      </w:p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360"/>
      </w:pPr>
    </w:lvl>
  </w:abstractNum>
  <w:abstractNum w:abstractNumId="11" w15:restartNumberingAfterBreak="0">
    <w:nsid w:val="01A36FF9"/>
    <w:multiLevelType w:val="hybridMultilevel"/>
    <w:tmpl w:val="C632293A"/>
    <w:lvl w:ilvl="0" w:tplc="F78437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3EA58CF"/>
    <w:multiLevelType w:val="hybridMultilevel"/>
    <w:tmpl w:val="C44C1876"/>
    <w:lvl w:ilvl="0" w:tplc="3DECE6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5180FE1"/>
    <w:multiLevelType w:val="multilevel"/>
    <w:tmpl w:val="C2E8E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C3C011C"/>
    <w:multiLevelType w:val="multilevel"/>
    <w:tmpl w:val="66624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0925C52"/>
    <w:multiLevelType w:val="multilevel"/>
    <w:tmpl w:val="1C4E4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11602B"/>
    <w:multiLevelType w:val="multilevel"/>
    <w:tmpl w:val="4A7E3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D6197B"/>
    <w:multiLevelType w:val="multilevel"/>
    <w:tmpl w:val="69EC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0653FCF"/>
    <w:multiLevelType w:val="multilevel"/>
    <w:tmpl w:val="5B0C4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171694E"/>
    <w:multiLevelType w:val="hybridMultilevel"/>
    <w:tmpl w:val="B81469EA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91CE1830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4222E8A"/>
    <w:multiLevelType w:val="hybridMultilevel"/>
    <w:tmpl w:val="F218153E"/>
    <w:lvl w:ilvl="0" w:tplc="ACE670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5D30E1B"/>
    <w:multiLevelType w:val="multilevel"/>
    <w:tmpl w:val="B7305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C563ED"/>
    <w:multiLevelType w:val="multilevel"/>
    <w:tmpl w:val="984E8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3A13485"/>
    <w:multiLevelType w:val="multilevel"/>
    <w:tmpl w:val="412E0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3AE3E88"/>
    <w:multiLevelType w:val="hybridMultilevel"/>
    <w:tmpl w:val="456EDD76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0550002"/>
    <w:multiLevelType w:val="multilevel"/>
    <w:tmpl w:val="F3409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E064B0"/>
    <w:multiLevelType w:val="hybridMultilevel"/>
    <w:tmpl w:val="559A7F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94F7FCF"/>
    <w:multiLevelType w:val="multilevel"/>
    <w:tmpl w:val="116CC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1083990"/>
    <w:multiLevelType w:val="hybridMultilevel"/>
    <w:tmpl w:val="DD546CFE"/>
    <w:lvl w:ilvl="0" w:tplc="4F1C7F2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F37A94"/>
    <w:multiLevelType w:val="hybridMultilevel"/>
    <w:tmpl w:val="BCA20D4A"/>
    <w:lvl w:ilvl="0" w:tplc="C2141C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5A0290"/>
    <w:multiLevelType w:val="multilevel"/>
    <w:tmpl w:val="EBF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E37647B"/>
    <w:multiLevelType w:val="multilevel"/>
    <w:tmpl w:val="3FE0C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9"/>
  </w:num>
  <w:num w:numId="14">
    <w:abstractNumId w:val="24"/>
  </w:num>
  <w:num w:numId="15">
    <w:abstractNumId w:val="26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31"/>
  </w:num>
  <w:num w:numId="19">
    <w:abstractNumId w:val="23"/>
  </w:num>
  <w:num w:numId="20">
    <w:abstractNumId w:val="30"/>
  </w:num>
  <w:num w:numId="21">
    <w:abstractNumId w:val="22"/>
  </w:num>
  <w:num w:numId="22">
    <w:abstractNumId w:val="18"/>
  </w:num>
  <w:num w:numId="23">
    <w:abstractNumId w:val="16"/>
  </w:num>
  <w:num w:numId="24">
    <w:abstractNumId w:val="17"/>
  </w:num>
  <w:num w:numId="25">
    <w:abstractNumId w:val="14"/>
  </w:num>
  <w:num w:numId="26">
    <w:abstractNumId w:val="15"/>
  </w:num>
  <w:num w:numId="27">
    <w:abstractNumId w:val="13"/>
  </w:num>
  <w:num w:numId="28">
    <w:abstractNumId w:val="21"/>
  </w:num>
  <w:num w:numId="29">
    <w:abstractNumId w:val="27"/>
  </w:num>
  <w:num w:numId="30">
    <w:abstractNumId w:val="12"/>
  </w:num>
  <w:num w:numId="31">
    <w:abstractNumId w:val="29"/>
  </w:num>
  <w:num w:numId="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84E"/>
    <w:rsid w:val="00001974"/>
    <w:rsid w:val="00002DF5"/>
    <w:rsid w:val="00005839"/>
    <w:rsid w:val="00022D37"/>
    <w:rsid w:val="000252A8"/>
    <w:rsid w:val="00035B75"/>
    <w:rsid w:val="00044324"/>
    <w:rsid w:val="0004453B"/>
    <w:rsid w:val="00047918"/>
    <w:rsid w:val="00083595"/>
    <w:rsid w:val="00094CEB"/>
    <w:rsid w:val="000A059E"/>
    <w:rsid w:val="000A1F6C"/>
    <w:rsid w:val="000A41A4"/>
    <w:rsid w:val="000A5528"/>
    <w:rsid w:val="000C401E"/>
    <w:rsid w:val="000C5614"/>
    <w:rsid w:val="000F0DA6"/>
    <w:rsid w:val="000F3972"/>
    <w:rsid w:val="000F5B66"/>
    <w:rsid w:val="000F61A4"/>
    <w:rsid w:val="001000EE"/>
    <w:rsid w:val="001003FB"/>
    <w:rsid w:val="00106F2F"/>
    <w:rsid w:val="00115CF4"/>
    <w:rsid w:val="0012259E"/>
    <w:rsid w:val="001226F3"/>
    <w:rsid w:val="00123B44"/>
    <w:rsid w:val="001303B0"/>
    <w:rsid w:val="00133797"/>
    <w:rsid w:val="001341B5"/>
    <w:rsid w:val="00134AD4"/>
    <w:rsid w:val="00135BC7"/>
    <w:rsid w:val="001374C8"/>
    <w:rsid w:val="0014138E"/>
    <w:rsid w:val="00151BDC"/>
    <w:rsid w:val="0016048D"/>
    <w:rsid w:val="00165B4E"/>
    <w:rsid w:val="00170C54"/>
    <w:rsid w:val="0018005D"/>
    <w:rsid w:val="0019543C"/>
    <w:rsid w:val="001956F9"/>
    <w:rsid w:val="00196717"/>
    <w:rsid w:val="001A5B46"/>
    <w:rsid w:val="001D1022"/>
    <w:rsid w:val="001D39D8"/>
    <w:rsid w:val="001D4E6E"/>
    <w:rsid w:val="001E2550"/>
    <w:rsid w:val="001E29E3"/>
    <w:rsid w:val="00206612"/>
    <w:rsid w:val="002073B3"/>
    <w:rsid w:val="0021425F"/>
    <w:rsid w:val="00223C2A"/>
    <w:rsid w:val="00224506"/>
    <w:rsid w:val="002305A5"/>
    <w:rsid w:val="00231486"/>
    <w:rsid w:val="00232590"/>
    <w:rsid w:val="0024086B"/>
    <w:rsid w:val="00240AF3"/>
    <w:rsid w:val="0024710D"/>
    <w:rsid w:val="002555ED"/>
    <w:rsid w:val="0025670B"/>
    <w:rsid w:val="002A0D51"/>
    <w:rsid w:val="002F48C4"/>
    <w:rsid w:val="00320208"/>
    <w:rsid w:val="003224C0"/>
    <w:rsid w:val="00323078"/>
    <w:rsid w:val="00331091"/>
    <w:rsid w:val="0034106B"/>
    <w:rsid w:val="003430DB"/>
    <w:rsid w:val="00343C62"/>
    <w:rsid w:val="00354853"/>
    <w:rsid w:val="0035625A"/>
    <w:rsid w:val="003677E9"/>
    <w:rsid w:val="00367AD9"/>
    <w:rsid w:val="00375E74"/>
    <w:rsid w:val="0038779A"/>
    <w:rsid w:val="003941A3"/>
    <w:rsid w:val="003950B2"/>
    <w:rsid w:val="00395D47"/>
    <w:rsid w:val="0039674E"/>
    <w:rsid w:val="00396F82"/>
    <w:rsid w:val="003B39BF"/>
    <w:rsid w:val="003C618F"/>
    <w:rsid w:val="003D1146"/>
    <w:rsid w:val="003D156E"/>
    <w:rsid w:val="003D39F8"/>
    <w:rsid w:val="003D3AE6"/>
    <w:rsid w:val="003D772A"/>
    <w:rsid w:val="003F4196"/>
    <w:rsid w:val="003F7853"/>
    <w:rsid w:val="00402AED"/>
    <w:rsid w:val="0040322E"/>
    <w:rsid w:val="00411613"/>
    <w:rsid w:val="00414A04"/>
    <w:rsid w:val="004234F0"/>
    <w:rsid w:val="00430600"/>
    <w:rsid w:val="00447B01"/>
    <w:rsid w:val="00465AF1"/>
    <w:rsid w:val="00465E90"/>
    <w:rsid w:val="00471F92"/>
    <w:rsid w:val="00484C94"/>
    <w:rsid w:val="00484C9E"/>
    <w:rsid w:val="004959C7"/>
    <w:rsid w:val="004974AF"/>
    <w:rsid w:val="004A2581"/>
    <w:rsid w:val="004B152D"/>
    <w:rsid w:val="004B4D2B"/>
    <w:rsid w:val="004C16C8"/>
    <w:rsid w:val="004C30A4"/>
    <w:rsid w:val="004C6AAB"/>
    <w:rsid w:val="004D0FAF"/>
    <w:rsid w:val="004D3050"/>
    <w:rsid w:val="004D31DC"/>
    <w:rsid w:val="004D5686"/>
    <w:rsid w:val="004E2AEE"/>
    <w:rsid w:val="004E412F"/>
    <w:rsid w:val="004F3B63"/>
    <w:rsid w:val="00517F17"/>
    <w:rsid w:val="00527EDE"/>
    <w:rsid w:val="00531B19"/>
    <w:rsid w:val="005352FF"/>
    <w:rsid w:val="00535E92"/>
    <w:rsid w:val="00541103"/>
    <w:rsid w:val="00545211"/>
    <w:rsid w:val="00545246"/>
    <w:rsid w:val="00550B32"/>
    <w:rsid w:val="0055356A"/>
    <w:rsid w:val="00575051"/>
    <w:rsid w:val="00576DE5"/>
    <w:rsid w:val="00583AC8"/>
    <w:rsid w:val="0059062D"/>
    <w:rsid w:val="00594ADE"/>
    <w:rsid w:val="005A1571"/>
    <w:rsid w:val="005B031F"/>
    <w:rsid w:val="005B4206"/>
    <w:rsid w:val="005B57DB"/>
    <w:rsid w:val="005C33FF"/>
    <w:rsid w:val="005C7854"/>
    <w:rsid w:val="005D6E42"/>
    <w:rsid w:val="005E04BF"/>
    <w:rsid w:val="005E599B"/>
    <w:rsid w:val="005F4C3C"/>
    <w:rsid w:val="005F4CB5"/>
    <w:rsid w:val="005F6850"/>
    <w:rsid w:val="006004C5"/>
    <w:rsid w:val="00604264"/>
    <w:rsid w:val="006075FB"/>
    <w:rsid w:val="00610D17"/>
    <w:rsid w:val="00610E67"/>
    <w:rsid w:val="00612D2C"/>
    <w:rsid w:val="0061586A"/>
    <w:rsid w:val="00620961"/>
    <w:rsid w:val="00625F5E"/>
    <w:rsid w:val="00626C80"/>
    <w:rsid w:val="0062778B"/>
    <w:rsid w:val="0064077C"/>
    <w:rsid w:val="00646873"/>
    <w:rsid w:val="0066310A"/>
    <w:rsid w:val="006703CA"/>
    <w:rsid w:val="00680CE0"/>
    <w:rsid w:val="00682A3E"/>
    <w:rsid w:val="0068562E"/>
    <w:rsid w:val="00686AEC"/>
    <w:rsid w:val="006A4D2F"/>
    <w:rsid w:val="006A509A"/>
    <w:rsid w:val="006A795C"/>
    <w:rsid w:val="006C4C0C"/>
    <w:rsid w:val="006C6E64"/>
    <w:rsid w:val="006C7F2B"/>
    <w:rsid w:val="006E148E"/>
    <w:rsid w:val="006E2E3A"/>
    <w:rsid w:val="006F07FC"/>
    <w:rsid w:val="007030BC"/>
    <w:rsid w:val="0070403C"/>
    <w:rsid w:val="0072137B"/>
    <w:rsid w:val="007367A3"/>
    <w:rsid w:val="007373C8"/>
    <w:rsid w:val="0074279D"/>
    <w:rsid w:val="00743647"/>
    <w:rsid w:val="00744257"/>
    <w:rsid w:val="007458CA"/>
    <w:rsid w:val="00750245"/>
    <w:rsid w:val="00765902"/>
    <w:rsid w:val="00766434"/>
    <w:rsid w:val="0077451D"/>
    <w:rsid w:val="00776037"/>
    <w:rsid w:val="00780485"/>
    <w:rsid w:val="007818C0"/>
    <w:rsid w:val="00781BD6"/>
    <w:rsid w:val="007821F9"/>
    <w:rsid w:val="007930C8"/>
    <w:rsid w:val="007A3CF2"/>
    <w:rsid w:val="007A5AFF"/>
    <w:rsid w:val="007A6197"/>
    <w:rsid w:val="007C6592"/>
    <w:rsid w:val="007D47AF"/>
    <w:rsid w:val="007E4864"/>
    <w:rsid w:val="007F6CCB"/>
    <w:rsid w:val="008111F1"/>
    <w:rsid w:val="00814987"/>
    <w:rsid w:val="0081504B"/>
    <w:rsid w:val="008164A8"/>
    <w:rsid w:val="0082209A"/>
    <w:rsid w:val="00822331"/>
    <w:rsid w:val="008253F2"/>
    <w:rsid w:val="00825717"/>
    <w:rsid w:val="00836A5C"/>
    <w:rsid w:val="00843252"/>
    <w:rsid w:val="008540A3"/>
    <w:rsid w:val="00855669"/>
    <w:rsid w:val="008616F0"/>
    <w:rsid w:val="0086171D"/>
    <w:rsid w:val="008632FE"/>
    <w:rsid w:val="00877926"/>
    <w:rsid w:val="00882D02"/>
    <w:rsid w:val="00895870"/>
    <w:rsid w:val="008A1FED"/>
    <w:rsid w:val="008B3E06"/>
    <w:rsid w:val="008B695C"/>
    <w:rsid w:val="008C2D91"/>
    <w:rsid w:val="008D5D13"/>
    <w:rsid w:val="008E552C"/>
    <w:rsid w:val="008F0904"/>
    <w:rsid w:val="008F6FE5"/>
    <w:rsid w:val="00905717"/>
    <w:rsid w:val="00912116"/>
    <w:rsid w:val="00927A97"/>
    <w:rsid w:val="00931F3C"/>
    <w:rsid w:val="00934602"/>
    <w:rsid w:val="00940943"/>
    <w:rsid w:val="009665D7"/>
    <w:rsid w:val="00977ECB"/>
    <w:rsid w:val="00980346"/>
    <w:rsid w:val="00980DED"/>
    <w:rsid w:val="00982679"/>
    <w:rsid w:val="00984D9D"/>
    <w:rsid w:val="00987192"/>
    <w:rsid w:val="00987EB8"/>
    <w:rsid w:val="009B3FB3"/>
    <w:rsid w:val="009C07CE"/>
    <w:rsid w:val="009D1704"/>
    <w:rsid w:val="009E2082"/>
    <w:rsid w:val="009F0626"/>
    <w:rsid w:val="009F60C2"/>
    <w:rsid w:val="00A1321F"/>
    <w:rsid w:val="00A20B50"/>
    <w:rsid w:val="00A30846"/>
    <w:rsid w:val="00A30F3D"/>
    <w:rsid w:val="00A324E6"/>
    <w:rsid w:val="00A32528"/>
    <w:rsid w:val="00A32E85"/>
    <w:rsid w:val="00A360CC"/>
    <w:rsid w:val="00A432B6"/>
    <w:rsid w:val="00A51D9B"/>
    <w:rsid w:val="00A60857"/>
    <w:rsid w:val="00A70E7B"/>
    <w:rsid w:val="00A71320"/>
    <w:rsid w:val="00A74AE2"/>
    <w:rsid w:val="00A74C29"/>
    <w:rsid w:val="00A8085D"/>
    <w:rsid w:val="00A8484E"/>
    <w:rsid w:val="00A86D09"/>
    <w:rsid w:val="00A879BB"/>
    <w:rsid w:val="00A95FDE"/>
    <w:rsid w:val="00AB2896"/>
    <w:rsid w:val="00AB7935"/>
    <w:rsid w:val="00AD24FE"/>
    <w:rsid w:val="00AD429D"/>
    <w:rsid w:val="00AD6D21"/>
    <w:rsid w:val="00AE1AE3"/>
    <w:rsid w:val="00AE29BB"/>
    <w:rsid w:val="00AE2EC6"/>
    <w:rsid w:val="00AF44CB"/>
    <w:rsid w:val="00AF7C30"/>
    <w:rsid w:val="00B037AA"/>
    <w:rsid w:val="00B1079F"/>
    <w:rsid w:val="00B16E2A"/>
    <w:rsid w:val="00B17C27"/>
    <w:rsid w:val="00B371A4"/>
    <w:rsid w:val="00B373BE"/>
    <w:rsid w:val="00B6084B"/>
    <w:rsid w:val="00B627D4"/>
    <w:rsid w:val="00B6336E"/>
    <w:rsid w:val="00B70AFC"/>
    <w:rsid w:val="00B74933"/>
    <w:rsid w:val="00B84050"/>
    <w:rsid w:val="00B856B2"/>
    <w:rsid w:val="00B872F2"/>
    <w:rsid w:val="00B8795D"/>
    <w:rsid w:val="00B957CD"/>
    <w:rsid w:val="00BA01F3"/>
    <w:rsid w:val="00BA13E0"/>
    <w:rsid w:val="00BA1477"/>
    <w:rsid w:val="00BB3241"/>
    <w:rsid w:val="00BC0751"/>
    <w:rsid w:val="00BC0F1D"/>
    <w:rsid w:val="00BC391D"/>
    <w:rsid w:val="00BD0A47"/>
    <w:rsid w:val="00BD524E"/>
    <w:rsid w:val="00BD52AF"/>
    <w:rsid w:val="00BD7B9A"/>
    <w:rsid w:val="00BF284D"/>
    <w:rsid w:val="00BF3CDB"/>
    <w:rsid w:val="00C137EC"/>
    <w:rsid w:val="00C15369"/>
    <w:rsid w:val="00C24A21"/>
    <w:rsid w:val="00C26870"/>
    <w:rsid w:val="00C3411E"/>
    <w:rsid w:val="00C64ABF"/>
    <w:rsid w:val="00C7367E"/>
    <w:rsid w:val="00C91CA8"/>
    <w:rsid w:val="00C94FE0"/>
    <w:rsid w:val="00CA1486"/>
    <w:rsid w:val="00CA1779"/>
    <w:rsid w:val="00CA2D3D"/>
    <w:rsid w:val="00CC5B17"/>
    <w:rsid w:val="00CD64DA"/>
    <w:rsid w:val="00CD72A3"/>
    <w:rsid w:val="00CE622C"/>
    <w:rsid w:val="00D00D62"/>
    <w:rsid w:val="00D05500"/>
    <w:rsid w:val="00D05A95"/>
    <w:rsid w:val="00D249C8"/>
    <w:rsid w:val="00D25C47"/>
    <w:rsid w:val="00D37C7F"/>
    <w:rsid w:val="00D4397E"/>
    <w:rsid w:val="00D61889"/>
    <w:rsid w:val="00D74913"/>
    <w:rsid w:val="00D77AE9"/>
    <w:rsid w:val="00D839E7"/>
    <w:rsid w:val="00D976D6"/>
    <w:rsid w:val="00DA5201"/>
    <w:rsid w:val="00DA72F3"/>
    <w:rsid w:val="00DC2855"/>
    <w:rsid w:val="00DC7D3F"/>
    <w:rsid w:val="00DD0AD0"/>
    <w:rsid w:val="00DD5028"/>
    <w:rsid w:val="00DF103E"/>
    <w:rsid w:val="00DF522D"/>
    <w:rsid w:val="00E00B7C"/>
    <w:rsid w:val="00E027A5"/>
    <w:rsid w:val="00E06BD0"/>
    <w:rsid w:val="00E37657"/>
    <w:rsid w:val="00E46B86"/>
    <w:rsid w:val="00E53A46"/>
    <w:rsid w:val="00E61895"/>
    <w:rsid w:val="00E75287"/>
    <w:rsid w:val="00E8700B"/>
    <w:rsid w:val="00E97F5C"/>
    <w:rsid w:val="00EA5235"/>
    <w:rsid w:val="00EA770B"/>
    <w:rsid w:val="00EB7267"/>
    <w:rsid w:val="00EC0974"/>
    <w:rsid w:val="00EC24BD"/>
    <w:rsid w:val="00EC4025"/>
    <w:rsid w:val="00EC4FD9"/>
    <w:rsid w:val="00ED433D"/>
    <w:rsid w:val="00EE1B8F"/>
    <w:rsid w:val="00EE4CBF"/>
    <w:rsid w:val="00EE58EB"/>
    <w:rsid w:val="00EF07BC"/>
    <w:rsid w:val="00EF284C"/>
    <w:rsid w:val="00EF29A3"/>
    <w:rsid w:val="00EF5AEE"/>
    <w:rsid w:val="00F01A96"/>
    <w:rsid w:val="00F03EF6"/>
    <w:rsid w:val="00F04ED6"/>
    <w:rsid w:val="00F16B46"/>
    <w:rsid w:val="00F23333"/>
    <w:rsid w:val="00F27BC2"/>
    <w:rsid w:val="00F42CD6"/>
    <w:rsid w:val="00F51CF4"/>
    <w:rsid w:val="00F55E33"/>
    <w:rsid w:val="00F63F7D"/>
    <w:rsid w:val="00F64284"/>
    <w:rsid w:val="00F82610"/>
    <w:rsid w:val="00F9214A"/>
    <w:rsid w:val="00F92D9A"/>
    <w:rsid w:val="00FA35CE"/>
    <w:rsid w:val="00FB0A5D"/>
    <w:rsid w:val="00FB2927"/>
    <w:rsid w:val="00FD11A3"/>
    <w:rsid w:val="00FD1548"/>
    <w:rsid w:val="00FD325F"/>
    <w:rsid w:val="00FD5238"/>
    <w:rsid w:val="00FD6E6F"/>
    <w:rsid w:val="00FE2712"/>
    <w:rsid w:val="00FE27BA"/>
    <w:rsid w:val="00FE37B6"/>
    <w:rsid w:val="00FF04E3"/>
    <w:rsid w:val="00FF0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F4B11B-85C1-462F-9F65-B7DF7C453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04B"/>
    <w:rPr>
      <w:sz w:val="24"/>
      <w:szCs w:val="24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ormuldesalut">
    <w:name w:val="Salutation"/>
    <w:basedOn w:val="Normal"/>
    <w:next w:val="Normal"/>
    <w:rsid w:val="0081504B"/>
    <w:pPr>
      <w:spacing w:before="220" w:after="220"/>
    </w:pPr>
    <w:rPr>
      <w:sz w:val="20"/>
      <w:szCs w:val="20"/>
    </w:rPr>
  </w:style>
  <w:style w:type="paragraph" w:styleId="Corptext">
    <w:name w:val="Body Text"/>
    <w:basedOn w:val="Normal"/>
    <w:rsid w:val="0081504B"/>
    <w:pPr>
      <w:spacing w:after="220" w:line="220" w:lineRule="atLeast"/>
    </w:pPr>
    <w:rPr>
      <w:sz w:val="20"/>
      <w:szCs w:val="20"/>
    </w:rPr>
  </w:style>
  <w:style w:type="paragraph" w:styleId="Formuledencheiere">
    <w:name w:val="Closing"/>
    <w:basedOn w:val="Normal"/>
    <w:next w:val="Semntur"/>
    <w:rsid w:val="0081504B"/>
    <w:pPr>
      <w:keepNext/>
      <w:spacing w:after="60"/>
      <w:ind w:left="5400"/>
    </w:pPr>
    <w:rPr>
      <w:sz w:val="20"/>
      <w:szCs w:val="20"/>
    </w:rPr>
  </w:style>
  <w:style w:type="paragraph" w:styleId="Semntur">
    <w:name w:val="Signature"/>
    <w:basedOn w:val="Normal"/>
    <w:next w:val="SignatureJobTitle"/>
    <w:rsid w:val="0081504B"/>
    <w:pPr>
      <w:keepNext/>
      <w:spacing w:before="880"/>
      <w:ind w:left="5400"/>
    </w:pPr>
    <w:rPr>
      <w:sz w:val="20"/>
      <w:szCs w:val="20"/>
    </w:rPr>
  </w:style>
  <w:style w:type="paragraph" w:styleId="Dat">
    <w:name w:val="Date"/>
    <w:basedOn w:val="Normal"/>
    <w:next w:val="InsideAddress"/>
    <w:rsid w:val="0081504B"/>
    <w:pPr>
      <w:spacing w:after="480" w:line="220" w:lineRule="atLeast"/>
      <w:ind w:left="5400"/>
    </w:pPr>
    <w:rPr>
      <w:sz w:val="20"/>
      <w:szCs w:val="20"/>
    </w:rPr>
  </w:style>
  <w:style w:type="paragraph" w:customStyle="1" w:styleId="InsideAddress">
    <w:name w:val="Inside Address"/>
    <w:basedOn w:val="Normal"/>
    <w:next w:val="Normal"/>
    <w:rsid w:val="0081504B"/>
    <w:rPr>
      <w:sz w:val="20"/>
      <w:szCs w:val="20"/>
    </w:rPr>
  </w:style>
  <w:style w:type="paragraph" w:customStyle="1" w:styleId="SignatureJobTitle">
    <w:name w:val="Signature Job Title"/>
    <w:basedOn w:val="Semntur"/>
    <w:next w:val="Normal"/>
    <w:rsid w:val="0081504B"/>
    <w:pPr>
      <w:spacing w:before="0"/>
    </w:pPr>
  </w:style>
  <w:style w:type="paragraph" w:styleId="Index1">
    <w:name w:val="index 1"/>
    <w:basedOn w:val="Normal"/>
    <w:next w:val="Normal"/>
    <w:autoRedefine/>
    <w:semiHidden/>
    <w:rsid w:val="0081504B"/>
    <w:pPr>
      <w:ind w:left="240" w:hanging="240"/>
    </w:pPr>
  </w:style>
  <w:style w:type="paragraph" w:styleId="Titludeindex">
    <w:name w:val="index heading"/>
    <w:basedOn w:val="Normal"/>
    <w:next w:val="Index1"/>
    <w:semiHidden/>
    <w:rsid w:val="0081504B"/>
    <w:rPr>
      <w:rFonts w:ascii="Arial" w:hAnsi="Arial" w:cs="Arial"/>
      <w:b/>
      <w:bCs/>
    </w:rPr>
  </w:style>
  <w:style w:type="paragraph" w:styleId="Subsol">
    <w:name w:val="footer"/>
    <w:basedOn w:val="Normal"/>
    <w:rsid w:val="0081504B"/>
    <w:pPr>
      <w:tabs>
        <w:tab w:val="center" w:pos="4320"/>
        <w:tab w:val="right" w:pos="8640"/>
      </w:tabs>
    </w:pPr>
    <w:rPr>
      <w:sz w:val="20"/>
      <w:szCs w:val="20"/>
    </w:rPr>
  </w:style>
  <w:style w:type="character" w:styleId="Numrdepagin">
    <w:name w:val="page number"/>
    <w:basedOn w:val="Fontdeparagrafimplicit"/>
    <w:rsid w:val="0081504B"/>
  </w:style>
  <w:style w:type="paragraph" w:styleId="TextnBalon">
    <w:name w:val="Balloon Text"/>
    <w:basedOn w:val="Normal"/>
    <w:semiHidden/>
    <w:rsid w:val="0081504B"/>
    <w:rPr>
      <w:rFonts w:ascii="Tahoma" w:hAnsi="Tahoma" w:cs="Tahoma"/>
      <w:sz w:val="16"/>
      <w:szCs w:val="16"/>
    </w:rPr>
  </w:style>
  <w:style w:type="paragraph" w:styleId="Indentcorptext">
    <w:name w:val="Body Text Indent"/>
    <w:basedOn w:val="Normal"/>
    <w:rsid w:val="009F0626"/>
    <w:pPr>
      <w:spacing w:after="120"/>
      <w:ind w:left="283"/>
    </w:pPr>
    <w:rPr>
      <w:lang w:val="ro-RO" w:eastAsia="ro-RO"/>
    </w:rPr>
  </w:style>
  <w:style w:type="paragraph" w:customStyle="1" w:styleId="CaracterCaracter2CaracterCaracterCaracterCaracterCaracterCaracter">
    <w:name w:val="Caracter Caracter2 Caracter Caracter Caracter Caracter Caracter Caracter"/>
    <w:basedOn w:val="Normal"/>
    <w:rsid w:val="005F4CB5"/>
    <w:rPr>
      <w:lang w:val="pl-PL" w:eastAsia="pl-PL"/>
    </w:rPr>
  </w:style>
  <w:style w:type="table" w:styleId="Tabelgril">
    <w:name w:val="Table Grid"/>
    <w:basedOn w:val="TabelNormal"/>
    <w:rsid w:val="00811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D5D13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NormalWeb">
    <w:name w:val="Normal (Web)"/>
    <w:basedOn w:val="Normal"/>
    <w:rsid w:val="00F63F7D"/>
    <w:pPr>
      <w:spacing w:before="100" w:beforeAutospacing="1" w:after="100" w:afterAutospacing="1"/>
    </w:pPr>
    <w:rPr>
      <w:lang w:val="ro-RO" w:eastAsia="ro-RO"/>
    </w:rPr>
  </w:style>
  <w:style w:type="character" w:styleId="Robust">
    <w:name w:val="Strong"/>
    <w:basedOn w:val="Fontdeparagrafimplicit"/>
    <w:qFormat/>
    <w:rsid w:val="00F63F7D"/>
    <w:rPr>
      <w:b/>
      <w:bCs/>
    </w:rPr>
  </w:style>
  <w:style w:type="character" w:styleId="Accentuat">
    <w:name w:val="Emphasis"/>
    <w:basedOn w:val="Fontdeparagrafimplicit"/>
    <w:qFormat/>
    <w:rsid w:val="00984D9D"/>
    <w:rPr>
      <w:i/>
      <w:iCs/>
    </w:rPr>
  </w:style>
  <w:style w:type="character" w:customStyle="1" w:styleId="FontStyle28">
    <w:name w:val="Font Style28"/>
    <w:basedOn w:val="Fontdeparagrafimplicit"/>
    <w:rsid w:val="00240AF3"/>
    <w:rPr>
      <w:rFonts w:ascii="Arial" w:hAnsi="Arial" w:cs="Arial"/>
      <w:b/>
      <w:bCs/>
      <w:sz w:val="36"/>
      <w:szCs w:val="36"/>
    </w:rPr>
  </w:style>
  <w:style w:type="paragraph" w:customStyle="1" w:styleId="Style4">
    <w:name w:val="Style4"/>
    <w:basedOn w:val="Normal"/>
    <w:rsid w:val="00EF284C"/>
    <w:pPr>
      <w:widowControl w:val="0"/>
      <w:autoSpaceDE w:val="0"/>
      <w:autoSpaceDN w:val="0"/>
      <w:adjustRightInd w:val="0"/>
      <w:spacing w:line="342" w:lineRule="exact"/>
      <w:jc w:val="center"/>
    </w:pPr>
    <w:rPr>
      <w:rFonts w:ascii="Tahoma" w:hAnsi="Tahoma"/>
    </w:rPr>
  </w:style>
  <w:style w:type="character" w:customStyle="1" w:styleId="FontStyle16">
    <w:name w:val="Font Style16"/>
    <w:basedOn w:val="Fontdeparagrafimplicit"/>
    <w:rsid w:val="00EF284C"/>
    <w:rPr>
      <w:rFonts w:ascii="Tahoma" w:hAnsi="Tahoma" w:cs="Tahoma"/>
      <w:sz w:val="24"/>
      <w:szCs w:val="24"/>
    </w:rPr>
  </w:style>
  <w:style w:type="character" w:customStyle="1" w:styleId="FontStyle13">
    <w:name w:val="Font Style13"/>
    <w:basedOn w:val="Fontdeparagrafimplicit"/>
    <w:rsid w:val="0086171D"/>
    <w:rPr>
      <w:rFonts w:ascii="Tahoma" w:hAnsi="Tahoma" w:cs="Tahoma"/>
      <w:b/>
      <w:bCs/>
      <w:sz w:val="24"/>
      <w:szCs w:val="24"/>
    </w:rPr>
  </w:style>
  <w:style w:type="character" w:customStyle="1" w:styleId="apple-converted-space">
    <w:name w:val="apple-converted-space"/>
    <w:basedOn w:val="Fontdeparagrafimplicit"/>
    <w:rsid w:val="00F92D9A"/>
  </w:style>
  <w:style w:type="paragraph" w:styleId="Antet">
    <w:name w:val="header"/>
    <w:basedOn w:val="Normal"/>
    <w:link w:val="AntetCaracter"/>
    <w:rsid w:val="00680CE0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rsid w:val="00680CE0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413</Words>
  <Characters>2402</Characters>
  <Application>Microsoft Office Word</Application>
  <DocSecurity>0</DocSecurity>
  <Lines>20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COPARTIMENT BUGET FINANŢE</vt:lpstr>
      <vt:lpstr>COPARTIMENT BUGET FINANŢE</vt:lpstr>
    </vt:vector>
  </TitlesOfParts>
  <Company>home</Company>
  <LinksUpToDate>false</LinksUpToDate>
  <CharactersWithSpaces>2810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COPARTIMENT BUGET FINANŢE</dc:title>
  <dc:subject/>
  <dc:creator>user</dc:creator>
  <cp:keywords/>
  <cp:lastModifiedBy>CLOUD CLOUD</cp:lastModifiedBy>
  <cp:revision>4</cp:revision>
  <cp:lastPrinted>2019-06-09T14:03:00Z</cp:lastPrinted>
  <dcterms:created xsi:type="dcterms:W3CDTF">2021-09-07T12:07:00Z</dcterms:created>
  <dcterms:modified xsi:type="dcterms:W3CDTF">2021-09-07T13:48:00Z</dcterms:modified>
</cp:coreProperties>
</file>