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B5" w:rsidRDefault="00AD4EB5" w:rsidP="00AD4EB5">
      <w:pPr>
        <w:pStyle w:val="Heading2"/>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ANEXĂ</w:t>
      </w:r>
    </w:p>
    <w:p w:rsidR="003B4622" w:rsidRPr="00510960" w:rsidRDefault="00AD4EB5" w:rsidP="002117ED">
      <w:pPr>
        <w:pStyle w:val="Heading2"/>
        <w:jc w:val="right"/>
        <w:rPr>
          <w:lang w:val="ro-RO"/>
        </w:rPr>
      </w:pPr>
      <w:r>
        <w:rPr>
          <w:lang w:val="ro-RO"/>
        </w:rPr>
        <w:t>la HOTĂRÂREA Nr.</w:t>
      </w:r>
      <w:r w:rsidR="005B0CBC">
        <w:rPr>
          <w:lang w:val="ro-RO"/>
        </w:rPr>
        <w:t>...</w:t>
      </w:r>
      <w:r>
        <w:rPr>
          <w:lang w:val="ro-RO"/>
        </w:rPr>
        <w:t>/</w:t>
      </w:r>
      <w:r w:rsidR="005B0CBC">
        <w:rPr>
          <w:lang w:val="ro-RO"/>
        </w:rPr>
        <w:t>....................</w:t>
      </w:r>
    </w:p>
    <w:p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sidR="00B225A2" w:rsidRPr="00AD4EB5">
        <w:rPr>
          <w:b/>
          <w:lang w:val="ro-RO"/>
        </w:rPr>
        <w:t xml:space="preserve">PREȘEDINTE DE ȘEDINȚĂ, </w:t>
      </w:r>
    </w:p>
    <w:p w:rsidR="00B225A2" w:rsidRPr="00AD4EB5" w:rsidRDefault="004F01D1" w:rsidP="00B225A2">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sidR="00B225A2" w:rsidRPr="00AD4EB5">
        <w:rPr>
          <w:b/>
          <w:lang w:val="ro-RO"/>
        </w:rPr>
        <w:t xml:space="preserve">Consilier, </w:t>
      </w:r>
      <w:r w:rsidR="005B0CBC">
        <w:rPr>
          <w:b/>
          <w:lang w:val="ro-RO"/>
        </w:rPr>
        <w:t>................................................</w:t>
      </w:r>
    </w:p>
    <w:p w:rsidR="00AD4EB5" w:rsidRDefault="00AD4EB5" w:rsidP="002117ED">
      <w:pPr>
        <w:jc w:val="center"/>
        <w:rPr>
          <w:b/>
          <w:lang w:val="ro-RO"/>
        </w:rPr>
      </w:pPr>
    </w:p>
    <w:p w:rsidR="00AD4EB5" w:rsidRDefault="00AD4EB5" w:rsidP="002117ED">
      <w:pPr>
        <w:jc w:val="center"/>
        <w:rPr>
          <w:b/>
          <w:lang w:val="ro-RO"/>
        </w:rPr>
      </w:pPr>
    </w:p>
    <w:p w:rsidR="003B4622" w:rsidRPr="00510960" w:rsidRDefault="003B4622" w:rsidP="002117ED">
      <w:pPr>
        <w:jc w:val="center"/>
        <w:rPr>
          <w:b/>
          <w:lang w:val="ro-RO"/>
        </w:rPr>
      </w:pPr>
      <w:r w:rsidRPr="00510960">
        <w:rPr>
          <w:b/>
          <w:lang w:val="ro-RO"/>
        </w:rPr>
        <w:t>TABLOUL</w:t>
      </w:r>
    </w:p>
    <w:p w:rsidR="003B4622" w:rsidRPr="00510960" w:rsidRDefault="003B4622" w:rsidP="002117ED">
      <w:pPr>
        <w:jc w:val="center"/>
        <w:rPr>
          <w:b/>
          <w:lang w:val="ro-RO"/>
        </w:rPr>
      </w:pPr>
    </w:p>
    <w:p w:rsidR="003B4622" w:rsidRPr="00510960" w:rsidRDefault="00E51EF0" w:rsidP="004A4C33">
      <w:pPr>
        <w:jc w:val="center"/>
        <w:rPr>
          <w:b/>
          <w:lang w:val="ro-RO"/>
        </w:rPr>
      </w:pPr>
      <w:r>
        <w:rPr>
          <w:b/>
          <w:lang w:val="ro-RO"/>
        </w:rPr>
        <w:t>c</w:t>
      </w:r>
      <w:r w:rsidR="003B4622" w:rsidRPr="00510960">
        <w:rPr>
          <w:b/>
          <w:lang w:val="ro-RO"/>
        </w:rPr>
        <w:t>uprinzand</w:t>
      </w:r>
      <w:r>
        <w:rPr>
          <w:b/>
          <w:lang w:val="ro-RO"/>
        </w:rPr>
        <w:t xml:space="preserve"> </w:t>
      </w:r>
      <w:r w:rsidR="001B565F" w:rsidRPr="00510960">
        <w:rPr>
          <w:b/>
          <w:lang w:val="ro-RO"/>
        </w:rPr>
        <w:t>cotele</w:t>
      </w:r>
      <w:r w:rsidR="002637A6" w:rsidRPr="00510960">
        <w:rPr>
          <w:b/>
          <w:lang w:val="ro-RO"/>
        </w:rPr>
        <w:t xml:space="preserve">, </w:t>
      </w:r>
      <w:r w:rsidR="003B4622" w:rsidRPr="00510960">
        <w:rPr>
          <w:b/>
          <w:lang w:val="ro-RO"/>
        </w:rPr>
        <w:t>valorile impozabile,</w:t>
      </w:r>
      <w:r>
        <w:rPr>
          <w:b/>
          <w:lang w:val="ro-RO"/>
        </w:rPr>
        <w:t xml:space="preserve"> </w:t>
      </w:r>
      <w:r w:rsidR="004A4C33" w:rsidRPr="00510960">
        <w:rPr>
          <w:b/>
          <w:lang w:val="ro-RO"/>
        </w:rPr>
        <w:t xml:space="preserve">nivelurile </w:t>
      </w:r>
      <w:r w:rsidR="003B4622" w:rsidRPr="00510960">
        <w:rPr>
          <w:b/>
          <w:lang w:val="ro-RO"/>
        </w:rPr>
        <w:t>impozite</w:t>
      </w:r>
      <w:r w:rsidR="00EC3568" w:rsidRPr="00510960">
        <w:rPr>
          <w:b/>
          <w:lang w:val="ro-RO"/>
        </w:rPr>
        <w:t>lor</w:t>
      </w:r>
      <w:r w:rsidR="003B4622" w:rsidRPr="00510960">
        <w:rPr>
          <w:b/>
          <w:lang w:val="ro-RO"/>
        </w:rPr>
        <w:t xml:space="preserve"> si taxel</w:t>
      </w:r>
      <w:r w:rsidR="004A4C33" w:rsidRPr="00510960">
        <w:rPr>
          <w:b/>
          <w:lang w:val="ro-RO"/>
        </w:rPr>
        <w:t xml:space="preserve">or </w:t>
      </w:r>
      <w:r w:rsidR="003B4622" w:rsidRPr="00510960">
        <w:rPr>
          <w:b/>
          <w:lang w:val="ro-RO"/>
        </w:rPr>
        <w:t xml:space="preserve"> locale,</w:t>
      </w:r>
      <w:r>
        <w:rPr>
          <w:b/>
          <w:lang w:val="ro-RO"/>
        </w:rPr>
        <w:t xml:space="preserve"> </w:t>
      </w:r>
      <w:r w:rsidR="004A4C33" w:rsidRPr="00510960">
        <w:rPr>
          <w:b/>
          <w:lang w:val="ro-RO"/>
        </w:rPr>
        <w:t>taxelor specia</w:t>
      </w:r>
      <w:r w:rsidR="001B565F" w:rsidRPr="00510960">
        <w:rPr>
          <w:b/>
          <w:lang w:val="ro-RO"/>
        </w:rPr>
        <w:t>l</w:t>
      </w:r>
      <w:r w:rsidR="00EC3568" w:rsidRPr="00510960">
        <w:rPr>
          <w:b/>
          <w:lang w:val="ro-RO"/>
        </w:rPr>
        <w:t>e</w:t>
      </w:r>
      <w:r w:rsidR="001B565F" w:rsidRPr="00510960">
        <w:rPr>
          <w:b/>
          <w:lang w:val="ro-RO"/>
        </w:rPr>
        <w:t xml:space="preserve"> și amenzile </w:t>
      </w:r>
      <w:r w:rsidR="004D1C43">
        <w:rPr>
          <w:b/>
          <w:lang w:val="ro-RO"/>
        </w:rPr>
        <w:t>stabilite și aprobate</w:t>
      </w:r>
      <w:r w:rsidR="004A4C33" w:rsidRPr="00510960">
        <w:rPr>
          <w:b/>
          <w:lang w:val="ro-RO"/>
        </w:rPr>
        <w:t xml:space="preserve"> de către Co</w:t>
      </w:r>
      <w:r w:rsidR="00CC06A8" w:rsidRPr="00510960">
        <w:rPr>
          <w:b/>
          <w:lang w:val="ro-RO"/>
        </w:rPr>
        <w:t>nsiliul Local al Comunei Târguşor</w:t>
      </w:r>
      <w:r w:rsidR="004A4C33" w:rsidRPr="00510960">
        <w:rPr>
          <w:b/>
          <w:lang w:val="ro-RO"/>
        </w:rPr>
        <w:t xml:space="preserve">, în limitele și în condițiile </w:t>
      </w:r>
      <w:r w:rsidR="00EC3568" w:rsidRPr="00510960">
        <w:rPr>
          <w:b/>
          <w:lang w:val="ro-RO"/>
        </w:rPr>
        <w:t>Legii</w:t>
      </w:r>
      <w:r w:rsidR="004A4C33" w:rsidRPr="00510960">
        <w:rPr>
          <w:b/>
          <w:lang w:val="ro-RO"/>
        </w:rPr>
        <w:t xml:space="preserve"> nr. 227/2015 privind Codul Fiscal</w:t>
      </w:r>
    </w:p>
    <w:p w:rsidR="00D47CAF" w:rsidRPr="00510960" w:rsidRDefault="00D47CAF" w:rsidP="00D47CAF">
      <w:pPr>
        <w:rPr>
          <w:lang w:val="ro-RO"/>
        </w:rPr>
      </w:pPr>
    </w:p>
    <w:p w:rsidR="00C62E57" w:rsidRPr="00510960" w:rsidRDefault="00C62E57" w:rsidP="002117ED">
      <w:pPr>
        <w:jc w:val="both"/>
        <w:rPr>
          <w:b/>
          <w:sz w:val="22"/>
          <w:szCs w:val="22"/>
          <w:lang w:val="ro-RO"/>
        </w:rPr>
      </w:pPr>
    </w:p>
    <w:p w:rsidR="00783580" w:rsidRDefault="004A35F9" w:rsidP="004A35F9">
      <w:pPr>
        <w:pStyle w:val="NormalWeb"/>
        <w:ind w:left="360"/>
        <w:rPr>
          <w:sz w:val="22"/>
          <w:szCs w:val="22"/>
          <w:lang w:val="ro-RO"/>
        </w:rPr>
      </w:pPr>
      <w:r w:rsidRPr="00510960">
        <w:rPr>
          <w:b/>
          <w:sz w:val="22"/>
          <w:szCs w:val="22"/>
          <w:lang w:val="ro-RO"/>
        </w:rPr>
        <w:t>I</w:t>
      </w:r>
      <w:r w:rsidR="00B856B6" w:rsidRPr="00510960">
        <w:rPr>
          <w:b/>
          <w:sz w:val="22"/>
          <w:szCs w:val="22"/>
          <w:lang w:val="ro-RO"/>
        </w:rPr>
        <w:t>mpozitul pe clădiri şi taxa pe clădiri</w:t>
      </w:r>
    </w:p>
    <w:p w:rsidR="00B856B6" w:rsidRPr="00510960" w:rsidRDefault="00B856B6" w:rsidP="004A35F9">
      <w:pPr>
        <w:pStyle w:val="NormalWeb"/>
        <w:ind w:left="360"/>
        <w:rPr>
          <w:sz w:val="22"/>
          <w:szCs w:val="22"/>
          <w:lang w:val="ro-RO"/>
        </w:rPr>
      </w:pPr>
      <w:r w:rsidRPr="00510960">
        <w:rPr>
          <w:sz w:val="22"/>
          <w:szCs w:val="22"/>
          <w:lang w:val="ro-RO"/>
        </w:rPr>
        <w:t xml:space="preserve">Reguli generale </w:t>
      </w:r>
    </w:p>
    <w:p w:rsidR="00B856B6" w:rsidRPr="00510960" w:rsidRDefault="00B856B6" w:rsidP="00B856B6">
      <w:pPr>
        <w:ind w:firstLine="360"/>
        <w:jc w:val="both"/>
        <w:rPr>
          <w:sz w:val="22"/>
          <w:szCs w:val="22"/>
          <w:lang w:val="ro-RO"/>
        </w:rPr>
      </w:pPr>
      <w:r w:rsidRPr="00510960">
        <w:rPr>
          <w:sz w:val="22"/>
          <w:szCs w:val="22"/>
          <w:lang w:val="ro-RO"/>
        </w:rPr>
        <w:t>1.Orice persoană care are în proprietate o clădire situată în România datorează anual impozit pentru acea clădire, exceptând cazul în care în prezentul titlu se prevede diferit.</w:t>
      </w:r>
    </w:p>
    <w:p w:rsidR="00B856B6" w:rsidRPr="00510960" w:rsidRDefault="00B856B6" w:rsidP="00B856B6">
      <w:pPr>
        <w:jc w:val="both"/>
        <w:rPr>
          <w:vanish/>
          <w:sz w:val="22"/>
          <w:szCs w:val="22"/>
          <w:lang w:val="ro-RO"/>
        </w:rPr>
      </w:pPr>
      <w:r w:rsidRPr="00510960">
        <w:rPr>
          <w:strike/>
          <w:vanish/>
          <w:sz w:val="22"/>
          <w:szCs w:val="22"/>
          <w:lang w:val="ro-RO"/>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rsidR="00B856B6" w:rsidRPr="00510960" w:rsidRDefault="00B856B6" w:rsidP="00B856B6">
      <w:pPr>
        <w:jc w:val="both"/>
        <w:rPr>
          <w:sz w:val="22"/>
          <w:szCs w:val="22"/>
          <w:lang w:val="ro-RO"/>
        </w:rPr>
      </w:pPr>
      <w:r w:rsidRPr="00510960">
        <w:rPr>
          <w:sz w:val="22"/>
          <w:szCs w:val="22"/>
          <w:lang w:val="ro-RO"/>
        </w:rPr>
        <w:t xml:space="preserve"> 3</w:t>
      </w:r>
      <w:r w:rsidR="00510960">
        <w:rPr>
          <w:sz w:val="22"/>
          <w:szCs w:val="22"/>
          <w:lang w:val="ro-RO"/>
        </w:rPr>
        <w:t>.</w:t>
      </w:r>
      <w:r w:rsidRPr="00510960">
        <w:rPr>
          <w:sz w:val="22"/>
          <w:szCs w:val="22"/>
          <w:lang w:val="ro-RO"/>
        </w:rPr>
        <w:t xml:space="preserve"> Impozitul prevăzut la alin. (1), denumit în continuare</w:t>
      </w:r>
      <w:r w:rsidRPr="00510960">
        <w:rPr>
          <w:b/>
          <w:bCs/>
          <w:sz w:val="22"/>
          <w:szCs w:val="22"/>
          <w:lang w:val="ro-RO"/>
        </w:rPr>
        <w:t xml:space="preserve"> impozit pe clădiri</w:t>
      </w:r>
      <w:r w:rsidRPr="00510960">
        <w:rPr>
          <w:sz w:val="22"/>
          <w:szCs w:val="22"/>
          <w:lang w:val="ro-RO"/>
        </w:rPr>
        <w:t xml:space="preserve">, precum şi taxa pe clădiri prevăzută la alin. (2) se datorează către bugetul local al comunei, al oraşului sau al municipiului în care este amplasată clădirea. </w:t>
      </w:r>
    </w:p>
    <w:p w:rsidR="00B856B6" w:rsidRPr="00510960" w:rsidRDefault="00B856B6" w:rsidP="000503B7">
      <w:pPr>
        <w:tabs>
          <w:tab w:val="left" w:pos="450"/>
        </w:tabs>
        <w:ind w:firstLine="360"/>
        <w:jc w:val="both"/>
        <w:rPr>
          <w:vanish/>
          <w:sz w:val="22"/>
          <w:szCs w:val="22"/>
          <w:lang w:val="ro-RO"/>
        </w:rPr>
      </w:pPr>
      <w:r w:rsidRPr="00510960">
        <w:rPr>
          <w:strike/>
          <w:vanish/>
          <w:sz w:val="22"/>
          <w:szCs w:val="22"/>
          <w:lang w:val="ro-RO"/>
        </w:rPr>
        <w:t xml:space="preserve">|[(4) Taxa pe clădiri se stabileşte proporţional cu perioada pentru care este constituit dreptul de concesiune, închiriere, administrare ori folosinţă.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B856B6" w:rsidRPr="00510960" w:rsidRDefault="00B856B6" w:rsidP="00B856B6">
      <w:pPr>
        <w:jc w:val="both"/>
        <w:rPr>
          <w:sz w:val="22"/>
          <w:szCs w:val="22"/>
          <w:lang w:val="ro-RO"/>
        </w:rPr>
      </w:pPr>
      <w:r w:rsidRPr="00510960">
        <w:rPr>
          <w:sz w:val="22"/>
          <w:szCs w:val="22"/>
          <w:lang w:val="ro-RO"/>
        </w:rPr>
        <w:t>4</w:t>
      </w:r>
      <w:r w:rsidR="00510960">
        <w:rPr>
          <w:sz w:val="22"/>
          <w:szCs w:val="22"/>
          <w:lang w:val="ro-RO"/>
        </w:rPr>
        <w:t>.</w:t>
      </w:r>
      <w:r w:rsidRPr="00510960">
        <w:rPr>
          <w:sz w:val="22"/>
          <w:szCs w:val="22"/>
          <w:lang w:val="ro-RO"/>
        </w:rPr>
        <w:t xml:space="preserve"> În cazul clădirilor care fac obiectul unor contracte de concesiune, închiriere, administrare sau folosinţă ce se referă la perioade mai mari de o lună, taxa pe clădiri se stabileşteproporţional cu numărul de luni pentru care este constituit dreptul de concesiune, închiriere, administrare ori folosinţă. Pentru fracţiunile mai mici de o lună, taxa se calculează proporţional cu numărul de zile din luna respectivă. </w:t>
      </w:r>
    </w:p>
    <w:p w:rsidR="00B856B6" w:rsidRPr="00510960" w:rsidRDefault="00B856B6" w:rsidP="00B856B6">
      <w:pPr>
        <w:jc w:val="both"/>
        <w:rPr>
          <w:sz w:val="22"/>
          <w:szCs w:val="22"/>
          <w:lang w:val="ro-RO"/>
        </w:rPr>
      </w:pPr>
      <w:r w:rsidRPr="00510960">
        <w:rPr>
          <w:sz w:val="22"/>
          <w:szCs w:val="22"/>
          <w:lang w:val="ro-RO"/>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Pe perioada în care pentru o clădire se plăteşte taxa pe clădiri, nu se datorează impozitul pe clădiri.</w:t>
      </w:r>
    </w:p>
    <w:p w:rsidR="00B856B6" w:rsidRPr="00510960" w:rsidRDefault="00B856B6" w:rsidP="00B856B6">
      <w:pPr>
        <w:jc w:val="both"/>
        <w:rPr>
          <w:sz w:val="22"/>
          <w:szCs w:val="22"/>
          <w:lang w:val="ro-RO"/>
        </w:rPr>
      </w:pPr>
      <w:r w:rsidRPr="00510960">
        <w:rPr>
          <w:sz w:val="22"/>
          <w:szCs w:val="22"/>
          <w:lang w:val="ro-RO"/>
        </w:rP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rsidR="00B856B6" w:rsidRPr="00510960" w:rsidRDefault="000503B7" w:rsidP="00B856B6">
      <w:pPr>
        <w:jc w:val="both"/>
        <w:rPr>
          <w:sz w:val="22"/>
          <w:szCs w:val="22"/>
          <w:lang w:val="ro-RO"/>
        </w:rPr>
      </w:pPr>
      <w:r w:rsidRPr="00510960">
        <w:rPr>
          <w:sz w:val="22"/>
          <w:szCs w:val="22"/>
          <w:lang w:val="ro-RO"/>
        </w:rPr>
        <w:t xml:space="preserve">  6.</w:t>
      </w:r>
      <w:r w:rsidR="00B856B6" w:rsidRPr="00510960">
        <w:rPr>
          <w:sz w:val="22"/>
          <w:szCs w:val="22"/>
          <w:lang w:val="ro-RO"/>
        </w:rPr>
        <w:t xml:space="preserve">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w:t>
      </w:r>
    </w:p>
    <w:p w:rsidR="00D806F9" w:rsidRPr="00510960" w:rsidRDefault="00D806F9" w:rsidP="002117ED">
      <w:pPr>
        <w:jc w:val="both"/>
        <w:rPr>
          <w:sz w:val="22"/>
          <w:szCs w:val="22"/>
          <w:lang w:val="ro-RO"/>
        </w:rPr>
      </w:pPr>
    </w:p>
    <w:p w:rsidR="003B4622" w:rsidRPr="00510960" w:rsidRDefault="003B4622" w:rsidP="002117ED">
      <w:pPr>
        <w:jc w:val="both"/>
        <w:rPr>
          <w:b/>
          <w:sz w:val="22"/>
          <w:szCs w:val="22"/>
          <w:lang w:val="ro-RO"/>
        </w:rPr>
      </w:pPr>
      <w:r w:rsidRPr="00510960">
        <w:rPr>
          <w:b/>
          <w:sz w:val="22"/>
          <w:szCs w:val="22"/>
          <w:lang w:val="ro-RO"/>
        </w:rPr>
        <w:lastRenderedPageBreak/>
        <w:t>Calculul impozitului pe cladirilerezidentiale aflate in proprietatea persoanelor fizice</w:t>
      </w:r>
    </w:p>
    <w:p w:rsidR="003B4622" w:rsidRPr="00510960" w:rsidRDefault="003B4622" w:rsidP="002117ED">
      <w:pPr>
        <w:jc w:val="both"/>
        <w:rPr>
          <w:sz w:val="22"/>
          <w:szCs w:val="22"/>
          <w:lang w:val="ro-RO"/>
        </w:rPr>
      </w:pPr>
    </w:p>
    <w:p w:rsidR="00B856B6" w:rsidRPr="00510960" w:rsidRDefault="00B856B6" w:rsidP="00B856B6">
      <w:pPr>
        <w:jc w:val="both"/>
        <w:rPr>
          <w:sz w:val="22"/>
          <w:szCs w:val="22"/>
          <w:lang w:val="ro-RO"/>
        </w:rPr>
      </w:pPr>
      <w:r w:rsidRPr="00510960">
        <w:rPr>
          <w:sz w:val="22"/>
          <w:szCs w:val="22"/>
          <w:lang w:val="ro-RO"/>
        </w:rPr>
        <w:t>1</w:t>
      </w:r>
      <w:r w:rsidR="00783580">
        <w:rPr>
          <w:sz w:val="22"/>
          <w:szCs w:val="22"/>
          <w:lang w:val="ro-RO"/>
        </w:rPr>
        <w:t>.</w:t>
      </w:r>
      <w:r w:rsidRPr="00510960">
        <w:rPr>
          <w:sz w:val="22"/>
          <w:szCs w:val="22"/>
          <w:lang w:val="ro-RO"/>
        </w:rPr>
        <w:t xml:space="preserve"> Pentru clădirile rezidenţialeşi clădirile - anexă, aflate în proprietatea persoanelor fizice, impozitul pe clădiri se calculează prin aplicarea unei cote </w:t>
      </w:r>
      <w:r w:rsidR="00872385" w:rsidRPr="00510960">
        <w:rPr>
          <w:sz w:val="22"/>
          <w:szCs w:val="22"/>
          <w:lang w:val="ro-RO"/>
        </w:rPr>
        <w:t xml:space="preserve">de </w:t>
      </w:r>
      <w:r w:rsidRPr="00510960">
        <w:rPr>
          <w:sz w:val="22"/>
          <w:szCs w:val="22"/>
          <w:lang w:val="ro-RO"/>
        </w:rPr>
        <w:t xml:space="preserve"> 0,</w:t>
      </w:r>
      <w:r w:rsidR="009D1E5B" w:rsidRPr="00510960">
        <w:rPr>
          <w:sz w:val="22"/>
          <w:szCs w:val="22"/>
          <w:lang w:val="ro-RO"/>
        </w:rPr>
        <w:t>1</w:t>
      </w:r>
      <w:r w:rsidRPr="00510960">
        <w:rPr>
          <w:sz w:val="22"/>
          <w:szCs w:val="22"/>
          <w:lang w:val="ro-RO"/>
        </w:rPr>
        <w:t xml:space="preserve">%, asupra valorii impozabile a clădirii. </w:t>
      </w:r>
    </w:p>
    <w:p w:rsidR="003B4622" w:rsidRPr="00510960" w:rsidRDefault="00B856B6" w:rsidP="002117ED">
      <w:pPr>
        <w:jc w:val="both"/>
        <w:rPr>
          <w:sz w:val="22"/>
          <w:szCs w:val="22"/>
          <w:lang w:val="ro-RO"/>
        </w:rPr>
      </w:pPr>
      <w:r w:rsidRPr="00510960">
        <w:rPr>
          <w:lang w:val="ro-RO"/>
        </w:rPr>
        <w:t>2</w:t>
      </w:r>
      <w:r w:rsidR="00783580">
        <w:rPr>
          <w:lang w:val="ro-RO"/>
        </w:rPr>
        <w:t>.</w:t>
      </w:r>
      <w:r w:rsidRPr="00510960">
        <w:rPr>
          <w:lang w:val="ro-RO"/>
        </w:rPr>
        <w:t xml:space="preserve"> Valoarea impozabilă a clădirii, exprimată în lei, se determină prin înmulţireasuprafeţei construite desfăşurate a acesteia, exprimată în metri pătraţi, cu valoarea impozabilă corespunzătoare, exprimată în lei/m</w:t>
      </w:r>
      <w:r w:rsidRPr="00510960">
        <w:rPr>
          <w:vertAlign w:val="superscript"/>
          <w:lang w:val="ro-RO"/>
        </w:rPr>
        <w:t>2</w:t>
      </w:r>
      <w:r w:rsidRPr="00510960">
        <w:rPr>
          <w:lang w:val="ro-RO"/>
        </w:rPr>
        <w:t>, din tabelul următor:</w:t>
      </w:r>
    </w:p>
    <w:p w:rsidR="00353E3A" w:rsidRPr="00510960" w:rsidRDefault="00353E3A" w:rsidP="002117ED">
      <w:pPr>
        <w:jc w:val="both"/>
        <w:rPr>
          <w:sz w:val="22"/>
          <w:szCs w:val="22"/>
          <w:lang w:val="ro-RO"/>
        </w:rPr>
      </w:pPr>
    </w:p>
    <w:p w:rsidR="003B4622" w:rsidRPr="00510960" w:rsidRDefault="003B4622" w:rsidP="002117ED">
      <w:pPr>
        <w:jc w:val="both"/>
        <w:rPr>
          <w:sz w:val="22"/>
          <w:szCs w:val="22"/>
          <w:lang w:val="ro-RO"/>
        </w:rPr>
      </w:pPr>
      <w:r w:rsidRPr="00510960">
        <w:rPr>
          <w:b/>
          <w:sz w:val="22"/>
          <w:szCs w:val="22"/>
          <w:lang w:val="ro-RO"/>
        </w:rPr>
        <w:t>VALORILE IMPOZABILE</w:t>
      </w:r>
    </w:p>
    <w:p w:rsidR="003B4622" w:rsidRPr="00510960" w:rsidRDefault="003B4622" w:rsidP="002117ED">
      <w:pPr>
        <w:jc w:val="both"/>
        <w:rPr>
          <w:sz w:val="22"/>
          <w:szCs w:val="22"/>
          <w:lang w:val="ro-RO"/>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1500"/>
        <w:gridCol w:w="1335"/>
        <w:gridCol w:w="1185"/>
        <w:gridCol w:w="1299"/>
      </w:tblGrid>
      <w:tr w:rsidR="003B4622" w:rsidRPr="00510960" w:rsidTr="00C36D0B">
        <w:tc>
          <w:tcPr>
            <w:tcW w:w="10530" w:type="dxa"/>
            <w:gridSpan w:val="5"/>
            <w:tcBorders>
              <w:top w:val="single" w:sz="4" w:space="0" w:color="auto"/>
              <w:left w:val="single" w:sz="4" w:space="0" w:color="auto"/>
              <w:bottom w:val="single" w:sz="4" w:space="0" w:color="auto"/>
              <w:right w:val="single" w:sz="4" w:space="0" w:color="auto"/>
            </w:tcBorders>
          </w:tcPr>
          <w:p w:rsidR="003B4622" w:rsidRDefault="003B4622" w:rsidP="00C36D0B">
            <w:pPr>
              <w:ind w:right="-1620"/>
              <w:jc w:val="both"/>
              <w:rPr>
                <w:b/>
                <w:sz w:val="18"/>
                <w:szCs w:val="18"/>
                <w:vertAlign w:val="superscript"/>
                <w:lang w:val="ro-RO"/>
              </w:rPr>
            </w:pPr>
            <w:r w:rsidRPr="00510960">
              <w:rPr>
                <w:sz w:val="18"/>
                <w:szCs w:val="18"/>
                <w:lang w:val="ro-RO"/>
              </w:rPr>
              <w:t>Art. 457 alin. (2)</w:t>
            </w:r>
            <w:r w:rsidR="00C36D0B" w:rsidRPr="00510960">
              <w:rPr>
                <w:sz w:val="18"/>
                <w:szCs w:val="18"/>
                <w:lang w:val="ro-RO"/>
              </w:rPr>
              <w:tab/>
            </w:r>
            <w:r w:rsidR="00C36D0B" w:rsidRPr="00510960">
              <w:rPr>
                <w:b/>
                <w:sz w:val="18"/>
                <w:szCs w:val="18"/>
                <w:lang w:val="ro-RO"/>
              </w:rPr>
              <w:t xml:space="preserve"> Valoare  impozabila- lei/m </w:t>
            </w:r>
            <w:r w:rsidR="00C36D0B" w:rsidRPr="00510960">
              <w:rPr>
                <w:b/>
                <w:sz w:val="18"/>
                <w:szCs w:val="18"/>
                <w:vertAlign w:val="superscript"/>
                <w:lang w:val="ro-RO"/>
              </w:rPr>
              <w:t>2</w:t>
            </w:r>
          </w:p>
          <w:p w:rsidR="00AD4EB5" w:rsidRPr="00510960" w:rsidRDefault="00AD4EB5" w:rsidP="00C36D0B">
            <w:pPr>
              <w:ind w:right="-1620"/>
              <w:jc w:val="both"/>
              <w:rPr>
                <w:sz w:val="18"/>
                <w:szCs w:val="18"/>
                <w:lang w:val="ro-RO"/>
              </w:rPr>
            </w:pPr>
          </w:p>
        </w:tc>
      </w:tr>
      <w:tr w:rsidR="00AE3E07" w:rsidRPr="00510960" w:rsidTr="00AE3E07">
        <w:trPr>
          <w:cantSplit/>
        </w:trPr>
        <w:tc>
          <w:tcPr>
            <w:tcW w:w="5211" w:type="dxa"/>
            <w:vMerge w:val="restart"/>
            <w:tcBorders>
              <w:top w:val="single" w:sz="4" w:space="0" w:color="auto"/>
              <w:left w:val="single" w:sz="4" w:space="0" w:color="auto"/>
              <w:bottom w:val="single" w:sz="4" w:space="0" w:color="auto"/>
              <w:right w:val="single" w:sz="4" w:space="0" w:color="auto"/>
            </w:tcBorders>
            <w:vAlign w:val="center"/>
          </w:tcPr>
          <w:p w:rsidR="00AE3E07" w:rsidRPr="00510960" w:rsidRDefault="00AE3E07" w:rsidP="00C36D0B">
            <w:pPr>
              <w:jc w:val="both"/>
              <w:rPr>
                <w:b/>
                <w:sz w:val="18"/>
                <w:szCs w:val="18"/>
                <w:lang w:val="ro-RO"/>
              </w:rPr>
            </w:pPr>
            <w:r w:rsidRPr="00510960">
              <w:rPr>
                <w:b/>
                <w:sz w:val="18"/>
                <w:szCs w:val="18"/>
                <w:lang w:val="ro-RO"/>
              </w:rPr>
              <w:t>Tipul clădirii</w:t>
            </w:r>
          </w:p>
        </w:tc>
        <w:tc>
          <w:tcPr>
            <w:tcW w:w="1500"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5</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5</w:t>
            </w:r>
          </w:p>
        </w:tc>
        <w:tc>
          <w:tcPr>
            <w:tcW w:w="1185"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6</w:t>
            </w:r>
          </w:p>
        </w:tc>
        <w:tc>
          <w:tcPr>
            <w:tcW w:w="1299" w:type="dxa"/>
            <w:tcBorders>
              <w:top w:val="single" w:sz="4" w:space="0" w:color="auto"/>
              <w:left w:val="single" w:sz="4" w:space="0" w:color="auto"/>
              <w:bottom w:val="single" w:sz="4" w:space="0" w:color="auto"/>
              <w:right w:val="single" w:sz="4" w:space="0" w:color="auto"/>
            </w:tcBorders>
          </w:tcPr>
          <w:p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6</w:t>
            </w:r>
          </w:p>
        </w:tc>
      </w:tr>
      <w:tr w:rsidR="00C36D0B" w:rsidRPr="00510960" w:rsidTr="00C36D0B">
        <w:trPr>
          <w:cantSplit/>
        </w:trPr>
        <w:tc>
          <w:tcPr>
            <w:tcW w:w="5211" w:type="dxa"/>
            <w:vMerge/>
            <w:tcBorders>
              <w:top w:val="single" w:sz="4" w:space="0" w:color="auto"/>
              <w:left w:val="single" w:sz="4" w:space="0" w:color="auto"/>
              <w:bottom w:val="single" w:sz="4" w:space="0" w:color="auto"/>
              <w:right w:val="single" w:sz="4" w:space="0" w:color="auto"/>
            </w:tcBorders>
            <w:vAlign w:val="center"/>
          </w:tcPr>
          <w:p w:rsidR="00C36D0B" w:rsidRPr="00510960" w:rsidRDefault="00C36D0B" w:rsidP="00C36D0B">
            <w:pPr>
              <w:jc w:val="both"/>
              <w:rPr>
                <w:b/>
                <w:sz w:val="18"/>
                <w:szCs w:val="18"/>
                <w:lang w:val="ro-RO"/>
              </w:rPr>
            </w:pP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b/>
                <w:sz w:val="18"/>
                <w:szCs w:val="18"/>
                <w:lang w:val="ro-RO"/>
              </w:rPr>
            </w:pPr>
            <w:r w:rsidRPr="00510960">
              <w:rPr>
                <w:b/>
                <w:sz w:val="18"/>
                <w:szCs w:val="18"/>
                <w:lang w:val="ro-RO"/>
              </w:rPr>
              <w:t>Cu instalatii de</w:t>
            </w:r>
          </w:p>
          <w:p w:rsidR="00C36D0B" w:rsidRPr="00510960" w:rsidRDefault="00C36D0B" w:rsidP="00C36D0B">
            <w:pPr>
              <w:ind w:right="-1620"/>
              <w:jc w:val="both"/>
              <w:rPr>
                <w:b/>
                <w:sz w:val="18"/>
                <w:szCs w:val="18"/>
                <w:lang w:val="ro-RO"/>
              </w:rPr>
            </w:pPr>
            <w:r w:rsidRPr="00510960">
              <w:rPr>
                <w:b/>
                <w:sz w:val="18"/>
                <w:szCs w:val="18"/>
                <w:lang w:val="ro-RO"/>
              </w:rPr>
              <w:t>apa,canalizare,</w:t>
            </w:r>
          </w:p>
          <w:p w:rsidR="00C36D0B" w:rsidRPr="00510960" w:rsidRDefault="00C36D0B" w:rsidP="00C36D0B">
            <w:pPr>
              <w:ind w:right="-1620"/>
              <w:jc w:val="both"/>
              <w:rPr>
                <w:b/>
                <w:sz w:val="18"/>
                <w:szCs w:val="18"/>
                <w:lang w:val="ro-RO"/>
              </w:rPr>
            </w:pPr>
            <w:r w:rsidRPr="00510960">
              <w:rPr>
                <w:b/>
                <w:sz w:val="18"/>
                <w:szCs w:val="18"/>
                <w:lang w:val="ro-RO"/>
              </w:rPr>
              <w:t xml:space="preserve">electrice si </w:t>
            </w:r>
          </w:p>
          <w:p w:rsidR="00C36D0B" w:rsidRPr="00510960" w:rsidRDefault="00C36D0B" w:rsidP="00C36D0B">
            <w:pPr>
              <w:ind w:right="-1620"/>
              <w:jc w:val="both"/>
              <w:rPr>
                <w:b/>
                <w:sz w:val="18"/>
                <w:szCs w:val="18"/>
                <w:lang w:val="ro-RO"/>
              </w:rPr>
            </w:pPr>
            <w:r w:rsidRPr="00510960">
              <w:rPr>
                <w:b/>
                <w:sz w:val="18"/>
                <w:szCs w:val="18"/>
                <w:lang w:val="ro-RO"/>
              </w:rPr>
              <w:t>încălzire(conditii</w:t>
            </w:r>
          </w:p>
          <w:p w:rsidR="00C36D0B" w:rsidRPr="00510960" w:rsidRDefault="00C36D0B" w:rsidP="00C36D0B">
            <w:pPr>
              <w:ind w:right="-1620"/>
              <w:jc w:val="both"/>
              <w:rPr>
                <w:b/>
                <w:sz w:val="18"/>
                <w:szCs w:val="18"/>
                <w:lang w:val="ro-RO"/>
              </w:rPr>
            </w:pPr>
            <w:r w:rsidRPr="00510960">
              <w:rPr>
                <w:b/>
                <w:sz w:val="18"/>
                <w:szCs w:val="18"/>
                <w:lang w:val="ro-RO"/>
              </w:rPr>
              <w:t>cumulative**)</w:t>
            </w:r>
          </w:p>
        </w:tc>
        <w:tc>
          <w:tcPr>
            <w:tcW w:w="1335" w:type="dxa"/>
            <w:tcBorders>
              <w:top w:val="single" w:sz="4" w:space="0" w:color="auto"/>
              <w:left w:val="single" w:sz="4" w:space="0" w:color="auto"/>
              <w:bottom w:val="single" w:sz="4" w:space="0" w:color="auto"/>
              <w:right w:val="single" w:sz="4" w:space="0" w:color="auto"/>
            </w:tcBorders>
          </w:tcPr>
          <w:p w:rsidR="00AE3E07" w:rsidRPr="00510960" w:rsidRDefault="00AE3E07" w:rsidP="00AE3E07">
            <w:pPr>
              <w:ind w:right="-1620"/>
              <w:jc w:val="both"/>
              <w:rPr>
                <w:b/>
                <w:sz w:val="18"/>
                <w:szCs w:val="18"/>
                <w:lang w:val="ro-RO"/>
              </w:rPr>
            </w:pPr>
            <w:r w:rsidRPr="00510960">
              <w:rPr>
                <w:b/>
                <w:sz w:val="18"/>
                <w:szCs w:val="18"/>
                <w:lang w:val="ro-RO"/>
              </w:rPr>
              <w:t>Farainstalatii</w:t>
            </w:r>
          </w:p>
          <w:p w:rsidR="00AE3E07" w:rsidRPr="00510960" w:rsidRDefault="00AE3E07" w:rsidP="00AE3E07">
            <w:pPr>
              <w:ind w:right="-1620"/>
              <w:jc w:val="both"/>
              <w:rPr>
                <w:b/>
                <w:sz w:val="18"/>
                <w:szCs w:val="18"/>
                <w:lang w:val="ro-RO"/>
              </w:rPr>
            </w:pPr>
            <w:r w:rsidRPr="00510960">
              <w:rPr>
                <w:b/>
                <w:sz w:val="18"/>
                <w:szCs w:val="18"/>
                <w:lang w:val="ro-RO"/>
              </w:rPr>
              <w:t xml:space="preserve"> de apa,</w:t>
            </w:r>
          </w:p>
          <w:p w:rsidR="00AE3E07" w:rsidRPr="00510960" w:rsidRDefault="00AE3E07" w:rsidP="00AE3E07">
            <w:pPr>
              <w:ind w:right="-1620"/>
              <w:jc w:val="both"/>
              <w:rPr>
                <w:b/>
                <w:sz w:val="18"/>
                <w:szCs w:val="18"/>
                <w:lang w:val="ro-RO"/>
              </w:rPr>
            </w:pPr>
            <w:r w:rsidRPr="00510960">
              <w:rPr>
                <w:b/>
                <w:sz w:val="18"/>
                <w:szCs w:val="18"/>
                <w:lang w:val="ro-RO"/>
              </w:rPr>
              <w:t>canalizare,</w:t>
            </w:r>
          </w:p>
          <w:p w:rsidR="00AE3E07" w:rsidRPr="00510960" w:rsidRDefault="00AE3E07" w:rsidP="00AE3E07">
            <w:pPr>
              <w:ind w:right="-1620"/>
              <w:jc w:val="both"/>
              <w:rPr>
                <w:b/>
                <w:sz w:val="18"/>
                <w:szCs w:val="18"/>
                <w:lang w:val="ro-RO"/>
              </w:rPr>
            </w:pPr>
            <w:r w:rsidRPr="00510960">
              <w:rPr>
                <w:b/>
                <w:sz w:val="18"/>
                <w:szCs w:val="18"/>
                <w:lang w:val="ro-RO"/>
              </w:rPr>
              <w:t>electricitate şi</w:t>
            </w:r>
          </w:p>
          <w:p w:rsidR="00C36D0B" w:rsidRPr="00510960" w:rsidRDefault="00AE3E07" w:rsidP="00AE3E07">
            <w:pPr>
              <w:ind w:right="-1620"/>
              <w:jc w:val="both"/>
              <w:rPr>
                <w:b/>
                <w:sz w:val="18"/>
                <w:szCs w:val="18"/>
                <w:lang w:val="ro-RO"/>
              </w:rPr>
            </w:pPr>
            <w:r w:rsidRPr="00510960">
              <w:rPr>
                <w:b/>
                <w:sz w:val="18"/>
                <w:szCs w:val="18"/>
                <w:lang w:val="ro-RO"/>
              </w:rPr>
              <w:t>încălzire</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5712FA" w:rsidP="005712FA">
            <w:pPr>
              <w:ind w:right="-1620"/>
              <w:jc w:val="both"/>
              <w:rPr>
                <w:b/>
                <w:sz w:val="18"/>
                <w:szCs w:val="18"/>
                <w:lang w:val="ro-RO"/>
              </w:rPr>
            </w:pPr>
            <w:r w:rsidRPr="00510960">
              <w:rPr>
                <w:b/>
                <w:sz w:val="18"/>
                <w:szCs w:val="18"/>
                <w:lang w:val="ro-RO"/>
              </w:rPr>
              <w:t>Cu instalatii</w:t>
            </w:r>
          </w:p>
          <w:p w:rsidR="00F66555" w:rsidRPr="00510960" w:rsidRDefault="00F66555" w:rsidP="005712FA">
            <w:pPr>
              <w:ind w:right="-1620"/>
              <w:jc w:val="both"/>
              <w:rPr>
                <w:b/>
                <w:sz w:val="18"/>
                <w:szCs w:val="18"/>
                <w:lang w:val="ro-RO"/>
              </w:rPr>
            </w:pPr>
            <w:r w:rsidRPr="00510960">
              <w:rPr>
                <w:b/>
                <w:sz w:val="18"/>
                <w:szCs w:val="18"/>
                <w:lang w:val="ro-RO"/>
              </w:rPr>
              <w:t>D</w:t>
            </w:r>
            <w:r w:rsidR="005712FA" w:rsidRPr="00510960">
              <w:rPr>
                <w:b/>
                <w:sz w:val="18"/>
                <w:szCs w:val="18"/>
                <w:lang w:val="ro-RO"/>
              </w:rPr>
              <w:t>eapa,</w:t>
            </w:r>
          </w:p>
          <w:p w:rsidR="005712FA" w:rsidRPr="00510960" w:rsidRDefault="005712FA" w:rsidP="005712FA">
            <w:pPr>
              <w:ind w:right="-1620"/>
              <w:jc w:val="both"/>
              <w:rPr>
                <w:b/>
                <w:sz w:val="18"/>
                <w:szCs w:val="18"/>
                <w:lang w:val="ro-RO"/>
              </w:rPr>
            </w:pPr>
            <w:r w:rsidRPr="00510960">
              <w:rPr>
                <w:b/>
                <w:sz w:val="18"/>
                <w:szCs w:val="18"/>
                <w:lang w:val="ro-RO"/>
              </w:rPr>
              <w:t>canalizare,</w:t>
            </w:r>
          </w:p>
          <w:p w:rsidR="005712FA" w:rsidRPr="00510960" w:rsidRDefault="005712FA" w:rsidP="005712FA">
            <w:pPr>
              <w:ind w:right="-1620"/>
              <w:jc w:val="both"/>
              <w:rPr>
                <w:b/>
                <w:sz w:val="18"/>
                <w:szCs w:val="18"/>
                <w:lang w:val="ro-RO"/>
              </w:rPr>
            </w:pPr>
            <w:r w:rsidRPr="00510960">
              <w:rPr>
                <w:b/>
                <w:sz w:val="18"/>
                <w:szCs w:val="18"/>
                <w:lang w:val="ro-RO"/>
              </w:rPr>
              <w:t xml:space="preserve">electrice si </w:t>
            </w:r>
          </w:p>
          <w:p w:rsidR="00F66555" w:rsidRPr="00510960" w:rsidRDefault="005712FA" w:rsidP="005712FA">
            <w:pPr>
              <w:ind w:right="-1620"/>
              <w:jc w:val="both"/>
              <w:rPr>
                <w:b/>
                <w:sz w:val="18"/>
                <w:szCs w:val="18"/>
                <w:lang w:val="ro-RO"/>
              </w:rPr>
            </w:pPr>
            <w:r w:rsidRPr="00510960">
              <w:rPr>
                <w:b/>
                <w:sz w:val="18"/>
                <w:szCs w:val="18"/>
                <w:lang w:val="ro-RO"/>
              </w:rPr>
              <w:t>încălzire</w:t>
            </w:r>
          </w:p>
          <w:p w:rsidR="005712FA" w:rsidRPr="00510960" w:rsidRDefault="005712FA" w:rsidP="005712FA">
            <w:pPr>
              <w:ind w:right="-1620"/>
              <w:jc w:val="both"/>
              <w:rPr>
                <w:b/>
                <w:sz w:val="18"/>
                <w:szCs w:val="18"/>
                <w:lang w:val="ro-RO"/>
              </w:rPr>
            </w:pPr>
            <w:r w:rsidRPr="00510960">
              <w:rPr>
                <w:b/>
                <w:sz w:val="18"/>
                <w:szCs w:val="18"/>
                <w:lang w:val="ro-RO"/>
              </w:rPr>
              <w:t>(conditii</w:t>
            </w:r>
          </w:p>
          <w:p w:rsidR="00C36D0B" w:rsidRPr="00510960" w:rsidRDefault="005712FA" w:rsidP="005712FA">
            <w:pPr>
              <w:ind w:right="-1620"/>
              <w:jc w:val="both"/>
              <w:rPr>
                <w:b/>
                <w:sz w:val="18"/>
                <w:szCs w:val="18"/>
                <w:lang w:val="ro-RO"/>
              </w:rPr>
            </w:pPr>
            <w:r w:rsidRPr="00510960">
              <w:rPr>
                <w:b/>
                <w:sz w:val="18"/>
                <w:szCs w:val="18"/>
                <w:lang w:val="ro-RO"/>
              </w:rPr>
              <w:t>cumulative**)</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b/>
                <w:sz w:val="18"/>
                <w:szCs w:val="18"/>
                <w:lang w:val="ro-RO"/>
              </w:rPr>
            </w:pPr>
            <w:r w:rsidRPr="00510960">
              <w:rPr>
                <w:b/>
                <w:sz w:val="18"/>
                <w:szCs w:val="18"/>
                <w:lang w:val="ro-RO"/>
              </w:rPr>
              <w:t>Farainstalatii</w:t>
            </w:r>
          </w:p>
          <w:p w:rsidR="00F66555" w:rsidRPr="00510960" w:rsidRDefault="00F66555" w:rsidP="00F66555">
            <w:pPr>
              <w:ind w:right="-1620"/>
              <w:jc w:val="both"/>
              <w:rPr>
                <w:b/>
                <w:sz w:val="18"/>
                <w:szCs w:val="18"/>
                <w:lang w:val="ro-RO"/>
              </w:rPr>
            </w:pPr>
            <w:r w:rsidRPr="00510960">
              <w:rPr>
                <w:b/>
                <w:sz w:val="18"/>
                <w:szCs w:val="18"/>
                <w:lang w:val="ro-RO"/>
              </w:rPr>
              <w:t xml:space="preserve"> de apa,</w:t>
            </w:r>
          </w:p>
          <w:p w:rsidR="00F66555" w:rsidRPr="00510960" w:rsidRDefault="00F66555" w:rsidP="00F66555">
            <w:pPr>
              <w:ind w:right="-1620"/>
              <w:jc w:val="both"/>
              <w:rPr>
                <w:b/>
                <w:sz w:val="18"/>
                <w:szCs w:val="18"/>
                <w:lang w:val="ro-RO"/>
              </w:rPr>
            </w:pPr>
            <w:r w:rsidRPr="00510960">
              <w:rPr>
                <w:b/>
                <w:sz w:val="18"/>
                <w:szCs w:val="18"/>
                <w:lang w:val="ro-RO"/>
              </w:rPr>
              <w:t>canalizare,</w:t>
            </w:r>
          </w:p>
          <w:p w:rsidR="00F66555" w:rsidRPr="00510960" w:rsidRDefault="00F66555" w:rsidP="00F66555">
            <w:pPr>
              <w:ind w:right="-1620"/>
              <w:jc w:val="both"/>
              <w:rPr>
                <w:b/>
                <w:sz w:val="18"/>
                <w:szCs w:val="18"/>
                <w:lang w:val="ro-RO"/>
              </w:rPr>
            </w:pPr>
            <w:r w:rsidRPr="00510960">
              <w:rPr>
                <w:b/>
                <w:sz w:val="18"/>
                <w:szCs w:val="18"/>
                <w:lang w:val="ro-RO"/>
              </w:rPr>
              <w:t>electricitate şi</w:t>
            </w:r>
          </w:p>
          <w:p w:rsidR="00C36D0B" w:rsidRPr="00510960" w:rsidRDefault="00F66555" w:rsidP="00F66555">
            <w:pPr>
              <w:ind w:right="-1620"/>
              <w:jc w:val="both"/>
              <w:rPr>
                <w:b/>
                <w:sz w:val="18"/>
                <w:szCs w:val="18"/>
                <w:lang w:val="ro-RO"/>
              </w:rPr>
            </w:pPr>
            <w:r w:rsidRPr="00510960">
              <w:rPr>
                <w:b/>
                <w:sz w:val="18"/>
                <w:szCs w:val="18"/>
                <w:lang w:val="ro-RO"/>
              </w:rPr>
              <w:t>încălzire</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pStyle w:val="ListParagraph"/>
              <w:numPr>
                <w:ilvl w:val="0"/>
                <w:numId w:val="40"/>
              </w:numPr>
              <w:ind w:right="-1620"/>
              <w:jc w:val="both"/>
              <w:rPr>
                <w:sz w:val="18"/>
                <w:szCs w:val="18"/>
                <w:lang w:val="ro-RO"/>
              </w:rPr>
            </w:pPr>
            <w:r w:rsidRPr="00510960">
              <w:rPr>
                <w:sz w:val="18"/>
                <w:szCs w:val="18"/>
                <w:lang w:val="ro-RO"/>
              </w:rPr>
              <w:t>Cladire cu cadre din beton armat sau cu pereti exteriori din</w:t>
            </w:r>
          </w:p>
          <w:p w:rsidR="00C36D0B" w:rsidRPr="00510960" w:rsidRDefault="00C36D0B" w:rsidP="00C36D0B">
            <w:pPr>
              <w:ind w:right="-1620"/>
              <w:jc w:val="both"/>
              <w:rPr>
                <w:sz w:val="18"/>
                <w:szCs w:val="18"/>
                <w:lang w:val="ro-RO"/>
              </w:rPr>
            </w:pPr>
            <w:r w:rsidRPr="00510960">
              <w:rPr>
                <w:sz w:val="18"/>
                <w:szCs w:val="18"/>
                <w:lang w:val="ro-RO"/>
              </w:rPr>
              <w:t>caramida arsa sau din orice alte materiale rezultate in urma unui</w:t>
            </w:r>
          </w:p>
          <w:p w:rsidR="00C36D0B" w:rsidRPr="00510960" w:rsidRDefault="00C36D0B" w:rsidP="00C36D0B">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E5222A" w:rsidRDefault="00E5222A" w:rsidP="00C36D0B">
            <w:pPr>
              <w:ind w:right="-1620"/>
              <w:rPr>
                <w:sz w:val="18"/>
                <w:szCs w:val="18"/>
                <w:lang w:val="ro-RO"/>
              </w:rPr>
            </w:pPr>
          </w:p>
          <w:p w:rsidR="00E5222A" w:rsidRDefault="00E5222A" w:rsidP="00C36D0B">
            <w:pPr>
              <w:ind w:right="-1620"/>
              <w:rPr>
                <w:sz w:val="18"/>
                <w:szCs w:val="18"/>
                <w:lang w:val="ro-RO"/>
              </w:rPr>
            </w:pPr>
          </w:p>
          <w:p w:rsidR="00C36D0B" w:rsidRPr="00510960" w:rsidRDefault="00416FE3" w:rsidP="00C36D0B">
            <w:pPr>
              <w:ind w:right="-1620"/>
              <w:rPr>
                <w:sz w:val="18"/>
                <w:szCs w:val="18"/>
                <w:lang w:val="ro-RO"/>
              </w:rPr>
            </w:pPr>
            <w:r>
              <w:rPr>
                <w:sz w:val="18"/>
                <w:szCs w:val="18"/>
                <w:lang w:val="ro-RO"/>
              </w:rPr>
              <w:t>1452,42</w:t>
            </w:r>
          </w:p>
        </w:tc>
        <w:tc>
          <w:tcPr>
            <w:tcW w:w="1335" w:type="dxa"/>
            <w:tcBorders>
              <w:top w:val="single" w:sz="4" w:space="0" w:color="auto"/>
              <w:left w:val="single" w:sz="4" w:space="0" w:color="auto"/>
              <w:bottom w:val="single" w:sz="4" w:space="0" w:color="auto"/>
              <w:right w:val="single" w:sz="4" w:space="0" w:color="auto"/>
            </w:tcBorders>
          </w:tcPr>
          <w:p w:rsidR="00E5222A" w:rsidRDefault="00E5222A" w:rsidP="00AE3E07">
            <w:pPr>
              <w:rPr>
                <w:sz w:val="18"/>
                <w:szCs w:val="18"/>
                <w:lang w:val="ro-RO"/>
              </w:rPr>
            </w:pPr>
          </w:p>
          <w:p w:rsidR="00E5222A" w:rsidRDefault="00E5222A" w:rsidP="00AE3E07">
            <w:pPr>
              <w:rPr>
                <w:sz w:val="18"/>
                <w:szCs w:val="18"/>
                <w:lang w:val="ro-RO"/>
              </w:rPr>
            </w:pPr>
          </w:p>
          <w:p w:rsidR="00AE3E07" w:rsidRPr="00510960" w:rsidRDefault="00416FE3" w:rsidP="00AE3E07">
            <w:pPr>
              <w:rPr>
                <w:sz w:val="18"/>
                <w:szCs w:val="18"/>
                <w:lang w:val="ro-RO"/>
              </w:rPr>
            </w:pPr>
            <w:r>
              <w:rPr>
                <w:sz w:val="18"/>
                <w:szCs w:val="18"/>
                <w:lang w:val="ro-RO"/>
              </w:rPr>
              <w:t>871,5</w:t>
            </w:r>
          </w:p>
        </w:tc>
        <w:tc>
          <w:tcPr>
            <w:tcW w:w="1185" w:type="dxa"/>
            <w:tcBorders>
              <w:top w:val="single" w:sz="4" w:space="0" w:color="auto"/>
              <w:left w:val="single" w:sz="4" w:space="0" w:color="auto"/>
              <w:bottom w:val="single" w:sz="4" w:space="0" w:color="auto"/>
              <w:right w:val="single" w:sz="4" w:space="0" w:color="auto"/>
            </w:tcBorders>
          </w:tcPr>
          <w:p w:rsidR="000768AF" w:rsidRDefault="000768AF" w:rsidP="000768AF">
            <w:pPr>
              <w:rPr>
                <w:sz w:val="18"/>
                <w:szCs w:val="18"/>
                <w:lang w:val="ro-RO"/>
              </w:rPr>
            </w:pPr>
          </w:p>
          <w:p w:rsidR="007573DE" w:rsidRDefault="007573DE" w:rsidP="000768AF">
            <w:pPr>
              <w:rPr>
                <w:sz w:val="18"/>
                <w:szCs w:val="18"/>
                <w:lang w:val="ro-RO"/>
              </w:rPr>
            </w:pPr>
          </w:p>
          <w:p w:rsidR="007573DE" w:rsidRPr="000768AF" w:rsidRDefault="007573DE" w:rsidP="000768AF">
            <w:pPr>
              <w:rPr>
                <w:sz w:val="18"/>
                <w:szCs w:val="18"/>
                <w:lang w:val="ro-RO"/>
              </w:rPr>
            </w:pPr>
            <w:r>
              <w:rPr>
                <w:sz w:val="18"/>
                <w:szCs w:val="18"/>
                <w:lang w:val="ro-RO"/>
              </w:rPr>
              <w:t>1533,75</w:t>
            </w:r>
          </w:p>
        </w:tc>
        <w:tc>
          <w:tcPr>
            <w:tcW w:w="1299" w:type="dxa"/>
            <w:tcBorders>
              <w:top w:val="single" w:sz="4" w:space="0" w:color="auto"/>
              <w:left w:val="single" w:sz="4" w:space="0" w:color="auto"/>
              <w:bottom w:val="single" w:sz="4" w:space="0" w:color="auto"/>
              <w:right w:val="single" w:sz="4" w:space="0" w:color="auto"/>
            </w:tcBorders>
          </w:tcPr>
          <w:p w:rsidR="000768AF" w:rsidRDefault="000768AF" w:rsidP="000768AF">
            <w:pPr>
              <w:rPr>
                <w:sz w:val="18"/>
                <w:szCs w:val="18"/>
                <w:lang w:val="ro-RO"/>
              </w:rPr>
            </w:pPr>
          </w:p>
          <w:p w:rsidR="007573DE" w:rsidRDefault="007573DE" w:rsidP="000768AF">
            <w:pPr>
              <w:rPr>
                <w:sz w:val="18"/>
                <w:szCs w:val="18"/>
                <w:lang w:val="ro-RO"/>
              </w:rPr>
            </w:pPr>
          </w:p>
          <w:p w:rsidR="007573DE" w:rsidRPr="000768AF" w:rsidRDefault="007573DE" w:rsidP="000768AF">
            <w:pPr>
              <w:rPr>
                <w:sz w:val="18"/>
                <w:szCs w:val="18"/>
                <w:lang w:val="ro-RO"/>
              </w:rPr>
            </w:pPr>
            <w:r>
              <w:rPr>
                <w:sz w:val="18"/>
                <w:szCs w:val="18"/>
                <w:lang w:val="ro-RO"/>
              </w:rPr>
              <w:t>920,3</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B </w:t>
            </w:r>
            <w:r w:rsidRPr="00510960">
              <w:rPr>
                <w:sz w:val="18"/>
                <w:szCs w:val="18"/>
                <w:lang w:val="ro-RO"/>
              </w:rPr>
              <w:t xml:space="preserve">Cladiri cu pereti din lemn, din piatra naturala,dincaramida nearsa, </w:t>
            </w:r>
          </w:p>
          <w:p w:rsidR="00C36D0B" w:rsidRPr="00510960" w:rsidRDefault="00C36D0B" w:rsidP="00C36D0B">
            <w:pPr>
              <w:ind w:right="-1620"/>
              <w:jc w:val="both"/>
              <w:rPr>
                <w:sz w:val="18"/>
                <w:szCs w:val="18"/>
                <w:lang w:val="ro-RO"/>
              </w:rPr>
            </w:pPr>
            <w:r w:rsidRPr="00510960">
              <w:rPr>
                <w:sz w:val="18"/>
                <w:szCs w:val="18"/>
                <w:lang w:val="ro-RO"/>
              </w:rPr>
              <w:t xml:space="preserve">din valatuci sau din orice alte materiale nesupuse unui tratament </w:t>
            </w:r>
          </w:p>
          <w:p w:rsidR="00C36D0B" w:rsidRPr="00510960" w:rsidRDefault="00C36D0B" w:rsidP="00C36D0B">
            <w:pPr>
              <w:ind w:right="-1620"/>
              <w:jc w:val="both"/>
              <w:rPr>
                <w:sz w:val="18"/>
                <w:szCs w:val="18"/>
                <w:lang w:val="ro-RO"/>
              </w:rPr>
            </w:pPr>
            <w:r w:rsidRPr="00510960">
              <w:rPr>
                <w:sz w:val="18"/>
                <w:szCs w:val="18"/>
                <w:lang w:val="ro-RO"/>
              </w:rPr>
              <w:t>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ro-RO"/>
              </w:rPr>
            </w:pPr>
          </w:p>
          <w:p w:rsidR="00E5222A" w:rsidRDefault="00E5222A" w:rsidP="00C36D0B">
            <w:pPr>
              <w:ind w:right="-1620"/>
              <w:rPr>
                <w:sz w:val="18"/>
                <w:szCs w:val="18"/>
                <w:lang w:val="ro-RO"/>
              </w:rPr>
            </w:pPr>
          </w:p>
          <w:p w:rsidR="00E5222A" w:rsidRPr="00510960" w:rsidRDefault="00416FE3" w:rsidP="00C36D0B">
            <w:pPr>
              <w:ind w:right="-1620"/>
              <w:rPr>
                <w:sz w:val="18"/>
                <w:szCs w:val="18"/>
                <w:lang w:val="ro-RO"/>
              </w:rPr>
            </w:pPr>
            <w:r>
              <w:rPr>
                <w:sz w:val="18"/>
                <w:szCs w:val="18"/>
                <w:lang w:val="ro-RO"/>
              </w:rPr>
              <w:t>435,75</w:t>
            </w:r>
          </w:p>
        </w:tc>
        <w:tc>
          <w:tcPr>
            <w:tcW w:w="1335" w:type="dxa"/>
            <w:tcBorders>
              <w:top w:val="single" w:sz="4" w:space="0" w:color="auto"/>
              <w:left w:val="single" w:sz="4" w:space="0" w:color="auto"/>
              <w:bottom w:val="single" w:sz="4" w:space="0" w:color="auto"/>
              <w:right w:val="single" w:sz="4" w:space="0" w:color="auto"/>
            </w:tcBorders>
          </w:tcPr>
          <w:p w:rsidR="00416FE3" w:rsidRDefault="00416FE3" w:rsidP="00C36D0B">
            <w:pPr>
              <w:ind w:right="-1620"/>
              <w:rPr>
                <w:sz w:val="18"/>
                <w:szCs w:val="18"/>
                <w:lang w:val="ro-RO"/>
              </w:rPr>
            </w:pPr>
          </w:p>
          <w:p w:rsidR="00416FE3" w:rsidRDefault="00416FE3" w:rsidP="00C36D0B">
            <w:pPr>
              <w:ind w:right="-1620"/>
              <w:rPr>
                <w:sz w:val="18"/>
                <w:szCs w:val="18"/>
                <w:lang w:val="ro-RO"/>
              </w:rPr>
            </w:pPr>
          </w:p>
          <w:p w:rsidR="00E5222A" w:rsidRPr="00510960" w:rsidRDefault="00416FE3" w:rsidP="00C36D0B">
            <w:pPr>
              <w:ind w:right="-1620"/>
              <w:rPr>
                <w:sz w:val="18"/>
                <w:szCs w:val="18"/>
                <w:lang w:val="ro-RO"/>
              </w:rPr>
            </w:pPr>
            <w:r>
              <w:rPr>
                <w:sz w:val="18"/>
                <w:szCs w:val="18"/>
                <w:lang w:val="ro-RO"/>
              </w:rPr>
              <w:t>290,57</w:t>
            </w:r>
          </w:p>
        </w:tc>
        <w:tc>
          <w:tcPr>
            <w:tcW w:w="1185" w:type="dxa"/>
            <w:tcBorders>
              <w:top w:val="single" w:sz="4" w:space="0" w:color="auto"/>
              <w:left w:val="single" w:sz="4" w:space="0" w:color="auto"/>
              <w:bottom w:val="single" w:sz="4" w:space="0" w:color="auto"/>
              <w:right w:val="single" w:sz="4" w:space="0" w:color="auto"/>
            </w:tcBorders>
          </w:tcPr>
          <w:p w:rsidR="000768AF" w:rsidRDefault="000768AF" w:rsidP="00C36D0B">
            <w:pPr>
              <w:ind w:right="-1620"/>
              <w:rPr>
                <w:sz w:val="18"/>
                <w:szCs w:val="18"/>
                <w:lang w:val="ro-RO"/>
              </w:rPr>
            </w:pPr>
          </w:p>
          <w:p w:rsidR="007573DE" w:rsidRDefault="007573DE" w:rsidP="00C36D0B">
            <w:pPr>
              <w:ind w:right="-1620"/>
              <w:rPr>
                <w:sz w:val="18"/>
                <w:szCs w:val="18"/>
                <w:lang w:val="ro-RO"/>
              </w:rPr>
            </w:pPr>
          </w:p>
          <w:p w:rsidR="007573DE" w:rsidRPr="00510960" w:rsidRDefault="007573DE" w:rsidP="00C36D0B">
            <w:pPr>
              <w:ind w:right="-1620"/>
              <w:rPr>
                <w:sz w:val="18"/>
                <w:szCs w:val="18"/>
                <w:lang w:val="ro-RO"/>
              </w:rPr>
            </w:pPr>
            <w:r>
              <w:rPr>
                <w:sz w:val="18"/>
                <w:szCs w:val="18"/>
                <w:lang w:val="ro-RO"/>
              </w:rPr>
              <w:t>460,15</w:t>
            </w:r>
          </w:p>
        </w:tc>
        <w:tc>
          <w:tcPr>
            <w:tcW w:w="1299" w:type="dxa"/>
            <w:tcBorders>
              <w:top w:val="single" w:sz="4" w:space="0" w:color="auto"/>
              <w:left w:val="single" w:sz="4" w:space="0" w:color="auto"/>
              <w:bottom w:val="single" w:sz="4" w:space="0" w:color="auto"/>
              <w:right w:val="single" w:sz="4" w:space="0" w:color="auto"/>
            </w:tcBorders>
          </w:tcPr>
          <w:p w:rsidR="000768AF" w:rsidRDefault="000768AF" w:rsidP="00C36D0B">
            <w:pPr>
              <w:ind w:right="-1620"/>
              <w:rPr>
                <w:sz w:val="18"/>
                <w:szCs w:val="18"/>
                <w:lang w:val="ro-RO"/>
              </w:rPr>
            </w:pPr>
          </w:p>
          <w:p w:rsidR="007573DE" w:rsidRDefault="007573DE" w:rsidP="00C36D0B">
            <w:pPr>
              <w:ind w:right="-1620"/>
              <w:rPr>
                <w:sz w:val="18"/>
                <w:szCs w:val="18"/>
                <w:lang w:val="ro-RO"/>
              </w:rPr>
            </w:pPr>
          </w:p>
          <w:p w:rsidR="007573DE" w:rsidRPr="00510960" w:rsidRDefault="007573DE" w:rsidP="00C36D0B">
            <w:pPr>
              <w:ind w:right="-1620"/>
              <w:rPr>
                <w:sz w:val="18"/>
                <w:szCs w:val="18"/>
                <w:lang w:val="ro-RO"/>
              </w:rPr>
            </w:pPr>
            <w:r>
              <w:rPr>
                <w:sz w:val="18"/>
                <w:szCs w:val="18"/>
                <w:lang w:val="ro-RO"/>
              </w:rPr>
              <w:t>306,84</w:t>
            </w:r>
          </w:p>
        </w:tc>
      </w:tr>
      <w:tr w:rsidR="00C36D0B" w:rsidRPr="00510960" w:rsidTr="00AE3E07">
        <w:trPr>
          <w:trHeight w:val="617"/>
        </w:trPr>
        <w:tc>
          <w:tcPr>
            <w:tcW w:w="5211" w:type="dxa"/>
            <w:tcBorders>
              <w:top w:val="single" w:sz="4" w:space="0" w:color="auto"/>
              <w:left w:val="single" w:sz="4" w:space="0" w:color="auto"/>
              <w:bottom w:val="single" w:sz="4" w:space="0" w:color="auto"/>
              <w:right w:val="single" w:sz="4" w:space="0" w:color="auto"/>
            </w:tcBorders>
          </w:tcPr>
          <w:p w:rsidR="00AE3E07" w:rsidRPr="00510960" w:rsidRDefault="00C36D0B" w:rsidP="00C36D0B">
            <w:pPr>
              <w:ind w:right="-1620"/>
              <w:jc w:val="both"/>
              <w:rPr>
                <w:sz w:val="18"/>
                <w:szCs w:val="18"/>
                <w:lang w:val="ro-RO"/>
              </w:rPr>
            </w:pPr>
            <w:r w:rsidRPr="00510960">
              <w:rPr>
                <w:b/>
                <w:sz w:val="18"/>
                <w:szCs w:val="18"/>
                <w:lang w:val="ro-RO"/>
              </w:rPr>
              <w:t xml:space="preserve">C. </w:t>
            </w:r>
            <w:r w:rsidRPr="00510960">
              <w:rPr>
                <w:sz w:val="18"/>
                <w:szCs w:val="18"/>
                <w:lang w:val="ro-RO"/>
              </w:rPr>
              <w:t>Cladire- anexa   cu cadre din beton armat sau cu pereti exteriori</w:t>
            </w:r>
          </w:p>
          <w:p w:rsidR="00C36D0B" w:rsidRPr="00510960" w:rsidRDefault="00AE3E07" w:rsidP="00C36D0B">
            <w:pPr>
              <w:ind w:right="-1620"/>
              <w:jc w:val="both"/>
              <w:rPr>
                <w:sz w:val="18"/>
                <w:szCs w:val="18"/>
                <w:lang w:val="ro-RO"/>
              </w:rPr>
            </w:pPr>
            <w:r w:rsidRPr="00510960">
              <w:rPr>
                <w:sz w:val="18"/>
                <w:szCs w:val="18"/>
                <w:lang w:val="ro-RO"/>
              </w:rPr>
              <w:t>d</w:t>
            </w:r>
            <w:r w:rsidR="00C36D0B" w:rsidRPr="00510960">
              <w:rPr>
                <w:sz w:val="18"/>
                <w:szCs w:val="18"/>
                <w:lang w:val="ro-RO"/>
              </w:rPr>
              <w:t>i</w:t>
            </w:r>
            <w:r w:rsidRPr="00510960">
              <w:rPr>
                <w:sz w:val="18"/>
                <w:szCs w:val="18"/>
                <w:lang w:val="ro-RO"/>
              </w:rPr>
              <w:t xml:space="preserve">n </w:t>
            </w:r>
            <w:r w:rsidR="00C36D0B" w:rsidRPr="00510960">
              <w:rPr>
                <w:sz w:val="18"/>
                <w:szCs w:val="18"/>
                <w:lang w:val="ro-RO"/>
              </w:rPr>
              <w:t xml:space="preserve">caramida arsa sau din orice alte materiale rezultate in urma unui </w:t>
            </w:r>
          </w:p>
          <w:p w:rsidR="00C36D0B" w:rsidRPr="00510960" w:rsidRDefault="00C36D0B" w:rsidP="00AE3E07">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ro-RO"/>
              </w:rPr>
            </w:pPr>
          </w:p>
          <w:p w:rsidR="00E5222A" w:rsidRDefault="00E5222A" w:rsidP="00C36D0B">
            <w:pPr>
              <w:ind w:right="-1620"/>
              <w:rPr>
                <w:sz w:val="18"/>
                <w:szCs w:val="18"/>
                <w:lang w:val="ro-RO"/>
              </w:rPr>
            </w:pPr>
          </w:p>
          <w:p w:rsidR="00E5222A" w:rsidRPr="00510960" w:rsidRDefault="00E5222A" w:rsidP="00C36D0B">
            <w:pPr>
              <w:ind w:right="-1620"/>
              <w:rPr>
                <w:sz w:val="18"/>
                <w:szCs w:val="18"/>
                <w:lang w:val="ro-RO"/>
              </w:rPr>
            </w:pPr>
            <w:r>
              <w:rPr>
                <w:sz w:val="18"/>
                <w:szCs w:val="18"/>
                <w:lang w:val="ro-RO"/>
              </w:rPr>
              <w:t>2</w:t>
            </w:r>
            <w:r w:rsidR="00416FE3">
              <w:rPr>
                <w:sz w:val="18"/>
                <w:szCs w:val="18"/>
                <w:lang w:val="ro-RO"/>
              </w:rPr>
              <w:t>90,57</w:t>
            </w:r>
          </w:p>
        </w:tc>
        <w:tc>
          <w:tcPr>
            <w:tcW w:w="1335" w:type="dxa"/>
            <w:tcBorders>
              <w:top w:val="single" w:sz="4" w:space="0" w:color="auto"/>
              <w:left w:val="single" w:sz="4" w:space="0" w:color="auto"/>
              <w:bottom w:val="single" w:sz="4" w:space="0" w:color="auto"/>
              <w:right w:val="single" w:sz="4" w:space="0" w:color="auto"/>
            </w:tcBorders>
          </w:tcPr>
          <w:p w:rsidR="00AE3E07" w:rsidRDefault="00AE3E07" w:rsidP="00C36D0B">
            <w:pPr>
              <w:ind w:right="-1620"/>
              <w:rPr>
                <w:sz w:val="18"/>
                <w:szCs w:val="18"/>
                <w:lang w:val="ro-RO"/>
              </w:rPr>
            </w:pPr>
          </w:p>
          <w:p w:rsidR="00E5222A" w:rsidRDefault="00E5222A" w:rsidP="00C36D0B">
            <w:pPr>
              <w:ind w:right="-1620"/>
              <w:rPr>
                <w:sz w:val="18"/>
                <w:szCs w:val="18"/>
                <w:lang w:val="ro-RO"/>
              </w:rPr>
            </w:pPr>
          </w:p>
          <w:p w:rsidR="00E5222A" w:rsidRPr="00510960" w:rsidRDefault="00E5222A" w:rsidP="00C36D0B">
            <w:pPr>
              <w:ind w:right="-1620"/>
              <w:rPr>
                <w:sz w:val="18"/>
                <w:szCs w:val="18"/>
                <w:lang w:val="ro-RO"/>
              </w:rPr>
            </w:pPr>
            <w:r>
              <w:rPr>
                <w:sz w:val="18"/>
                <w:szCs w:val="18"/>
                <w:lang w:val="ro-RO"/>
              </w:rPr>
              <w:t>2</w:t>
            </w:r>
            <w:r w:rsidR="00416FE3">
              <w:rPr>
                <w:sz w:val="18"/>
                <w:szCs w:val="18"/>
                <w:lang w:val="ro-RO"/>
              </w:rPr>
              <w:t>53,48</w:t>
            </w:r>
          </w:p>
        </w:tc>
        <w:tc>
          <w:tcPr>
            <w:tcW w:w="1185" w:type="dxa"/>
            <w:tcBorders>
              <w:top w:val="single" w:sz="4" w:space="0" w:color="auto"/>
              <w:left w:val="single" w:sz="4" w:space="0" w:color="auto"/>
              <w:bottom w:val="single" w:sz="4" w:space="0" w:color="auto"/>
              <w:right w:val="single" w:sz="4" w:space="0" w:color="auto"/>
            </w:tcBorders>
          </w:tcPr>
          <w:p w:rsidR="000768AF" w:rsidRDefault="000768AF" w:rsidP="00C36D0B">
            <w:pPr>
              <w:ind w:right="-1620"/>
              <w:rPr>
                <w:sz w:val="18"/>
                <w:szCs w:val="18"/>
                <w:lang w:val="ro-RO"/>
              </w:rPr>
            </w:pPr>
          </w:p>
          <w:p w:rsidR="006C50A2" w:rsidRDefault="006C50A2" w:rsidP="00C36D0B">
            <w:pPr>
              <w:ind w:right="-1620"/>
              <w:rPr>
                <w:sz w:val="18"/>
                <w:szCs w:val="18"/>
                <w:lang w:val="ro-RO"/>
              </w:rPr>
            </w:pPr>
          </w:p>
          <w:p w:rsidR="006C50A2" w:rsidRPr="00510960" w:rsidRDefault="006C50A2" w:rsidP="00C36D0B">
            <w:pPr>
              <w:ind w:right="-1620"/>
              <w:rPr>
                <w:sz w:val="18"/>
                <w:szCs w:val="18"/>
                <w:lang w:val="ro-RO"/>
              </w:rPr>
            </w:pPr>
            <w:r>
              <w:rPr>
                <w:sz w:val="18"/>
                <w:szCs w:val="18"/>
                <w:lang w:val="ro-RO"/>
              </w:rPr>
              <w:t>564,86</w:t>
            </w:r>
          </w:p>
        </w:tc>
        <w:tc>
          <w:tcPr>
            <w:tcW w:w="1299" w:type="dxa"/>
            <w:tcBorders>
              <w:top w:val="single" w:sz="4" w:space="0" w:color="auto"/>
              <w:left w:val="single" w:sz="4" w:space="0" w:color="auto"/>
              <w:bottom w:val="single" w:sz="4" w:space="0" w:color="auto"/>
              <w:right w:val="single" w:sz="4" w:space="0" w:color="auto"/>
            </w:tcBorders>
          </w:tcPr>
          <w:p w:rsidR="000768AF" w:rsidRDefault="000768AF" w:rsidP="00C36D0B">
            <w:pPr>
              <w:ind w:right="-1620"/>
              <w:rPr>
                <w:sz w:val="18"/>
                <w:szCs w:val="18"/>
                <w:lang w:val="ro-RO"/>
              </w:rPr>
            </w:pPr>
          </w:p>
          <w:p w:rsidR="006C50A2" w:rsidRDefault="006C50A2" w:rsidP="006C50A2">
            <w:pPr>
              <w:rPr>
                <w:sz w:val="18"/>
                <w:szCs w:val="18"/>
                <w:lang w:val="ro-RO"/>
              </w:rPr>
            </w:pPr>
          </w:p>
          <w:p w:rsidR="006C50A2" w:rsidRPr="006C50A2" w:rsidRDefault="006C50A2" w:rsidP="006C50A2">
            <w:pPr>
              <w:rPr>
                <w:sz w:val="18"/>
                <w:szCs w:val="18"/>
                <w:lang w:val="ro-RO"/>
              </w:rPr>
            </w:pPr>
            <w:r>
              <w:rPr>
                <w:sz w:val="18"/>
                <w:szCs w:val="18"/>
                <w:lang w:val="ro-RO"/>
              </w:rPr>
              <w:t>267,67</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b/>
                <w:sz w:val="18"/>
                <w:szCs w:val="18"/>
                <w:lang w:val="ro-RO"/>
              </w:rPr>
              <w:t xml:space="preserve">D. </w:t>
            </w:r>
            <w:r w:rsidRPr="00510960">
              <w:rPr>
                <w:sz w:val="18"/>
                <w:szCs w:val="18"/>
                <w:lang w:val="ro-RO"/>
              </w:rPr>
              <w:t>Cladire - anexa cu pereti exteriori din lemn, din piatra naturala, din</w:t>
            </w:r>
          </w:p>
          <w:p w:rsidR="00C36D0B" w:rsidRPr="00510960" w:rsidRDefault="00C36D0B" w:rsidP="00C36D0B">
            <w:pPr>
              <w:ind w:right="-1620"/>
              <w:jc w:val="both"/>
              <w:rPr>
                <w:sz w:val="18"/>
                <w:szCs w:val="18"/>
                <w:lang w:val="ro-RO"/>
              </w:rPr>
            </w:pPr>
            <w:r w:rsidRPr="00510960">
              <w:rPr>
                <w:sz w:val="18"/>
                <w:szCs w:val="18"/>
                <w:lang w:val="ro-RO"/>
              </w:rPr>
              <w:t xml:space="preserve">Caramida nearsa, din valatuci sau din orice alte materiale nesupuse </w:t>
            </w:r>
          </w:p>
          <w:p w:rsidR="00C36D0B" w:rsidRPr="00510960" w:rsidRDefault="00C36D0B" w:rsidP="00C36D0B">
            <w:pPr>
              <w:ind w:right="-1620"/>
              <w:jc w:val="both"/>
              <w:rPr>
                <w:sz w:val="18"/>
                <w:szCs w:val="18"/>
                <w:lang w:val="ro-RO"/>
              </w:rPr>
            </w:pPr>
            <w:r w:rsidRPr="00510960">
              <w:rPr>
                <w:sz w:val="18"/>
                <w:szCs w:val="18"/>
                <w:lang w:val="ro-RO"/>
              </w:rPr>
              <w:t>Unui tratament termic si/sau chimic</w:t>
            </w:r>
          </w:p>
        </w:tc>
        <w:tc>
          <w:tcPr>
            <w:tcW w:w="1500"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ro-RO"/>
              </w:rPr>
            </w:pPr>
          </w:p>
          <w:p w:rsidR="00E5222A" w:rsidRDefault="00E5222A" w:rsidP="00C36D0B">
            <w:pPr>
              <w:ind w:right="-1620"/>
              <w:rPr>
                <w:sz w:val="18"/>
                <w:szCs w:val="18"/>
                <w:lang w:val="ro-RO"/>
              </w:rPr>
            </w:pPr>
          </w:p>
          <w:p w:rsidR="00E5222A" w:rsidRPr="00510960" w:rsidRDefault="00416FE3" w:rsidP="00C36D0B">
            <w:pPr>
              <w:ind w:right="-1620"/>
              <w:rPr>
                <w:sz w:val="18"/>
                <w:szCs w:val="18"/>
                <w:lang w:val="ro-RO"/>
              </w:rPr>
            </w:pPr>
            <w:r>
              <w:rPr>
                <w:sz w:val="18"/>
                <w:szCs w:val="18"/>
                <w:lang w:val="ro-RO"/>
              </w:rPr>
              <w:t>180,84</w:t>
            </w:r>
          </w:p>
        </w:tc>
        <w:tc>
          <w:tcPr>
            <w:tcW w:w="1335" w:type="dxa"/>
            <w:tcBorders>
              <w:top w:val="single" w:sz="4" w:space="0" w:color="auto"/>
              <w:left w:val="single" w:sz="4" w:space="0" w:color="auto"/>
              <w:bottom w:val="single" w:sz="4" w:space="0" w:color="auto"/>
              <w:right w:val="single" w:sz="4" w:space="0" w:color="auto"/>
            </w:tcBorders>
          </w:tcPr>
          <w:p w:rsidR="00AE3E07" w:rsidRDefault="00AE3E07" w:rsidP="00C36D0B">
            <w:pPr>
              <w:ind w:right="-1620"/>
              <w:rPr>
                <w:sz w:val="18"/>
                <w:szCs w:val="18"/>
                <w:lang w:val="ro-RO"/>
              </w:rPr>
            </w:pPr>
          </w:p>
          <w:p w:rsidR="00416FE3" w:rsidRDefault="00416FE3" w:rsidP="00E5222A">
            <w:pPr>
              <w:rPr>
                <w:sz w:val="18"/>
                <w:szCs w:val="18"/>
                <w:lang w:val="ro-RO"/>
              </w:rPr>
            </w:pPr>
          </w:p>
          <w:p w:rsidR="00E5222A" w:rsidRPr="00E5222A" w:rsidRDefault="00416FE3" w:rsidP="00E5222A">
            <w:pPr>
              <w:rPr>
                <w:sz w:val="18"/>
                <w:szCs w:val="18"/>
                <w:lang w:val="ro-RO"/>
              </w:rPr>
            </w:pPr>
            <w:r>
              <w:rPr>
                <w:sz w:val="18"/>
                <w:szCs w:val="18"/>
                <w:lang w:val="ro-RO"/>
              </w:rPr>
              <w:t>108,19</w:t>
            </w:r>
          </w:p>
        </w:tc>
        <w:tc>
          <w:tcPr>
            <w:tcW w:w="1185" w:type="dxa"/>
            <w:tcBorders>
              <w:top w:val="single" w:sz="4" w:space="0" w:color="auto"/>
              <w:left w:val="single" w:sz="4" w:space="0" w:color="auto"/>
              <w:bottom w:val="single" w:sz="4" w:space="0" w:color="auto"/>
              <w:right w:val="single" w:sz="4" w:space="0" w:color="auto"/>
            </w:tcBorders>
          </w:tcPr>
          <w:p w:rsidR="000768AF" w:rsidRDefault="000768AF" w:rsidP="000768AF">
            <w:pPr>
              <w:rPr>
                <w:sz w:val="18"/>
                <w:szCs w:val="18"/>
                <w:lang w:val="ro-RO"/>
              </w:rPr>
            </w:pPr>
          </w:p>
          <w:p w:rsidR="006C50A2" w:rsidRDefault="006C50A2" w:rsidP="000768AF">
            <w:pPr>
              <w:rPr>
                <w:sz w:val="18"/>
                <w:szCs w:val="18"/>
                <w:lang w:val="ro-RO"/>
              </w:rPr>
            </w:pPr>
          </w:p>
          <w:p w:rsidR="006C50A2" w:rsidRPr="000768AF" w:rsidRDefault="006C50A2" w:rsidP="000768AF">
            <w:pPr>
              <w:rPr>
                <w:sz w:val="18"/>
                <w:szCs w:val="18"/>
                <w:lang w:val="ro-RO"/>
              </w:rPr>
            </w:pPr>
            <w:r>
              <w:rPr>
                <w:sz w:val="18"/>
                <w:szCs w:val="18"/>
                <w:lang w:val="ro-RO"/>
              </w:rPr>
              <w:t>190,96</w:t>
            </w:r>
          </w:p>
        </w:tc>
        <w:tc>
          <w:tcPr>
            <w:tcW w:w="1299" w:type="dxa"/>
            <w:tcBorders>
              <w:top w:val="single" w:sz="4" w:space="0" w:color="auto"/>
              <w:left w:val="single" w:sz="4" w:space="0" w:color="auto"/>
              <w:bottom w:val="single" w:sz="4" w:space="0" w:color="auto"/>
              <w:right w:val="single" w:sz="4" w:space="0" w:color="auto"/>
            </w:tcBorders>
          </w:tcPr>
          <w:p w:rsidR="000768AF" w:rsidRDefault="000768AF" w:rsidP="00C36D0B">
            <w:pPr>
              <w:ind w:right="-1620"/>
              <w:rPr>
                <w:sz w:val="18"/>
                <w:szCs w:val="18"/>
                <w:lang w:val="ro-RO"/>
              </w:rPr>
            </w:pPr>
          </w:p>
          <w:p w:rsidR="006C50A2" w:rsidRDefault="006C50A2" w:rsidP="00C36D0B">
            <w:pPr>
              <w:ind w:right="-1620"/>
              <w:rPr>
                <w:sz w:val="18"/>
                <w:szCs w:val="18"/>
                <w:lang w:val="ro-RO"/>
              </w:rPr>
            </w:pPr>
          </w:p>
          <w:p w:rsidR="006C50A2" w:rsidRPr="00510960" w:rsidRDefault="006C50A2" w:rsidP="00C36D0B">
            <w:pPr>
              <w:ind w:right="-1620"/>
              <w:rPr>
                <w:sz w:val="18"/>
                <w:szCs w:val="18"/>
                <w:lang w:val="ro-RO"/>
              </w:rPr>
            </w:pPr>
            <w:r>
              <w:rPr>
                <w:sz w:val="18"/>
                <w:szCs w:val="18"/>
                <w:lang w:val="ro-RO"/>
              </w:rPr>
              <w:t>114,24</w:t>
            </w:r>
          </w:p>
        </w:tc>
      </w:tr>
      <w:tr w:rsidR="00C36D0B" w:rsidRPr="00510960" w:rsidTr="00AE3E07">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E. În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amplasate la subsol,la demisol si /sau la mansarda utilizate ca </w:t>
            </w:r>
          </w:p>
          <w:p w:rsidR="00C36D0B" w:rsidRPr="00510960" w:rsidRDefault="00C36D0B" w:rsidP="00C36D0B">
            <w:pPr>
              <w:ind w:right="-1620"/>
              <w:jc w:val="both"/>
              <w:rPr>
                <w:sz w:val="18"/>
                <w:szCs w:val="18"/>
                <w:lang w:val="ro-RO"/>
              </w:rPr>
            </w:pPr>
            <w:r w:rsidRPr="00510960">
              <w:rPr>
                <w:sz w:val="18"/>
                <w:szCs w:val="18"/>
                <w:lang w:val="ro-RO"/>
              </w:rPr>
              <w:t>Locuinta in oricare dintre tipurile de cladiriprevazute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75%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75% din suma</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75% din suma</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r w:rsidR="00C36D0B" w:rsidRPr="00510960" w:rsidTr="00C36D0B">
        <w:tc>
          <w:tcPr>
            <w:tcW w:w="5211"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F. In cazul contribuabilului care detine la aceeasi adresa incaperi</w:t>
            </w:r>
          </w:p>
          <w:p w:rsidR="00C36D0B" w:rsidRPr="00510960" w:rsidRDefault="00C36D0B" w:rsidP="00C36D0B">
            <w:pPr>
              <w:ind w:right="-1620"/>
              <w:jc w:val="both"/>
              <w:rPr>
                <w:sz w:val="18"/>
                <w:szCs w:val="18"/>
                <w:lang w:val="ro-RO"/>
              </w:rPr>
            </w:pPr>
            <w:r w:rsidRPr="00510960">
              <w:rPr>
                <w:sz w:val="18"/>
                <w:szCs w:val="18"/>
                <w:lang w:val="ro-RO"/>
              </w:rPr>
              <w:t xml:space="preserve"> amplasate la subsol, la demisol si/sau la mansarda utilizate in alte </w:t>
            </w:r>
          </w:p>
          <w:p w:rsidR="00C36D0B" w:rsidRPr="00510960" w:rsidRDefault="00C36D0B" w:rsidP="00C36D0B">
            <w:pPr>
              <w:ind w:right="-1620"/>
              <w:jc w:val="both"/>
              <w:rPr>
                <w:sz w:val="18"/>
                <w:szCs w:val="18"/>
                <w:lang w:val="ro-RO"/>
              </w:rPr>
            </w:pPr>
            <w:r w:rsidRPr="00510960">
              <w:rPr>
                <w:sz w:val="18"/>
                <w:szCs w:val="18"/>
                <w:lang w:val="ro-RO"/>
              </w:rPr>
              <w:t>scopuri decat cel de locuinta in oricare dintre tipurile de cladiri</w:t>
            </w:r>
          </w:p>
          <w:p w:rsidR="00C36D0B" w:rsidRPr="00510960" w:rsidRDefault="00C36D0B" w:rsidP="00C36D0B">
            <w:pPr>
              <w:ind w:right="-1620"/>
              <w:jc w:val="both"/>
              <w:rPr>
                <w:sz w:val="18"/>
                <w:szCs w:val="18"/>
                <w:lang w:val="ro-RO"/>
              </w:rPr>
            </w:pPr>
            <w:r w:rsidRPr="00510960">
              <w:rPr>
                <w:sz w:val="18"/>
                <w:szCs w:val="18"/>
                <w:lang w:val="ro-RO"/>
              </w:rPr>
              <w:t>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510960" w:rsidRDefault="00C36D0B" w:rsidP="00C36D0B">
            <w:pPr>
              <w:ind w:right="-1620"/>
              <w:jc w:val="both"/>
              <w:rPr>
                <w:sz w:val="18"/>
                <w:szCs w:val="18"/>
                <w:lang w:val="ro-RO"/>
              </w:rPr>
            </w:pPr>
            <w:r w:rsidRPr="00510960">
              <w:rPr>
                <w:sz w:val="18"/>
                <w:szCs w:val="18"/>
                <w:lang w:val="ro-RO"/>
              </w:rPr>
              <w:t xml:space="preserve">50% din suma care </w:t>
            </w:r>
          </w:p>
          <w:p w:rsidR="00C36D0B" w:rsidRPr="00510960" w:rsidRDefault="00C36D0B" w:rsidP="00C36D0B">
            <w:pPr>
              <w:ind w:right="-1620"/>
              <w:jc w:val="both"/>
              <w:rPr>
                <w:sz w:val="18"/>
                <w:szCs w:val="18"/>
                <w:lang w:val="ro-RO"/>
              </w:rPr>
            </w:pPr>
            <w:r w:rsidRPr="00510960">
              <w:rPr>
                <w:sz w:val="18"/>
                <w:szCs w:val="18"/>
                <w:lang w:val="ro-RO"/>
              </w:rPr>
              <w:t>s-ar aplica cladirii</w:t>
            </w:r>
          </w:p>
        </w:tc>
        <w:tc>
          <w:tcPr>
            <w:tcW w:w="1335" w:type="dxa"/>
            <w:tcBorders>
              <w:top w:val="single" w:sz="4" w:space="0" w:color="auto"/>
              <w:left w:val="single" w:sz="4" w:space="0" w:color="auto"/>
              <w:bottom w:val="single" w:sz="4" w:space="0" w:color="auto"/>
              <w:right w:val="single" w:sz="4" w:space="0" w:color="auto"/>
            </w:tcBorders>
          </w:tcPr>
          <w:p w:rsidR="00C36D0B" w:rsidRPr="00510960" w:rsidRDefault="00AE3E07" w:rsidP="00C36D0B">
            <w:pPr>
              <w:ind w:right="-1620"/>
              <w:jc w:val="both"/>
              <w:rPr>
                <w:sz w:val="18"/>
                <w:szCs w:val="18"/>
                <w:lang w:val="ro-RO"/>
              </w:rPr>
            </w:pPr>
            <w:r w:rsidRPr="00510960">
              <w:rPr>
                <w:sz w:val="18"/>
                <w:szCs w:val="18"/>
                <w:lang w:val="ro-RO"/>
              </w:rPr>
              <w:t xml:space="preserve">50% din suma </w:t>
            </w:r>
          </w:p>
          <w:p w:rsidR="00AE3E07" w:rsidRPr="00510960" w:rsidRDefault="00AE3E07" w:rsidP="00C36D0B">
            <w:pPr>
              <w:ind w:right="-1620"/>
              <w:jc w:val="both"/>
              <w:rPr>
                <w:sz w:val="18"/>
                <w:szCs w:val="18"/>
                <w:lang w:val="ro-RO"/>
              </w:rPr>
            </w:pPr>
            <w:r w:rsidRPr="00510960">
              <w:rPr>
                <w:sz w:val="18"/>
                <w:szCs w:val="18"/>
                <w:lang w:val="ro-RO"/>
              </w:rPr>
              <w:t>care s-ar aplica</w:t>
            </w:r>
          </w:p>
          <w:p w:rsidR="00AE3E07" w:rsidRPr="00510960" w:rsidRDefault="00AE3E07" w:rsidP="00C36D0B">
            <w:pPr>
              <w:ind w:right="-1620"/>
              <w:jc w:val="both"/>
              <w:rPr>
                <w:sz w:val="18"/>
                <w:szCs w:val="18"/>
                <w:lang w:val="ro-RO"/>
              </w:rPr>
            </w:pPr>
            <w:r w:rsidRPr="00510960">
              <w:rPr>
                <w:sz w:val="18"/>
                <w:szCs w:val="18"/>
                <w:lang w:val="ro-RO"/>
              </w:rPr>
              <w:t>cladirii</w:t>
            </w:r>
          </w:p>
        </w:tc>
        <w:tc>
          <w:tcPr>
            <w:tcW w:w="1185"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c>
          <w:tcPr>
            <w:tcW w:w="1299" w:type="dxa"/>
            <w:tcBorders>
              <w:top w:val="single" w:sz="4" w:space="0" w:color="auto"/>
              <w:left w:val="single" w:sz="4" w:space="0" w:color="auto"/>
              <w:bottom w:val="single" w:sz="4" w:space="0" w:color="auto"/>
              <w:right w:val="single" w:sz="4" w:space="0" w:color="auto"/>
            </w:tcBorders>
          </w:tcPr>
          <w:p w:rsidR="00F66555" w:rsidRPr="00510960" w:rsidRDefault="00F66555" w:rsidP="00F66555">
            <w:pPr>
              <w:ind w:right="-1620"/>
              <w:jc w:val="both"/>
              <w:rPr>
                <w:sz w:val="18"/>
                <w:szCs w:val="18"/>
                <w:lang w:val="ro-RO"/>
              </w:rPr>
            </w:pPr>
            <w:r w:rsidRPr="00510960">
              <w:rPr>
                <w:sz w:val="18"/>
                <w:szCs w:val="18"/>
                <w:lang w:val="ro-RO"/>
              </w:rPr>
              <w:t xml:space="preserve">50% din suma </w:t>
            </w:r>
          </w:p>
          <w:p w:rsidR="00F66555" w:rsidRPr="00510960" w:rsidRDefault="00F66555" w:rsidP="00F66555">
            <w:pPr>
              <w:ind w:right="-1620"/>
              <w:jc w:val="both"/>
              <w:rPr>
                <w:sz w:val="18"/>
                <w:szCs w:val="18"/>
                <w:lang w:val="ro-RO"/>
              </w:rPr>
            </w:pPr>
            <w:r w:rsidRPr="00510960">
              <w:rPr>
                <w:sz w:val="18"/>
                <w:szCs w:val="18"/>
                <w:lang w:val="ro-RO"/>
              </w:rPr>
              <w:t>care s-ar aplica</w:t>
            </w:r>
          </w:p>
          <w:p w:rsidR="00C36D0B" w:rsidRPr="00510960" w:rsidRDefault="00F66555" w:rsidP="00F66555">
            <w:pPr>
              <w:ind w:right="-1620"/>
              <w:jc w:val="both"/>
              <w:rPr>
                <w:sz w:val="18"/>
                <w:szCs w:val="18"/>
                <w:lang w:val="ro-RO"/>
              </w:rPr>
            </w:pPr>
            <w:r w:rsidRPr="00510960">
              <w:rPr>
                <w:sz w:val="18"/>
                <w:szCs w:val="18"/>
                <w:lang w:val="ro-RO"/>
              </w:rPr>
              <w:t>cladirii</w:t>
            </w:r>
          </w:p>
        </w:tc>
      </w:tr>
    </w:tbl>
    <w:p w:rsidR="00B856B6" w:rsidRPr="00510960" w:rsidRDefault="00B856B6" w:rsidP="00B856B6">
      <w:pPr>
        <w:jc w:val="both"/>
        <w:rPr>
          <w:sz w:val="22"/>
          <w:szCs w:val="22"/>
          <w:lang w:val="ro-RO"/>
        </w:rPr>
      </w:pPr>
      <w:r w:rsidRPr="00510960">
        <w:rPr>
          <w:sz w:val="22"/>
          <w:szCs w:val="22"/>
          <w:lang w:val="ro-RO"/>
        </w:rPr>
        <w:t xml:space="preserve">3. În cazul unei clădiri care are pereţii exteriori din materiale diferite, pentru stabilirea valorii impozabile a clădirii se identifică în tabelul prevăzut la art.457 alin. (2) valoarea impozabilă corespunzătoare materialului cu ponderea cea mai mare. </w:t>
      </w:r>
    </w:p>
    <w:p w:rsidR="00B856B6" w:rsidRPr="00510960" w:rsidRDefault="00B856B6" w:rsidP="00B856B6">
      <w:pPr>
        <w:jc w:val="both"/>
        <w:rPr>
          <w:sz w:val="22"/>
          <w:szCs w:val="22"/>
          <w:lang w:val="ro-RO"/>
        </w:rPr>
      </w:pPr>
      <w:r w:rsidRPr="00510960">
        <w:rPr>
          <w:sz w:val="22"/>
          <w:szCs w:val="22"/>
          <w:lang w:val="ro-RO"/>
        </w:rPr>
        <w:t>4. Suprafaţa construită desfăşurată a unei clădiri se determină prin însumarea suprafeţelorsecţiunilor tuturor nivelurilor clădirii, inclusiv ale balcoanelor, logiilor sau ale celor situate la subsol sau la mansardă, exceptând suprafeţele podurilor neutilizate ca locuinţă, ale scărilor şi teraselor neacoperite.</w:t>
      </w:r>
    </w:p>
    <w:p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Dacă dimensiunile exterioare ale unei clădiri nu pot fi efectiv măsurate pe conturul exterior, atunci suprafaţa construită desfăşurată a clădirii se determină prin înmulţireasuprafeţei utile a clădirii cu un coeficient de transformare de 1,4.</w:t>
      </w:r>
    </w:p>
    <w:p w:rsidR="003B4622" w:rsidRPr="00510960" w:rsidRDefault="00B856B6" w:rsidP="00B856B6">
      <w:pPr>
        <w:jc w:val="both"/>
        <w:rPr>
          <w:rFonts w:ascii="Tahoma" w:hAnsi="Tahoma" w:cs="Tahoma"/>
          <w:sz w:val="22"/>
          <w:szCs w:val="22"/>
          <w:lang w:val="ro-RO"/>
        </w:rPr>
      </w:pPr>
      <w:r w:rsidRPr="00510960">
        <w:rPr>
          <w:sz w:val="22"/>
          <w:szCs w:val="22"/>
          <w:lang w:val="ro-RO"/>
        </w:rPr>
        <w:t>6</w:t>
      </w:r>
      <w:r w:rsidR="00783580">
        <w:rPr>
          <w:sz w:val="22"/>
          <w:szCs w:val="22"/>
          <w:lang w:val="ro-RO"/>
        </w:rPr>
        <w:t>.</w:t>
      </w:r>
      <w:r w:rsidRPr="00510960">
        <w:rPr>
          <w:sz w:val="22"/>
          <w:szCs w:val="22"/>
          <w:lang w:val="ro-RO"/>
        </w:rPr>
        <w:t xml:space="preserve"> Valoarea impozabilă a clădirii se ajustează în funcţie de rangul localităţiişi zona în care este amplasată clădirea, prin înmulţirea valorii determinate conform alin. (2) - (5) cu coeficientul de corecţie corespunzător, prevăzut în tabelul următor</w:t>
      </w:r>
      <w:r w:rsidRPr="00510960">
        <w:rPr>
          <w:rFonts w:ascii="Tahoma" w:hAnsi="Tahoma" w:cs="Tahoma"/>
          <w:sz w:val="22"/>
          <w:szCs w:val="22"/>
          <w:lang w:val="ro-RO"/>
        </w:rPr>
        <w:t>:</w:t>
      </w:r>
    </w:p>
    <w:p w:rsidR="003B4622" w:rsidRPr="00510960" w:rsidRDefault="0058033E" w:rsidP="002117ED">
      <w:pPr>
        <w:pStyle w:val="Heading9"/>
        <w:jc w:val="both"/>
        <w:rPr>
          <w:rFonts w:ascii="Times New Roman" w:hAnsi="Times New Roman" w:cs="Times New Roman"/>
          <w:b/>
          <w:lang w:val="ro-RO"/>
        </w:rPr>
      </w:pPr>
      <w:r w:rsidRPr="00510960">
        <w:rPr>
          <w:rFonts w:ascii="Times New Roman" w:hAnsi="Times New Roman" w:cs="Times New Roman"/>
          <w:b/>
          <w:lang w:val="ro-RO"/>
        </w:rPr>
        <w:lastRenderedPageBreak/>
        <w:t xml:space="preserve">                Tabel coeficienţi rang localităţ</w:t>
      </w:r>
      <w:r w:rsidR="003B4622" w:rsidRPr="00510960">
        <w:rPr>
          <w:rFonts w:ascii="Times New Roman" w:hAnsi="Times New Roman" w:cs="Times New Roman"/>
          <w:b/>
          <w:lang w:val="ro-RO"/>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510960" w:rsidTr="002117ED">
        <w:trPr>
          <w:cantSplit/>
        </w:trPr>
        <w:tc>
          <w:tcPr>
            <w:tcW w:w="1980" w:type="dxa"/>
            <w:tcBorders>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LOCALITATEA</w:t>
            </w:r>
          </w:p>
        </w:tc>
        <w:tc>
          <w:tcPr>
            <w:tcW w:w="3240" w:type="dxa"/>
            <w:tcBorders>
              <w:left w:val="single" w:sz="4" w:space="0" w:color="auto"/>
              <w:bottom w:val="single" w:sz="4" w:space="0" w:color="auto"/>
              <w:right w:val="single" w:sz="4" w:space="0" w:color="auto"/>
            </w:tcBorders>
          </w:tcPr>
          <w:p w:rsidR="003B4622" w:rsidRPr="00510960" w:rsidRDefault="003B4622" w:rsidP="002117ED">
            <w:pPr>
              <w:jc w:val="both"/>
              <w:rPr>
                <w:b/>
                <w:lang w:val="ro-RO"/>
              </w:rPr>
            </w:pPr>
            <w:r w:rsidRPr="00510960">
              <w:rPr>
                <w:b/>
                <w:sz w:val="22"/>
                <w:szCs w:val="22"/>
                <w:lang w:val="ro-RO"/>
              </w:rPr>
              <w:t>RANGUL LOCALITATII</w:t>
            </w:r>
          </w:p>
        </w:tc>
        <w:tc>
          <w:tcPr>
            <w:tcW w:w="2822" w:type="dxa"/>
            <w:tcBorders>
              <w:left w:val="single" w:sz="4" w:space="0" w:color="auto"/>
              <w:bottom w:val="single" w:sz="4" w:space="0" w:color="auto"/>
            </w:tcBorders>
          </w:tcPr>
          <w:p w:rsidR="003B4622" w:rsidRPr="00510960" w:rsidRDefault="003B4622" w:rsidP="002117ED">
            <w:pPr>
              <w:jc w:val="both"/>
              <w:rPr>
                <w:b/>
                <w:lang w:val="ro-RO"/>
              </w:rPr>
            </w:pPr>
            <w:r w:rsidRPr="00510960">
              <w:rPr>
                <w:b/>
                <w:sz w:val="22"/>
                <w:szCs w:val="22"/>
                <w:lang w:val="ro-RO"/>
              </w:rPr>
              <w:t>COEFICIENTUL DE CORECŢIE APLICAT</w:t>
            </w:r>
          </w:p>
        </w:tc>
      </w:tr>
      <w:tr w:rsidR="003B4622" w:rsidRPr="00510960" w:rsidTr="00417E28">
        <w:trPr>
          <w:trHeight w:val="440"/>
        </w:trPr>
        <w:tc>
          <w:tcPr>
            <w:tcW w:w="1980" w:type="dxa"/>
            <w:tcBorders>
              <w:top w:val="single" w:sz="4" w:space="0" w:color="auto"/>
              <w:bottom w:val="nil"/>
              <w:right w:val="single" w:sz="4" w:space="0" w:color="auto"/>
            </w:tcBorders>
            <w:vAlign w:val="center"/>
          </w:tcPr>
          <w:p w:rsidR="003B4622" w:rsidRPr="00510960" w:rsidRDefault="009D1E5B" w:rsidP="009D1E5B">
            <w:pPr>
              <w:pStyle w:val="Heading9"/>
              <w:jc w:val="both"/>
              <w:rPr>
                <w:rFonts w:ascii="Times New Roman" w:hAnsi="Times New Roman" w:cs="Times New Roman"/>
                <w:b/>
                <w:lang w:val="ro-RO"/>
              </w:rPr>
            </w:pPr>
            <w:r w:rsidRPr="00510960">
              <w:rPr>
                <w:rFonts w:ascii="Times New Roman" w:hAnsi="Times New Roman" w:cs="Times New Roman"/>
                <w:b/>
                <w:lang w:val="ro-RO"/>
              </w:rPr>
              <w:t>TÂRGUŞOR</w:t>
            </w:r>
          </w:p>
        </w:tc>
        <w:tc>
          <w:tcPr>
            <w:tcW w:w="3240" w:type="dxa"/>
            <w:tcBorders>
              <w:top w:val="single" w:sz="4" w:space="0" w:color="auto"/>
              <w:left w:val="single" w:sz="4" w:space="0" w:color="auto"/>
              <w:bottom w:val="nil"/>
              <w:right w:val="single" w:sz="4" w:space="0" w:color="auto"/>
            </w:tcBorders>
            <w:vAlign w:val="center"/>
          </w:tcPr>
          <w:p w:rsidR="003B4622" w:rsidRPr="00510960" w:rsidRDefault="003B4622" w:rsidP="002117ED">
            <w:pPr>
              <w:jc w:val="both"/>
              <w:rPr>
                <w:lang w:val="ro-RO"/>
              </w:rPr>
            </w:pPr>
            <w:r w:rsidRPr="00510960">
              <w:rPr>
                <w:sz w:val="22"/>
                <w:szCs w:val="22"/>
                <w:lang w:val="ro-RO"/>
              </w:rPr>
              <w:t>IV</w:t>
            </w:r>
          </w:p>
        </w:tc>
        <w:tc>
          <w:tcPr>
            <w:tcW w:w="2822" w:type="dxa"/>
            <w:tcBorders>
              <w:top w:val="single" w:sz="4" w:space="0" w:color="auto"/>
              <w:left w:val="single" w:sz="4" w:space="0" w:color="auto"/>
              <w:bottom w:val="nil"/>
            </w:tcBorders>
            <w:vAlign w:val="center"/>
          </w:tcPr>
          <w:p w:rsidR="003B4622" w:rsidRPr="00510960" w:rsidRDefault="003B4622" w:rsidP="002117ED">
            <w:pPr>
              <w:jc w:val="both"/>
              <w:rPr>
                <w:lang w:val="ro-RO"/>
              </w:rPr>
            </w:pPr>
            <w:r w:rsidRPr="00510960">
              <w:rPr>
                <w:sz w:val="22"/>
                <w:szCs w:val="22"/>
                <w:lang w:val="ro-RO"/>
              </w:rPr>
              <w:t>1,10</w:t>
            </w:r>
          </w:p>
        </w:tc>
      </w:tr>
      <w:tr w:rsidR="00417E28" w:rsidRPr="00510960" w:rsidTr="00417E28">
        <w:trPr>
          <w:trHeight w:val="332"/>
        </w:trPr>
        <w:tc>
          <w:tcPr>
            <w:tcW w:w="1980" w:type="dxa"/>
            <w:tcBorders>
              <w:top w:val="single" w:sz="4" w:space="0" w:color="auto"/>
              <w:right w:val="single" w:sz="4" w:space="0" w:color="auto"/>
            </w:tcBorders>
            <w:vAlign w:val="center"/>
          </w:tcPr>
          <w:p w:rsidR="00417E28" w:rsidRPr="00510960" w:rsidRDefault="00417E28" w:rsidP="002117ED">
            <w:pPr>
              <w:jc w:val="both"/>
              <w:rPr>
                <w:b/>
                <w:lang w:val="ro-RO"/>
              </w:rPr>
            </w:pPr>
            <w:r w:rsidRPr="00510960">
              <w:rPr>
                <w:b/>
                <w:sz w:val="22"/>
                <w:szCs w:val="22"/>
                <w:lang w:val="ro-RO"/>
              </w:rPr>
              <w:t>MIREASA</w:t>
            </w:r>
          </w:p>
        </w:tc>
        <w:tc>
          <w:tcPr>
            <w:tcW w:w="3240" w:type="dxa"/>
            <w:tcBorders>
              <w:top w:val="single" w:sz="4" w:space="0" w:color="auto"/>
              <w:left w:val="single" w:sz="4" w:space="0" w:color="auto"/>
              <w:right w:val="single" w:sz="4" w:space="0" w:color="auto"/>
            </w:tcBorders>
            <w:vAlign w:val="center"/>
          </w:tcPr>
          <w:p w:rsidR="00417E28" w:rsidRPr="00510960" w:rsidRDefault="00417E28" w:rsidP="002117ED">
            <w:pPr>
              <w:jc w:val="both"/>
              <w:rPr>
                <w:lang w:val="ro-RO"/>
              </w:rPr>
            </w:pPr>
            <w:r w:rsidRPr="00510960">
              <w:rPr>
                <w:sz w:val="22"/>
                <w:szCs w:val="22"/>
                <w:lang w:val="ro-RO"/>
              </w:rPr>
              <w:t>V</w:t>
            </w:r>
          </w:p>
        </w:tc>
        <w:tc>
          <w:tcPr>
            <w:tcW w:w="2822" w:type="dxa"/>
            <w:tcBorders>
              <w:top w:val="single" w:sz="4" w:space="0" w:color="auto"/>
              <w:left w:val="single" w:sz="4" w:space="0" w:color="auto"/>
            </w:tcBorders>
            <w:vAlign w:val="center"/>
          </w:tcPr>
          <w:p w:rsidR="00417E28" w:rsidRPr="00510960" w:rsidRDefault="00417E28" w:rsidP="002117ED">
            <w:pPr>
              <w:jc w:val="both"/>
              <w:rPr>
                <w:lang w:val="ro-RO"/>
              </w:rPr>
            </w:pPr>
            <w:r w:rsidRPr="00510960">
              <w:rPr>
                <w:sz w:val="22"/>
                <w:szCs w:val="22"/>
                <w:lang w:val="ro-RO"/>
              </w:rPr>
              <w:t>1,00</w:t>
            </w:r>
          </w:p>
        </w:tc>
      </w:tr>
    </w:tbl>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autoSpaceDE w:val="0"/>
        <w:autoSpaceDN w:val="0"/>
        <w:adjustRightInd w:val="0"/>
        <w:ind w:firstLine="720"/>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3B4622" w:rsidRPr="00510960" w:rsidRDefault="003B4622" w:rsidP="002117ED">
      <w:pPr>
        <w:jc w:val="both"/>
        <w:rPr>
          <w:sz w:val="22"/>
          <w:szCs w:val="22"/>
          <w:lang w:val="ro-RO"/>
        </w:rPr>
      </w:pPr>
    </w:p>
    <w:p w:rsidR="00A35139" w:rsidRPr="00510960" w:rsidRDefault="00951728" w:rsidP="00CD1400">
      <w:pPr>
        <w:pStyle w:val="Heading1"/>
        <w:rPr>
          <w:b w:val="0"/>
          <w:sz w:val="22"/>
          <w:szCs w:val="22"/>
          <w:lang w:val="ro-RO"/>
        </w:rPr>
      </w:pPr>
      <w:r w:rsidRPr="00510960">
        <w:rPr>
          <w:b w:val="0"/>
          <w:sz w:val="22"/>
          <w:szCs w:val="22"/>
          <w:lang w:val="ro-RO"/>
        </w:rPr>
        <w:t>7</w:t>
      </w:r>
      <w:r w:rsidR="00783580">
        <w:rPr>
          <w:b w:val="0"/>
          <w:sz w:val="22"/>
          <w:szCs w:val="22"/>
          <w:lang w:val="ro-RO"/>
        </w:rPr>
        <w:t>.</w:t>
      </w:r>
      <w:r w:rsidR="00A35139" w:rsidRPr="00510960">
        <w:rPr>
          <w:b w:val="0"/>
          <w:sz w:val="22"/>
          <w:szCs w:val="22"/>
          <w:lang w:val="ro-RO"/>
        </w:rPr>
        <w:t xml:space="preserve">  Valoarea impozabilă a clădirii, determinată în urma aplicării prevederilor art.457 alin. (1) - (7), se reduce în funcţie de anul terminării acesteia, după cum urmează: </w:t>
      </w:r>
    </w:p>
    <w:p w:rsidR="00A35139" w:rsidRPr="00510960" w:rsidRDefault="00A35139" w:rsidP="00CD1400">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cu 50%, pentru clădirea care are o vechime de peste 100 de ani la data de 1 ianuarie a anului fiscal de referinţă;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cu 30%, pentru clădirea care are o vechime cuprinsă între 50 de ani şi 100 de ani inclusiv, la data de 1 ianuarie a anului fiscal de referinţă;</w:t>
      </w:r>
      <w:r w:rsidRPr="00510960">
        <w:rPr>
          <w:b w:val="0"/>
          <w:sz w:val="22"/>
          <w:szCs w:val="22"/>
          <w:lang w:val="ro-RO"/>
        </w:rPr>
        <w:br/>
      </w:r>
      <w:r w:rsidRPr="00510960">
        <w:rPr>
          <w:b w:val="0"/>
          <w:bCs/>
          <w:sz w:val="22"/>
          <w:szCs w:val="22"/>
          <w:lang w:val="ro-RO"/>
        </w:rPr>
        <w:t>c)</w:t>
      </w:r>
      <w:r w:rsidRPr="00510960">
        <w:rPr>
          <w:b w:val="0"/>
          <w:sz w:val="22"/>
          <w:szCs w:val="22"/>
          <w:lang w:val="ro-RO"/>
        </w:rPr>
        <w:t xml:space="preserve"> cu 10%, pentru clădirea care are o vechime cuprinsă între 30 de ani şi 50 de ani inclusiv, la data de 1 ianuarie a anului fiscal de referinţă. </w:t>
      </w:r>
    </w:p>
    <w:p w:rsidR="007D6062" w:rsidRPr="00510960" w:rsidRDefault="00951728" w:rsidP="000768AF">
      <w:pPr>
        <w:pStyle w:val="Heading1"/>
        <w:jc w:val="both"/>
        <w:rPr>
          <w:sz w:val="22"/>
          <w:szCs w:val="22"/>
          <w:lang w:val="ro-RO"/>
        </w:rPr>
      </w:pPr>
      <w:r w:rsidRPr="00510960">
        <w:rPr>
          <w:b w:val="0"/>
          <w:sz w:val="22"/>
          <w:szCs w:val="22"/>
          <w:lang w:val="ro-RO"/>
        </w:rPr>
        <w:t>8</w:t>
      </w:r>
      <w:r w:rsidR="00783580">
        <w:rPr>
          <w:b w:val="0"/>
          <w:sz w:val="22"/>
          <w:szCs w:val="22"/>
          <w:lang w:val="ro-RO"/>
        </w:rPr>
        <w:t>.</w:t>
      </w:r>
      <w:r w:rsidR="00A35139" w:rsidRPr="00510960">
        <w:rPr>
          <w:b w:val="0"/>
          <w:sz w:val="22"/>
          <w:szCs w:val="22"/>
          <w:lang w:val="ro-RO"/>
        </w:rPr>
        <w:t xml:space="preserve">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creştereaperformanţei energetice şi a calităţii arhitectural - ambientale şifuncţionale a clădirii. Anul terminării se actualizează în condiţiile în care, la terminarea lucrărilor de renovare majoră, valoarea clădirii creşte cu cel puţin 50% faţă de valoarea acesteia la data începerii executării lucrărilor</w:t>
      </w:r>
      <w:r w:rsidR="00A35139" w:rsidRPr="00510960">
        <w:rPr>
          <w:lang w:val="ro-RO"/>
        </w:rPr>
        <w:t>.</w:t>
      </w:r>
      <w:r w:rsidR="00A35139" w:rsidRPr="00510960">
        <w:rPr>
          <w:lang w:val="ro-RO"/>
        </w:rPr>
        <w:br/>
      </w:r>
    </w:p>
    <w:p w:rsidR="007D6062" w:rsidRPr="00510960" w:rsidRDefault="003B4622" w:rsidP="007D6062">
      <w:pPr>
        <w:pStyle w:val="Heading1"/>
        <w:rPr>
          <w:sz w:val="22"/>
          <w:szCs w:val="22"/>
          <w:lang w:val="ro-RO"/>
        </w:rPr>
      </w:pPr>
      <w:r w:rsidRPr="00510960">
        <w:rPr>
          <w:sz w:val="22"/>
          <w:szCs w:val="22"/>
          <w:lang w:val="ro-RO"/>
        </w:rPr>
        <w:t xml:space="preserve">Calculul impozitului pe cladirinerezidentiale aflate </w:t>
      </w:r>
      <w:r w:rsidR="000768AF">
        <w:rPr>
          <w:sz w:val="22"/>
          <w:szCs w:val="22"/>
          <w:lang w:val="ro-RO"/>
        </w:rPr>
        <w:t>î</w:t>
      </w:r>
      <w:r w:rsidRPr="00510960">
        <w:rPr>
          <w:sz w:val="22"/>
          <w:szCs w:val="22"/>
          <w:lang w:val="ro-RO"/>
        </w:rPr>
        <w:t xml:space="preserve">n proprietatea persoanelor fizice  </w:t>
      </w:r>
    </w:p>
    <w:p w:rsidR="003B4622" w:rsidRPr="00510960" w:rsidRDefault="003B4622" w:rsidP="007D6062">
      <w:pPr>
        <w:pStyle w:val="Heading1"/>
        <w:rPr>
          <w:lang w:val="ro-RO"/>
        </w:rPr>
      </w:pPr>
    </w:p>
    <w:p w:rsidR="00A35139" w:rsidRPr="000768AF" w:rsidRDefault="00A35139" w:rsidP="00A35139">
      <w:pPr>
        <w:jc w:val="both"/>
        <w:rPr>
          <w:sz w:val="22"/>
          <w:szCs w:val="22"/>
          <w:lang w:val="ro-RO"/>
        </w:rPr>
      </w:pPr>
      <w:r w:rsidRPr="000768AF">
        <w:rPr>
          <w:sz w:val="22"/>
          <w:szCs w:val="22"/>
          <w:lang w:val="ro-RO"/>
        </w:rPr>
        <w:t>(1) Pentru clădirile nerezidenţiale aflate în proprietatea persoanelor fizice, impozitul pe clădiri se calculează prin apli</w:t>
      </w:r>
      <w:r w:rsidR="00AC369B" w:rsidRPr="000768AF">
        <w:rPr>
          <w:sz w:val="22"/>
          <w:szCs w:val="22"/>
          <w:lang w:val="ro-RO"/>
        </w:rPr>
        <w:t xml:space="preserve">carea unei cote </w:t>
      </w:r>
      <w:r w:rsidR="004672D0" w:rsidRPr="000768AF">
        <w:rPr>
          <w:sz w:val="22"/>
          <w:szCs w:val="22"/>
          <w:lang w:val="ro-RO"/>
        </w:rPr>
        <w:t>de</w:t>
      </w:r>
      <w:r w:rsidR="00AC369B" w:rsidRPr="000768AF">
        <w:rPr>
          <w:sz w:val="22"/>
          <w:szCs w:val="22"/>
          <w:lang w:val="ro-RO"/>
        </w:rPr>
        <w:t xml:space="preserve"> 0,2</w:t>
      </w:r>
      <w:r w:rsidRPr="000768AF">
        <w:rPr>
          <w:sz w:val="22"/>
          <w:szCs w:val="22"/>
          <w:lang w:val="ro-RO"/>
        </w:rPr>
        <w:t xml:space="preserve">% asupra valorii care poate fi: </w:t>
      </w:r>
    </w:p>
    <w:p w:rsidR="00A35139" w:rsidRPr="000768AF" w:rsidRDefault="00A35139" w:rsidP="00A35139">
      <w:pPr>
        <w:jc w:val="both"/>
        <w:rPr>
          <w:vanish/>
          <w:sz w:val="22"/>
          <w:szCs w:val="22"/>
          <w:lang w:val="ro-RO"/>
        </w:rPr>
      </w:pPr>
      <w:r w:rsidRPr="000768AF">
        <w:rPr>
          <w:strike/>
          <w:vanish/>
          <w:sz w:val="22"/>
          <w:szCs w:val="22"/>
          <w:lang w:val="ro-RO"/>
        </w:rPr>
        <w:t>|[</w:t>
      </w:r>
      <w:r w:rsidRPr="000768AF">
        <w:rPr>
          <w:b/>
          <w:bCs/>
          <w:strike/>
          <w:vanish/>
          <w:sz w:val="22"/>
          <w:szCs w:val="22"/>
          <w:lang w:val="ro-RO"/>
        </w:rPr>
        <w:t>a)</w:t>
      </w:r>
      <w:r w:rsidRPr="000768AF">
        <w:rPr>
          <w:strike/>
          <w:vanish/>
          <w:sz w:val="22"/>
          <w:szCs w:val="22"/>
          <w:lang w:val="ro-RO"/>
        </w:rPr>
        <w:t xml:space="preserve"> valoarea rezultată dintr-un raport de evaluare întocmit de un evaluator autorizat în ultimii 5 ani anteriori anului de referinţă; </w:t>
      </w:r>
      <w:r w:rsidRPr="000768AF">
        <w:rPr>
          <w:i/>
          <w:iCs/>
          <w:strike/>
          <w:vanish/>
          <w:sz w:val="22"/>
          <w:szCs w:val="22"/>
          <w:lang w:val="ro-RO"/>
        </w:rPr>
        <w:t xml:space="preserve">(text original în vigoare până la 3 ianuarie 2016) </w:t>
      </w:r>
      <w:r w:rsidRPr="000768AF">
        <w:rPr>
          <w:strike/>
          <w:vanish/>
          <w:sz w:val="22"/>
          <w:szCs w:val="22"/>
          <w:lang w:val="ro-RO"/>
        </w:rPr>
        <w:t xml:space="preserve">]| </w:t>
      </w:r>
    </w:p>
    <w:p w:rsidR="00A35139" w:rsidRDefault="00A35139" w:rsidP="00A35139">
      <w:pPr>
        <w:jc w:val="both"/>
        <w:rPr>
          <w:sz w:val="22"/>
          <w:szCs w:val="22"/>
          <w:lang w:val="ro-RO"/>
        </w:rPr>
      </w:pPr>
      <w:r w:rsidRPr="000768AF">
        <w:rPr>
          <w:b/>
          <w:bCs/>
          <w:sz w:val="22"/>
          <w:szCs w:val="22"/>
          <w:lang w:val="ro-RO"/>
        </w:rPr>
        <w:t>a)</w:t>
      </w:r>
      <w:r w:rsidRPr="000768AF">
        <w:rPr>
          <w:sz w:val="22"/>
          <w:szCs w:val="22"/>
          <w:lang w:val="ro-RO"/>
        </w:rPr>
        <w:t xml:space="preserve"> valoarea rezultată dintr-un raport de evaluare întocmit de un evaluator autorizat în ultimii 5 ani anteriori anului de referinţă, depus la organul fiscal local până la primul termen de plată</w:t>
      </w:r>
      <w:r w:rsidR="00B04AF1" w:rsidRPr="000768AF">
        <w:rPr>
          <w:sz w:val="22"/>
          <w:szCs w:val="22"/>
          <w:lang w:val="ro-RO"/>
        </w:rPr>
        <w:t xml:space="preserve"> din anul de referinţă. Dacă se depune raportul dupa</w:t>
      </w:r>
      <w:r w:rsidR="00006A20" w:rsidRPr="000768AF">
        <w:rPr>
          <w:sz w:val="22"/>
          <w:szCs w:val="22"/>
          <w:lang w:val="ro-RO"/>
        </w:rPr>
        <w:t xml:space="preserve"> primul termen de plată, acesta produce efecte din 1 ianuarie a anului fiscal următor;</w:t>
      </w:r>
    </w:p>
    <w:p w:rsidR="00A35139" w:rsidRPr="00510960" w:rsidRDefault="00A35139" w:rsidP="000768AF">
      <w:pPr>
        <w:pStyle w:val="Heading1"/>
        <w:jc w:val="both"/>
        <w:rPr>
          <w:b w:val="0"/>
          <w:sz w:val="22"/>
          <w:szCs w:val="22"/>
          <w:lang w:val="ro-RO"/>
        </w:rPr>
      </w:pPr>
      <w:r w:rsidRPr="00510960">
        <w:rPr>
          <w:bCs/>
          <w:sz w:val="22"/>
          <w:szCs w:val="22"/>
          <w:lang w:val="ro-RO"/>
        </w:rPr>
        <w:t>b)</w:t>
      </w:r>
      <w:r w:rsidRPr="00510960">
        <w:rPr>
          <w:b w:val="0"/>
          <w:sz w:val="22"/>
          <w:szCs w:val="22"/>
          <w:lang w:val="ro-RO"/>
        </w:rPr>
        <w:t xml:space="preserve"> valoarea finală a lucrărilor de construcţii, în cazul clădirilor noi, construite în ultimii 5 ani anteriori anului de referinţă;</w:t>
      </w:r>
      <w:r w:rsidRPr="00510960">
        <w:rPr>
          <w:b w:val="0"/>
          <w:sz w:val="22"/>
          <w:szCs w:val="22"/>
          <w:lang w:val="ro-RO"/>
        </w:rPr>
        <w:br/>
      </w:r>
      <w:r w:rsidRPr="00510960">
        <w:rPr>
          <w:bCs/>
          <w:sz w:val="22"/>
          <w:szCs w:val="22"/>
          <w:lang w:val="ro-RO"/>
        </w:rPr>
        <w:t>c)</w:t>
      </w:r>
      <w:r w:rsidRPr="00510960">
        <w:rPr>
          <w:b w:val="0"/>
          <w:sz w:val="22"/>
          <w:szCs w:val="22"/>
          <w:lang w:val="ro-RO"/>
        </w:rPr>
        <w:t xml:space="preserve"> valoarea clădirilor care rezultă din actul prin care se transferă dreptul de proprietate, în cazul clădirilor dobândite în ultimii 5 ani anteriori anului de referinţă. </w:t>
      </w:r>
      <w:r w:rsidR="00006A20" w:rsidRPr="00510960">
        <w:rPr>
          <w:b w:val="0"/>
          <w:sz w:val="22"/>
          <w:szCs w:val="22"/>
          <w:lang w:val="ro-RO"/>
        </w:rPr>
        <w:t>În cazul în care nu este precizată valoarea, se utilizează ultima valoare înregistrată în baza de date a organului fiscal.</w:t>
      </w:r>
    </w:p>
    <w:p w:rsidR="00A35139" w:rsidRPr="00510960" w:rsidRDefault="00A35139" w:rsidP="005C3D71">
      <w:pPr>
        <w:pStyle w:val="Heading1"/>
        <w:rPr>
          <w:b w:val="0"/>
          <w:sz w:val="22"/>
          <w:szCs w:val="22"/>
          <w:lang w:val="ro-RO"/>
        </w:rPr>
      </w:pPr>
      <w:r w:rsidRPr="00510960">
        <w:rPr>
          <w:b w:val="0"/>
          <w:sz w:val="22"/>
          <w:szCs w:val="22"/>
          <w:lang w:val="ro-RO"/>
        </w:rPr>
        <w:t>(2) Cota impozitului pe clădiri se stabileşte prin</w:t>
      </w:r>
      <w:r w:rsidR="00B57EE6" w:rsidRPr="00510960">
        <w:rPr>
          <w:b w:val="0"/>
          <w:sz w:val="22"/>
          <w:szCs w:val="22"/>
          <w:lang w:val="ro-RO"/>
        </w:rPr>
        <w:t xml:space="preserve"> hotărâre a consiliului local. </w:t>
      </w:r>
    </w:p>
    <w:p w:rsidR="00A35139" w:rsidRPr="00510960" w:rsidRDefault="00A35139" w:rsidP="005C3D71">
      <w:pPr>
        <w:pStyle w:val="Heading1"/>
        <w:rPr>
          <w:b w:val="0"/>
          <w:sz w:val="22"/>
          <w:szCs w:val="22"/>
          <w:lang w:val="ro-RO"/>
        </w:rPr>
      </w:pPr>
      <w:r w:rsidRPr="00510960">
        <w:rPr>
          <w:b w:val="0"/>
          <w:sz w:val="22"/>
          <w:szCs w:val="22"/>
          <w:lang w:val="ro-RO"/>
        </w:rPr>
        <w:t>(3) Pentru clădirile nerezidenţiale aflate în proprietatea persoanelor fizice, utilizate pentru activităţi din domeniul agricol, impozitul pe clădiri se calculează prin aplicarea unei cote de 0,4% asupra valorii impozabile a clădirii.</w:t>
      </w:r>
      <w:r w:rsidRPr="00510960">
        <w:rPr>
          <w:b w:val="0"/>
          <w:sz w:val="22"/>
          <w:szCs w:val="22"/>
          <w:lang w:val="ro-RO"/>
        </w:rPr>
        <w:br/>
        <w:t xml:space="preserve">(4) În cazul în care valoarea clădirii nu poate fi calculată conform prevederilor art 458 alin. (1), impozitul se calculează prin aplicarea cotei de 2% asupra valorii impozabile determinate conform </w:t>
      </w:r>
      <w:r w:rsidR="00D806F9" w:rsidRPr="00510960">
        <w:rPr>
          <w:b w:val="0"/>
          <w:sz w:val="22"/>
          <w:szCs w:val="22"/>
          <w:lang w:val="ro-RO"/>
        </w:rPr>
        <w:t>art. 45</w:t>
      </w:r>
      <w:r w:rsidR="00B57EE6" w:rsidRPr="00510960">
        <w:rPr>
          <w:b w:val="0"/>
          <w:sz w:val="22"/>
          <w:szCs w:val="22"/>
          <w:lang w:val="ro-RO"/>
        </w:rPr>
        <w:t>7.</w:t>
      </w:r>
      <w:r w:rsidRPr="00510960">
        <w:rPr>
          <w:b w:val="0"/>
          <w:strike/>
          <w:vanish/>
          <w:sz w:val="22"/>
          <w:szCs w:val="22"/>
          <w:lang w:val="ro-RO"/>
        </w:rPr>
        <w:t>|[    </w:t>
      </w:r>
      <w:r w:rsidRPr="00510960">
        <w:rPr>
          <w:b w:val="0"/>
          <w:bCs/>
          <w:strike/>
          <w:vanish/>
          <w:sz w:val="22"/>
          <w:szCs w:val="22"/>
          <w:lang w:val="ro-RO"/>
        </w:rPr>
        <w:t>38.</w:t>
      </w:r>
      <w:r w:rsidRPr="00510960">
        <w:rPr>
          <w:b w:val="0"/>
          <w:strike/>
          <w:vanish/>
          <w:sz w:val="22"/>
          <w:szCs w:val="22"/>
          <w:lang w:val="ro-RO"/>
        </w:rPr>
        <w:t xml:space="preserve"> Pentru stabilirea impozitului pe clădiri conform art. 458 şi art. 460 alin. (2) şi (3) din </w:t>
      </w:r>
      <w:hyperlink r:id="rId8" w:history="1">
        <w:r w:rsidRPr="00510960">
          <w:rPr>
            <w:rStyle w:val="Hyperlink"/>
            <w:b w:val="0"/>
            <w:strike/>
            <w:vanish/>
            <w:color w:val="auto"/>
            <w:sz w:val="22"/>
            <w:szCs w:val="22"/>
            <w:lang w:val="ro-RO"/>
          </w:rPr>
          <w:t>Codul fiscal</w:t>
        </w:r>
      </w:hyperlink>
      <w:r w:rsidRPr="00510960">
        <w:rPr>
          <w:b w:val="0"/>
          <w:strike/>
          <w:vanish/>
          <w:sz w:val="22"/>
          <w:szCs w:val="22"/>
          <w:lang w:val="ro-RO"/>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10960">
        <w:rPr>
          <w:b w:val="0"/>
          <w:i/>
          <w:iCs/>
          <w:strike/>
          <w:vanish/>
          <w:sz w:val="22"/>
          <w:szCs w:val="22"/>
          <w:lang w:val="ro-RO"/>
        </w:rPr>
        <w:t xml:space="preserve">(pct. 38 al titlului IX din anexa la </w:t>
      </w:r>
      <w:hyperlink r:id="rId9" w:history="1">
        <w:r w:rsidRPr="00510960">
          <w:rPr>
            <w:rStyle w:val="Hyperlink"/>
            <w:b w:val="0"/>
            <w:i/>
            <w:iCs/>
            <w:strike/>
            <w:vanish/>
            <w:color w:val="auto"/>
            <w:sz w:val="22"/>
            <w:szCs w:val="22"/>
            <w:lang w:val="ro-RO"/>
          </w:rPr>
          <w:t>H.G. nr. 1/2016</w:t>
        </w:r>
      </w:hyperlink>
      <w:r w:rsidRPr="00510960">
        <w:rPr>
          <w:b w:val="0"/>
          <w:i/>
          <w:iCs/>
          <w:strike/>
          <w:vanish/>
          <w:sz w:val="22"/>
          <w:szCs w:val="22"/>
          <w:lang w:val="ro-RO"/>
        </w:rPr>
        <w:t xml:space="preserve">, în aplicarea art. 458 şi </w:t>
      </w:r>
      <w:hyperlink r:id="rId10" w:anchor="460" w:history="1">
        <w:r w:rsidRPr="00510960">
          <w:rPr>
            <w:rStyle w:val="Hyperlink"/>
            <w:b w:val="0"/>
            <w:i/>
            <w:iCs/>
            <w:strike/>
            <w:vanish/>
            <w:color w:val="auto"/>
            <w:sz w:val="22"/>
            <w:szCs w:val="22"/>
            <w:lang w:val="ro-RO"/>
          </w:rPr>
          <w:t>art. 460</w:t>
        </w:r>
      </w:hyperlink>
      <w:r w:rsidRPr="00510960">
        <w:rPr>
          <w:b w:val="0"/>
          <w:i/>
          <w:iCs/>
          <w:strike/>
          <w:vanish/>
          <w:sz w:val="22"/>
          <w:szCs w:val="22"/>
          <w:lang w:val="ro-RO"/>
        </w:rPr>
        <w:t xml:space="preserve"> alin. (2) şi (3) din </w:t>
      </w:r>
      <w:hyperlink r:id="rId11" w:history="1">
        <w:r w:rsidRPr="00510960">
          <w:rPr>
            <w:rStyle w:val="Hyperlink"/>
            <w:b w:val="0"/>
            <w:i/>
            <w:iCs/>
            <w:strike/>
            <w:vanish/>
            <w:color w:val="auto"/>
            <w:sz w:val="22"/>
            <w:szCs w:val="22"/>
            <w:lang w:val="ro-RO"/>
          </w:rPr>
          <w:t>Legea nr. 227/2015</w:t>
        </w:r>
      </w:hyperlink>
      <w:r w:rsidRPr="00510960">
        <w:rPr>
          <w:b w:val="0"/>
          <w:i/>
          <w:iCs/>
          <w:strike/>
          <w:vanish/>
          <w:sz w:val="22"/>
          <w:szCs w:val="22"/>
          <w:lang w:val="ro-RO"/>
        </w:rPr>
        <w:t>, în vigoare de la 13 ianuarie 2016 până la 21 martie 2016)</w:t>
      </w:r>
      <w:r w:rsidRPr="00510960">
        <w:rPr>
          <w:b w:val="0"/>
          <w:strike/>
          <w:vanish/>
          <w:sz w:val="22"/>
          <w:szCs w:val="22"/>
          <w:lang w:val="ro-RO"/>
        </w:rPr>
        <w:t xml:space="preserve"> ]| </w:t>
      </w:r>
    </w:p>
    <w:p w:rsidR="00AC1D0D" w:rsidRDefault="00AC1D0D" w:rsidP="00A35139">
      <w:pPr>
        <w:rPr>
          <w:lang w:val="ro-RO"/>
        </w:rPr>
      </w:pPr>
    </w:p>
    <w:p w:rsidR="00374769" w:rsidRDefault="00374769" w:rsidP="00A35139">
      <w:pPr>
        <w:rPr>
          <w:lang w:val="ro-RO"/>
        </w:rPr>
      </w:pPr>
    </w:p>
    <w:p w:rsidR="00374769" w:rsidRDefault="00374769" w:rsidP="00A35139">
      <w:pPr>
        <w:rPr>
          <w:lang w:val="ro-RO"/>
        </w:rPr>
      </w:pPr>
    </w:p>
    <w:p w:rsidR="00374769" w:rsidRPr="00510960" w:rsidRDefault="00374769" w:rsidP="00A35139">
      <w:pPr>
        <w:rPr>
          <w:vanish/>
          <w:lang w:val="ro-RO"/>
        </w:rPr>
      </w:pP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lastRenderedPageBreak/>
        <w:t>Calculul impozitului pe cladirile cu destinatie mixta aflate in proprietatea persoanelor fizice</w:t>
      </w:r>
    </w:p>
    <w:p w:rsidR="00A35139" w:rsidRPr="00510960" w:rsidRDefault="00A35139" w:rsidP="00A35139">
      <w:pPr>
        <w:jc w:val="both"/>
        <w:rPr>
          <w:sz w:val="22"/>
          <w:szCs w:val="22"/>
          <w:lang w:val="ro-RO"/>
        </w:rPr>
      </w:pPr>
    </w:p>
    <w:p w:rsidR="00006A20" w:rsidRPr="00510960" w:rsidRDefault="00A35139" w:rsidP="00B54C4C">
      <w:pPr>
        <w:pStyle w:val="Heading1"/>
        <w:jc w:val="both"/>
        <w:rPr>
          <w:b w:val="0"/>
          <w:sz w:val="22"/>
          <w:szCs w:val="22"/>
          <w:lang w:val="ro-RO"/>
        </w:rPr>
      </w:pPr>
      <w:r w:rsidRPr="00510960">
        <w:rPr>
          <w:b w:val="0"/>
          <w:sz w:val="22"/>
          <w:szCs w:val="22"/>
          <w:lang w:val="ro-RO"/>
        </w:rPr>
        <w:t>(1) În cazul clădirilor cu destinaţie mixtă aflate în proprietatea persoanelor fizice, impozitul se calculează prin însumarea impozitului calculat pentru suprafaţa folosită în scop rezidenţialconform</w:t>
      </w:r>
      <w:hyperlink r:id="rId12" w:anchor="457" w:history="1">
        <w:r w:rsidR="00006A20" w:rsidRPr="00510960">
          <w:rPr>
            <w:rStyle w:val="Hyperlink"/>
            <w:b w:val="0"/>
            <w:color w:val="auto"/>
            <w:sz w:val="22"/>
            <w:szCs w:val="22"/>
            <w:u w:val="none"/>
            <w:lang w:val="ro-RO"/>
          </w:rPr>
          <w:t>art. 457</w:t>
        </w:r>
      </w:hyperlink>
      <w:r w:rsidR="00951728" w:rsidRPr="00510960">
        <w:rPr>
          <w:b w:val="0"/>
          <w:sz w:val="22"/>
          <w:szCs w:val="22"/>
          <w:lang w:val="ro-RO"/>
        </w:rPr>
        <w:t>şi a i</w:t>
      </w:r>
      <w:r w:rsidR="00006A20" w:rsidRPr="00510960">
        <w:rPr>
          <w:b w:val="0"/>
          <w:sz w:val="22"/>
          <w:szCs w:val="22"/>
          <w:lang w:val="ro-RO"/>
        </w:rPr>
        <w:t xml:space="preserve">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art. 458 asupra valorii impozabile stabilite conform art. 457, fără a fi necesară stabilirea valorii prin depunerea documentelor prevăzute la art. 458 alin. (1). </w:t>
      </w:r>
    </w:p>
    <w:p w:rsidR="00006A20" w:rsidRPr="00510960" w:rsidRDefault="00951728" w:rsidP="005C3D71">
      <w:pPr>
        <w:pStyle w:val="Heading1"/>
        <w:rPr>
          <w:b w:val="0"/>
          <w:sz w:val="22"/>
          <w:szCs w:val="22"/>
          <w:lang w:val="ro-RO"/>
        </w:rPr>
      </w:pPr>
      <w:r w:rsidRPr="00510960">
        <w:rPr>
          <w:b w:val="0"/>
          <w:sz w:val="22"/>
          <w:szCs w:val="22"/>
          <w:lang w:val="ro-RO"/>
        </w:rPr>
        <w:t>(2</w:t>
      </w:r>
      <w:r w:rsidR="00006A20" w:rsidRPr="00510960">
        <w:rPr>
          <w:b w:val="0"/>
          <w:sz w:val="22"/>
          <w:szCs w:val="22"/>
          <w:lang w:val="ro-RO"/>
        </w:rPr>
        <w:t xml:space="preserve">) În cazul în care la adresa clădirii este înregistrat un domiciliu fiscal la care nu se desfășoară nicio activitate economică, impozitul se calculează conform </w:t>
      </w:r>
      <w:hyperlink r:id="rId13" w:anchor="A457" w:history="1">
        <w:r w:rsidR="00006A20" w:rsidRPr="00510960">
          <w:rPr>
            <w:rStyle w:val="Hyperlink"/>
            <w:b w:val="0"/>
            <w:sz w:val="22"/>
            <w:szCs w:val="22"/>
            <w:lang w:val="ro-RO"/>
          </w:rPr>
          <w:t>art. 457</w:t>
        </w:r>
      </w:hyperlink>
      <w:r w:rsidR="00006A20" w:rsidRPr="00510960">
        <w:rPr>
          <w:b w:val="0"/>
          <w:sz w:val="22"/>
          <w:szCs w:val="22"/>
          <w:lang w:val="ro-RO"/>
        </w:rPr>
        <w:t>.</w:t>
      </w:r>
    </w:p>
    <w:p w:rsidR="00006A20" w:rsidRPr="00510960" w:rsidRDefault="00006A20" w:rsidP="005C3D71">
      <w:pPr>
        <w:pStyle w:val="Heading1"/>
        <w:rPr>
          <w:b w:val="0"/>
          <w:sz w:val="22"/>
          <w:szCs w:val="22"/>
          <w:lang w:val="ro-RO"/>
        </w:rPr>
      </w:pPr>
      <w:r w:rsidRPr="00510960">
        <w:rPr>
          <w:b w:val="0"/>
          <w:sz w:val="22"/>
          <w:szCs w:val="22"/>
          <w:lang w:val="ro-RO"/>
        </w:rPr>
        <w:t>(4) În cazul clădirilor cu destinaţie mixtă, când proprietarul nu declară la organul fiscal suprafaţa folosită în scop nerezidenţial, potrivit alin. (1) lit. b), impozitul pe clădiri se calculează prin aplicarea cotei de 0.3% asupra valorii impozabil</w:t>
      </w:r>
      <w:r w:rsidR="005C3D71" w:rsidRPr="00510960">
        <w:rPr>
          <w:b w:val="0"/>
          <w:sz w:val="22"/>
          <w:szCs w:val="22"/>
          <w:lang w:val="ro-RO"/>
        </w:rPr>
        <w:t>e determinate conform art. 457.</w:t>
      </w:r>
    </w:p>
    <w:p w:rsidR="00A35139" w:rsidRPr="00510960" w:rsidRDefault="00A35139" w:rsidP="00006A20">
      <w:pPr>
        <w:jc w:val="both"/>
        <w:rPr>
          <w:sz w:val="22"/>
          <w:szCs w:val="22"/>
          <w:lang w:val="ro-RO"/>
        </w:rPr>
      </w:pPr>
    </w:p>
    <w:p w:rsidR="00450AD3" w:rsidRPr="00510960" w:rsidRDefault="00450AD3" w:rsidP="002117ED">
      <w:pPr>
        <w:autoSpaceDE w:val="0"/>
        <w:autoSpaceDN w:val="0"/>
        <w:adjustRightInd w:val="0"/>
        <w:jc w:val="both"/>
        <w:rPr>
          <w:b/>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 xml:space="preserve">       Calculul impozitului/taxei pe cladiriledetinute de persoane juridice</w:t>
      </w:r>
    </w:p>
    <w:p w:rsidR="003B4622" w:rsidRPr="00510960" w:rsidRDefault="003B4622" w:rsidP="002117ED">
      <w:pPr>
        <w:autoSpaceDE w:val="0"/>
        <w:autoSpaceDN w:val="0"/>
        <w:adjustRightInd w:val="0"/>
        <w:jc w:val="both"/>
        <w:rPr>
          <w:sz w:val="22"/>
          <w:szCs w:val="22"/>
          <w:lang w:val="ro-RO"/>
        </w:rPr>
      </w:pPr>
    </w:p>
    <w:p w:rsidR="00A35139" w:rsidRPr="00510960" w:rsidRDefault="00A35139" w:rsidP="00A35139">
      <w:pPr>
        <w:jc w:val="both"/>
        <w:rPr>
          <w:sz w:val="22"/>
          <w:szCs w:val="22"/>
          <w:lang w:val="ro-RO"/>
        </w:rPr>
      </w:pPr>
      <w:r w:rsidRPr="00510960">
        <w:rPr>
          <w:sz w:val="22"/>
          <w:szCs w:val="22"/>
          <w:lang w:val="ro-RO"/>
        </w:rPr>
        <w:t xml:space="preserve"> (1) Pentru clădirile rezidenţiale aflate în proprietatea sau deţinute de persoanele juridice, impozitul/taxa pe clădiri se calculează prin ap</w:t>
      </w:r>
      <w:r w:rsidR="00450AD3" w:rsidRPr="00510960">
        <w:rPr>
          <w:sz w:val="22"/>
          <w:szCs w:val="22"/>
          <w:lang w:val="ro-RO"/>
        </w:rPr>
        <w:t>licarea unei cote de</w:t>
      </w:r>
      <w:r w:rsidR="00B72170" w:rsidRPr="00510960">
        <w:rPr>
          <w:b/>
          <w:sz w:val="22"/>
          <w:szCs w:val="22"/>
          <w:lang w:val="ro-RO"/>
        </w:rPr>
        <w:t>0,2%</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(2) Pentru clădirile nerezidenţiale aflate în proprietatea sau deţinute de persoanele juridice, impozitul/taxa pe clădiri se calculează prin ap</w:t>
      </w:r>
      <w:r w:rsidR="00450AD3" w:rsidRPr="00510960">
        <w:rPr>
          <w:sz w:val="22"/>
          <w:szCs w:val="22"/>
          <w:lang w:val="ro-RO"/>
        </w:rPr>
        <w:t>licarea unei cote de</w:t>
      </w:r>
      <w:r w:rsidRPr="00510960">
        <w:rPr>
          <w:b/>
          <w:sz w:val="22"/>
          <w:szCs w:val="22"/>
          <w:lang w:val="ro-RO"/>
        </w:rPr>
        <w:t xml:space="preserve">1,3%, </w:t>
      </w:r>
      <w:r w:rsidRPr="00510960">
        <w:rPr>
          <w:sz w:val="22"/>
          <w:szCs w:val="22"/>
          <w:lang w:val="ro-RO"/>
        </w:rPr>
        <w:t>inclusiv, asupra valorii impozabile a clădirii.</w:t>
      </w:r>
    </w:p>
    <w:p w:rsidR="00A35139" w:rsidRPr="00510960" w:rsidRDefault="00A35139" w:rsidP="00A35139">
      <w:pPr>
        <w:jc w:val="both"/>
        <w:rPr>
          <w:sz w:val="22"/>
          <w:szCs w:val="22"/>
          <w:lang w:val="ro-RO"/>
        </w:rPr>
      </w:pPr>
      <w:r w:rsidRPr="00510960">
        <w:rPr>
          <w:sz w:val="22"/>
          <w:szCs w:val="22"/>
          <w:lang w:val="ro-RO"/>
        </w:rPr>
        <w:t xml:space="preserve">(3) Pentru clădirile nerezidenţiale aflate în proprietatea sau deţinute de persoanele juridice, utilizate pentru activităţi din domeniul agricol, impozitul/taxa pe clădiri se calculează prin aplicarea unei cote de </w:t>
      </w:r>
      <w:r w:rsidRPr="00510960">
        <w:rPr>
          <w:b/>
          <w:sz w:val="22"/>
          <w:szCs w:val="22"/>
          <w:lang w:val="ro-RO"/>
        </w:rPr>
        <w:t>0,4%</w:t>
      </w:r>
      <w:r w:rsidRPr="00510960">
        <w:rPr>
          <w:sz w:val="22"/>
          <w:szCs w:val="22"/>
          <w:lang w:val="ro-RO"/>
        </w:rPr>
        <w:t xml:space="preserve"> asupra valorii impozabile a clădirii.</w:t>
      </w:r>
    </w:p>
    <w:p w:rsidR="00A35139" w:rsidRPr="00510960" w:rsidRDefault="00A35139" w:rsidP="00A35139">
      <w:pPr>
        <w:jc w:val="both"/>
        <w:rPr>
          <w:sz w:val="22"/>
          <w:szCs w:val="22"/>
          <w:lang w:val="ro-RO"/>
        </w:rPr>
      </w:pPr>
      <w:r w:rsidRPr="00510960">
        <w:rPr>
          <w:sz w:val="22"/>
          <w:szCs w:val="22"/>
          <w:lang w:val="ro-RO"/>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art. 460 alin. (2) sau (3).</w:t>
      </w:r>
    </w:p>
    <w:p w:rsidR="00A35139" w:rsidRPr="00510960" w:rsidRDefault="00A35139" w:rsidP="00A35139">
      <w:pPr>
        <w:jc w:val="both"/>
        <w:rPr>
          <w:sz w:val="22"/>
          <w:szCs w:val="22"/>
          <w:lang w:val="ro-RO"/>
        </w:rPr>
      </w:pPr>
      <w:r w:rsidRPr="00510960">
        <w:rPr>
          <w:sz w:val="22"/>
          <w:szCs w:val="22"/>
          <w:lang w:val="ro-RO"/>
        </w:rPr>
        <w:t xml:space="preserve">(5) Pentru stabilirea impozitului/taxei pe clădiri, valoarea impozabilă a clădirilor aflate în proprietatea persoanelor juridice este valoarea de la 31 decembrie a anului anterior celui pentru care se datorează impozitul/taxa şi poate fi: </w:t>
      </w:r>
    </w:p>
    <w:p w:rsidR="00A35139" w:rsidRPr="00510960" w:rsidRDefault="00A35139" w:rsidP="0058033E">
      <w:pPr>
        <w:rPr>
          <w:lang w:val="ro-RO"/>
        </w:rPr>
      </w:pPr>
      <w:r w:rsidRPr="00510960">
        <w:rPr>
          <w:bCs/>
          <w:sz w:val="22"/>
          <w:szCs w:val="22"/>
          <w:lang w:val="ro-RO"/>
        </w:rPr>
        <w:t>a)</w:t>
      </w:r>
      <w:r w:rsidRPr="00510960">
        <w:rPr>
          <w:sz w:val="22"/>
          <w:szCs w:val="22"/>
          <w:lang w:val="ro-RO"/>
        </w:rPr>
        <w:t xml:space="preserve"> ultima valoare impozabilă înregistrată în evidenţele organului fiscal;</w:t>
      </w:r>
      <w:r w:rsidRPr="00510960">
        <w:rPr>
          <w:sz w:val="22"/>
          <w:szCs w:val="22"/>
          <w:lang w:val="ro-RO"/>
        </w:rPr>
        <w:br/>
      </w:r>
      <w:r w:rsidRPr="00510960">
        <w:rPr>
          <w:bCs/>
          <w:sz w:val="22"/>
          <w:szCs w:val="22"/>
          <w:lang w:val="ro-RO"/>
        </w:rPr>
        <w:t>b)</w:t>
      </w:r>
      <w:r w:rsidRPr="00510960">
        <w:rPr>
          <w:sz w:val="22"/>
          <w:szCs w:val="22"/>
          <w:lang w:val="ro-RO"/>
        </w:rPr>
        <w:t xml:space="preserve">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c)</w:t>
      </w:r>
      <w:r w:rsidRPr="00510960">
        <w:rPr>
          <w:sz w:val="22"/>
          <w:szCs w:val="22"/>
          <w:lang w:val="ro-RO"/>
        </w:rPr>
        <w:t xml:space="preserve"> valoarea finală a lucrărilor de construcţii, în cazul clădirilor noi, construite în cursul anului fiscal anterior;</w:t>
      </w:r>
      <w:r w:rsidRPr="00510960">
        <w:rPr>
          <w:sz w:val="22"/>
          <w:szCs w:val="22"/>
          <w:lang w:val="ro-RO"/>
        </w:rPr>
        <w:br/>
      </w:r>
      <w:r w:rsidRPr="00510960">
        <w:rPr>
          <w:bCs/>
          <w:sz w:val="22"/>
          <w:szCs w:val="22"/>
          <w:lang w:val="ro-RO"/>
        </w:rPr>
        <w:t>d)</w:t>
      </w:r>
      <w:r w:rsidRPr="00510960">
        <w:rPr>
          <w:sz w:val="22"/>
          <w:szCs w:val="22"/>
          <w:lang w:val="ro-RO"/>
        </w:rPr>
        <w:t xml:space="preserve"> valoarea clădirilor care rezultă din actul prin care se transferă dreptul de proprietate, în cazul clădirilor dobândite în cursul anului fiscal anterior</w:t>
      </w:r>
      <w:r w:rsidR="0058033E" w:rsidRPr="00510960">
        <w:rPr>
          <w:sz w:val="22"/>
          <w:szCs w:val="22"/>
          <w:lang w:val="ro-RO"/>
        </w:rPr>
        <w:t xml:space="preserve">. </w:t>
      </w:r>
      <w:r w:rsidR="0058033E" w:rsidRPr="00510960">
        <w:rPr>
          <w:lang w:val="ro-RO"/>
        </w:rPr>
        <w:t>În cazul în care nu este precizată valoarea, se utilizează ultima valoare înregistrată în baza de date a organului fiscal;</w:t>
      </w:r>
      <w:r w:rsidRPr="00510960">
        <w:rPr>
          <w:sz w:val="22"/>
          <w:szCs w:val="22"/>
          <w:lang w:val="ro-RO"/>
        </w:rPr>
        <w:br/>
      </w:r>
      <w:r w:rsidRPr="00510960">
        <w:rPr>
          <w:bCs/>
          <w:sz w:val="22"/>
          <w:szCs w:val="22"/>
          <w:lang w:val="ro-RO"/>
        </w:rPr>
        <w:t>e)</w:t>
      </w:r>
      <w:r w:rsidRPr="00510960">
        <w:rPr>
          <w:sz w:val="22"/>
          <w:szCs w:val="22"/>
          <w:lang w:val="ro-RO"/>
        </w:rPr>
        <w:t xml:space="preserv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510960">
        <w:rPr>
          <w:sz w:val="22"/>
          <w:szCs w:val="22"/>
          <w:lang w:val="ro-RO"/>
        </w:rPr>
        <w:br/>
      </w:r>
      <w:r w:rsidRPr="00510960">
        <w:rPr>
          <w:bCs/>
          <w:sz w:val="22"/>
          <w:szCs w:val="22"/>
          <w:lang w:val="ro-RO"/>
        </w:rPr>
        <w:t>f)</w:t>
      </w:r>
      <w:r w:rsidRPr="00510960">
        <w:rPr>
          <w:sz w:val="22"/>
          <w:szCs w:val="22"/>
          <w:lang w:val="ro-RO"/>
        </w:rPr>
        <w:t xml:space="preserve"> în cazul clădirilor pentru care se datorează taxa pe clădiri, valoarea înscrisă în contabilitatea proprietarului clădirii şi comunicată concesionarului, locatarului, titularului dreptului de administrare sau de folosinţă, după caz. </w:t>
      </w:r>
    </w:p>
    <w:p w:rsidR="00A35139" w:rsidRPr="00510960" w:rsidRDefault="00A35139" w:rsidP="00A35139">
      <w:pPr>
        <w:jc w:val="both"/>
        <w:rPr>
          <w:vanish/>
          <w:sz w:val="22"/>
          <w:szCs w:val="22"/>
          <w:lang w:val="ro-RO"/>
        </w:rPr>
      </w:pPr>
      <w:r w:rsidRPr="00510960">
        <w:rPr>
          <w:strike/>
          <w:vanish/>
          <w:sz w:val="22"/>
          <w:szCs w:val="22"/>
          <w:lang w:val="ro-RO"/>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A35139" w:rsidRPr="00510960" w:rsidRDefault="00A35139" w:rsidP="00A35139">
      <w:pPr>
        <w:jc w:val="both"/>
        <w:rPr>
          <w:bCs/>
          <w:sz w:val="22"/>
          <w:szCs w:val="22"/>
          <w:lang w:val="ro-RO"/>
        </w:rPr>
      </w:pPr>
      <w:r w:rsidRPr="00510960">
        <w:rPr>
          <w:sz w:val="22"/>
          <w:szCs w:val="22"/>
          <w:lang w:val="ro-RO"/>
        </w:rPr>
        <w:t>(6) Valoarea impozabilă a clădirii se actualizează o</w:t>
      </w:r>
      <w:r w:rsidR="0058033E" w:rsidRPr="00510960">
        <w:rPr>
          <w:sz w:val="22"/>
          <w:szCs w:val="22"/>
          <w:lang w:val="ro-RO"/>
        </w:rPr>
        <w:t xml:space="preserve"> dată la 5</w:t>
      </w:r>
      <w:r w:rsidRPr="00510960">
        <w:rPr>
          <w:sz w:val="22"/>
          <w:szCs w:val="22"/>
          <w:lang w:val="ro-RO"/>
        </w:rPr>
        <w:t xml:space="preserve">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0058033E" w:rsidRPr="00510960">
        <w:rPr>
          <w:bCs/>
          <w:sz w:val="22"/>
          <w:szCs w:val="22"/>
          <w:lang w:val="ro-RO"/>
        </w:rPr>
        <w:t>Dacă raportul de evaluare este depus dupa data primului termen de plată, acesta produce efecte începând cu 1 ianuarie a anului următor.</w:t>
      </w:r>
    </w:p>
    <w:p w:rsidR="00A35139" w:rsidRPr="00510960" w:rsidRDefault="00A35139" w:rsidP="0058033E">
      <w:pPr>
        <w:rPr>
          <w:i/>
          <w:iCs/>
          <w:sz w:val="22"/>
          <w:szCs w:val="22"/>
          <w:lang w:val="ro-RO"/>
        </w:rPr>
      </w:pPr>
      <w:r w:rsidRPr="00510960">
        <w:rPr>
          <w:sz w:val="22"/>
          <w:szCs w:val="22"/>
          <w:lang w:val="ro-RO"/>
        </w:rPr>
        <w:t>(7) Prevederile alin. (6) nu se aplică în cazul clădirilor care aparţin persoanelor faţă de care a fost pronunţată o hotărâre definitivă de declanşare a procedurii falimentului.</w:t>
      </w:r>
      <w:r w:rsidRPr="00510960">
        <w:rPr>
          <w:sz w:val="22"/>
          <w:szCs w:val="22"/>
          <w:lang w:val="ro-RO"/>
        </w:rPr>
        <w:br/>
      </w:r>
      <w:r w:rsidRPr="00510960">
        <w:rPr>
          <w:sz w:val="22"/>
          <w:szCs w:val="22"/>
          <w:lang w:val="ro-RO"/>
        </w:rPr>
        <w:lastRenderedPageBreak/>
        <w:t>(7</w:t>
      </w:r>
      <w:r w:rsidRPr="00510960">
        <w:rPr>
          <w:sz w:val="22"/>
          <w:szCs w:val="22"/>
          <w:vertAlign w:val="superscript"/>
          <w:lang w:val="ro-RO"/>
        </w:rPr>
        <w:t>1</w:t>
      </w:r>
      <w:r w:rsidRPr="00510960">
        <w:rPr>
          <w:sz w:val="22"/>
          <w:szCs w:val="22"/>
          <w:lang w:val="ro-RO"/>
        </w:rPr>
        <w:t xml:space="preserve">) Prevederile alin. (6) nu se aplică în cazul clădirilor care sunt scutite de plata impozitului/taxei pe clădiri potrivit </w:t>
      </w:r>
      <w:hyperlink r:id="rId14" w:anchor="456" w:history="1">
        <w:r w:rsidRPr="00510960">
          <w:rPr>
            <w:rStyle w:val="Hyperlink"/>
            <w:color w:val="auto"/>
            <w:sz w:val="22"/>
            <w:szCs w:val="22"/>
            <w:lang w:val="ro-RO"/>
          </w:rPr>
          <w:t>art. 456</w:t>
        </w:r>
      </w:hyperlink>
      <w:r w:rsidRPr="00510960">
        <w:rPr>
          <w:sz w:val="22"/>
          <w:szCs w:val="22"/>
          <w:lang w:val="ro-RO"/>
        </w:rPr>
        <w:t xml:space="preserve"> alin. (1). </w:t>
      </w:r>
    </w:p>
    <w:p w:rsidR="00A35139" w:rsidRPr="00510960" w:rsidRDefault="00A35139" w:rsidP="00343A2A">
      <w:pPr>
        <w:rPr>
          <w:sz w:val="22"/>
          <w:szCs w:val="22"/>
          <w:lang w:val="ro-RO"/>
        </w:rPr>
      </w:pPr>
      <w:r w:rsidRPr="00510960">
        <w:rPr>
          <w:sz w:val="22"/>
          <w:szCs w:val="22"/>
          <w:lang w:val="ro-RO"/>
        </w:rPr>
        <w:t xml:space="preserve"> (8) În cazul în care proprietarul clădirii nu a actualizat valoarea im</w:t>
      </w:r>
      <w:r w:rsidR="00343A2A" w:rsidRPr="00510960">
        <w:rPr>
          <w:sz w:val="22"/>
          <w:szCs w:val="22"/>
          <w:lang w:val="ro-RO"/>
        </w:rPr>
        <w:t>pozabilă a clădirii în ultimii 5</w:t>
      </w:r>
      <w:r w:rsidRPr="00510960">
        <w:rPr>
          <w:sz w:val="22"/>
          <w:szCs w:val="22"/>
          <w:lang w:val="ro-RO"/>
        </w:rPr>
        <w:t xml:space="preserve"> ani anteriori anului de referinţă, cota impozitului/taxei pe clădiri este 5%.</w:t>
      </w:r>
      <w:r w:rsidRPr="00510960">
        <w:rPr>
          <w:sz w:val="22"/>
          <w:szCs w:val="22"/>
          <w:lang w:val="ro-RO"/>
        </w:rPr>
        <w:br/>
        <w:t xml:space="preserve">(9) În cazul în care proprietarul clădirii pentru care se datorează taxa pe clădiri nu a actualizat valoarea impozabilă în ultimii </w:t>
      </w:r>
      <w:r w:rsidR="00343A2A" w:rsidRPr="00510960">
        <w:rPr>
          <w:sz w:val="22"/>
          <w:szCs w:val="22"/>
          <w:lang w:val="ro-RO"/>
        </w:rPr>
        <w:t>5</w:t>
      </w:r>
      <w:r w:rsidRPr="00510960">
        <w:rPr>
          <w:sz w:val="22"/>
          <w:szCs w:val="22"/>
          <w:lang w:val="ro-RO"/>
        </w:rPr>
        <w:t xml:space="preserve"> ani anteriori anului de referinţă, diferenţa de taxă faţă de cea stabilită conform art.460 alin. (1) sau (2), după caz, va fi datorată de proprietarul clădirii.</w:t>
      </w:r>
      <w:r w:rsidRPr="00510960">
        <w:rPr>
          <w:sz w:val="22"/>
          <w:szCs w:val="22"/>
          <w:lang w:val="ro-RO"/>
        </w:rPr>
        <w:br/>
        <w:t xml:space="preserve">(10) Cota impozitului/taxei </w:t>
      </w:r>
      <w:r w:rsidR="00343A2A" w:rsidRPr="00510960">
        <w:rPr>
          <w:sz w:val="22"/>
          <w:szCs w:val="22"/>
          <w:lang w:val="ro-RO"/>
        </w:rPr>
        <w:t xml:space="preserve">pe clădiri prevăzută la </w:t>
      </w:r>
      <w:r w:rsidRPr="00510960">
        <w:rPr>
          <w:sz w:val="22"/>
          <w:szCs w:val="22"/>
          <w:lang w:val="ro-RO"/>
        </w:rPr>
        <w:t xml:space="preserve"> alin. (1) şi (2) se stabileşte prin</w:t>
      </w:r>
      <w:r w:rsidR="00343A2A" w:rsidRPr="00510960">
        <w:rPr>
          <w:sz w:val="22"/>
          <w:szCs w:val="22"/>
          <w:lang w:val="ro-RO"/>
        </w:rPr>
        <w:t xml:space="preserve"> hotărâre a consiliului local. </w:t>
      </w:r>
    </w:p>
    <w:p w:rsidR="00A35139" w:rsidRPr="00510960" w:rsidRDefault="00A35139"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sz w:val="22"/>
          <w:szCs w:val="22"/>
          <w:lang w:val="ro-RO"/>
        </w:rPr>
      </w:pPr>
      <w:r w:rsidRPr="00510960">
        <w:rPr>
          <w:b/>
          <w:sz w:val="22"/>
          <w:szCs w:val="22"/>
          <w:lang w:val="ro-RO"/>
        </w:rPr>
        <w:t>Declararea, dob</w:t>
      </w:r>
      <w:r w:rsidR="00593992">
        <w:rPr>
          <w:b/>
          <w:sz w:val="22"/>
          <w:szCs w:val="22"/>
          <w:lang w:val="ro-RO"/>
        </w:rPr>
        <w:t>â</w:t>
      </w:r>
      <w:r w:rsidRPr="00510960">
        <w:rPr>
          <w:b/>
          <w:sz w:val="22"/>
          <w:szCs w:val="22"/>
          <w:lang w:val="ro-RO"/>
        </w:rPr>
        <w:t>ndirea, instr</w:t>
      </w:r>
      <w:r w:rsidR="00593992">
        <w:rPr>
          <w:b/>
          <w:sz w:val="22"/>
          <w:szCs w:val="22"/>
          <w:lang w:val="ro-RO"/>
        </w:rPr>
        <w:t>ă</w:t>
      </w:r>
      <w:r w:rsidRPr="00510960">
        <w:rPr>
          <w:b/>
          <w:sz w:val="22"/>
          <w:szCs w:val="22"/>
          <w:lang w:val="ro-RO"/>
        </w:rPr>
        <w:t>inarea si modificarea cl</w:t>
      </w:r>
      <w:r w:rsidR="00593992">
        <w:rPr>
          <w:b/>
          <w:sz w:val="22"/>
          <w:szCs w:val="22"/>
          <w:lang w:val="ro-RO"/>
        </w:rPr>
        <w:t>ă</w:t>
      </w:r>
      <w:r w:rsidRPr="00510960">
        <w:rPr>
          <w:b/>
          <w:sz w:val="22"/>
          <w:szCs w:val="22"/>
          <w:lang w:val="ro-RO"/>
        </w:rPr>
        <w:t>dirilor</w:t>
      </w:r>
      <w:r w:rsidR="00B41F6B">
        <w:rPr>
          <w:sz w:val="22"/>
          <w:szCs w:val="22"/>
          <w:lang w:val="ro-RO"/>
        </w:rPr>
        <w:t>.</w:t>
      </w:r>
    </w:p>
    <w:p w:rsidR="001B01EC" w:rsidRPr="00510960" w:rsidRDefault="001B01EC" w:rsidP="002117ED">
      <w:pPr>
        <w:autoSpaceDE w:val="0"/>
        <w:autoSpaceDN w:val="0"/>
        <w:adjustRightInd w:val="0"/>
        <w:jc w:val="both"/>
        <w:rPr>
          <w:sz w:val="22"/>
          <w:szCs w:val="22"/>
          <w:lang w:val="ro-RO"/>
        </w:rPr>
      </w:pPr>
    </w:p>
    <w:p w:rsidR="004B3857" w:rsidRDefault="001B01EC" w:rsidP="004B3857">
      <w:pPr>
        <w:rPr>
          <w:sz w:val="22"/>
          <w:szCs w:val="22"/>
          <w:lang w:val="ro-RO"/>
        </w:rPr>
      </w:pPr>
      <w:r w:rsidRPr="00510960">
        <w:rPr>
          <w:sz w:val="22"/>
          <w:szCs w:val="22"/>
          <w:lang w:val="ro-RO"/>
        </w:rPr>
        <w:t xml:space="preserve"> (1) Impozitul pe clădiri este datorat pentru întregul an fiscal de persoana care are în proprietate clădirea la data de 31 decembrie a anului fiscal anterior.</w:t>
      </w:r>
      <w:r w:rsidRPr="00510960">
        <w:rPr>
          <w:sz w:val="22"/>
          <w:szCs w:val="22"/>
          <w:lang w:val="ro-RO"/>
        </w:rPr>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Pr="00510960">
        <w:rPr>
          <w:sz w:val="22"/>
          <w:szCs w:val="22"/>
          <w:lang w:val="ro-RO"/>
        </w:rPr>
        <w:br/>
        <w:t xml:space="preserve">(3) Pentru clădirile nou - construite, data dobândirii clădirii se consideră după cum urmează: </w:t>
      </w:r>
    </w:p>
    <w:p w:rsidR="004B3857" w:rsidRPr="004B3857" w:rsidRDefault="001B01EC" w:rsidP="004B3857">
      <w:pPr>
        <w:rPr>
          <w:sz w:val="22"/>
          <w:szCs w:val="22"/>
          <w:lang w:val="ro-RO"/>
        </w:rPr>
      </w:pPr>
      <w:r w:rsidRPr="004B3857">
        <w:rPr>
          <w:bCs/>
          <w:sz w:val="22"/>
          <w:szCs w:val="22"/>
          <w:lang w:val="ro-RO"/>
        </w:rPr>
        <w:t>a)</w:t>
      </w:r>
      <w:r w:rsidRPr="004B3857">
        <w:rPr>
          <w:sz w:val="22"/>
          <w:szCs w:val="22"/>
          <w:lang w:val="ro-RO"/>
        </w:rPr>
        <w:t xml:space="preserve"> pentru clădirile executate integral înainte de expirarea termenului prevăzut în autorizaţia de construire, data întocmirii procesului - verbal de recepţie, dar nu mai târziu de 15 zile de la data terminării efective a lucrărilor;</w:t>
      </w:r>
      <w:r w:rsidRPr="004B3857">
        <w:rPr>
          <w:sz w:val="22"/>
          <w:szCs w:val="22"/>
          <w:lang w:val="ro-RO"/>
        </w:rPr>
        <w:br/>
      </w:r>
      <w:r w:rsidRPr="004B3857">
        <w:rPr>
          <w:bCs/>
          <w:sz w:val="22"/>
          <w:szCs w:val="22"/>
          <w:lang w:val="ro-RO"/>
        </w:rPr>
        <w:t>b)</w:t>
      </w:r>
      <w:r w:rsidRPr="004B3857">
        <w:rPr>
          <w:sz w:val="22"/>
          <w:szCs w:val="22"/>
          <w:lang w:val="ro-RO"/>
        </w:rPr>
        <w:t xml:space="preserve"> pentru clădirile executate integral la termenul prevăzut în autorizaţia de construire, data din aceasta, cu obligativitatea întocmirii procesului - verbal de recepţie în termenul prevăzut de lege;</w:t>
      </w:r>
      <w:r w:rsidRPr="004B3857">
        <w:rPr>
          <w:sz w:val="22"/>
          <w:szCs w:val="22"/>
          <w:lang w:val="ro-RO"/>
        </w:rPr>
        <w:br/>
      </w:r>
      <w:r w:rsidRPr="004B3857">
        <w:rPr>
          <w:bCs/>
          <w:sz w:val="22"/>
          <w:szCs w:val="22"/>
          <w:lang w:val="ro-RO"/>
        </w:rPr>
        <w:t>c)</w:t>
      </w:r>
      <w:r w:rsidRPr="004B3857">
        <w:rPr>
          <w:sz w:val="22"/>
          <w:szCs w:val="22"/>
          <w:lang w:val="ro-RO"/>
        </w:rPr>
        <w:t xml:space="preserve"> pentru clădirile ale căror lucrări de construcţii nu au fost finalizate la termenul prevăzut în autorizaţia de construire şi pentru care nu s-a solicitat prelungirea valabilităţiiautorizaţiei, în condiţiile legii, la data expirării acestui termen şi numai pentru suprafaţa construită desfăşurată care are elementele structurale de bază ale unei clădiri, în speţăpereţişiacoperiş. Procesul - verbal de recepţie se întocmeşte la data expirării termenului prevăzut în autorizaţia de construire, consemnându-se stadiul lucrărilor, precum şisuprafaţa construită desfăşurată în raport cu care se stabileşte impozitul pe clădiri. </w:t>
      </w:r>
    </w:p>
    <w:p w:rsidR="001B01EC" w:rsidRPr="004B3857" w:rsidRDefault="001B01EC" w:rsidP="004B3857">
      <w:pPr>
        <w:rPr>
          <w:b/>
          <w:sz w:val="22"/>
          <w:szCs w:val="22"/>
          <w:lang w:val="ro-RO"/>
        </w:rPr>
      </w:pPr>
      <w:r w:rsidRPr="004B3857">
        <w:rPr>
          <w:sz w:val="22"/>
          <w:szCs w:val="22"/>
          <w:lang w:val="ro-RO"/>
        </w:rPr>
        <w:t>(4) Declararea clădirilor în vederea impunerii şi înscrierea acestora în evidenţeleautorităţiloradministraţiei publice locale reprezintă o obligaţie legală a contribuabililor care deţin în proprietate aceste imobile, chiar dacă ele au fost executate fără autorizaţie de construire.</w:t>
      </w:r>
      <w:r w:rsidRPr="004B3857">
        <w:rPr>
          <w:rFonts w:ascii="Tahoma" w:hAnsi="Tahoma" w:cs="Tahoma"/>
          <w:sz w:val="22"/>
          <w:szCs w:val="22"/>
          <w:lang w:val="ro-RO"/>
        </w:rPr>
        <w:br/>
      </w:r>
      <w:r w:rsidRPr="004B3857">
        <w:rPr>
          <w:sz w:val="22"/>
          <w:szCs w:val="22"/>
          <w:lang w:val="ro-RO"/>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1B01EC" w:rsidRPr="00510960" w:rsidRDefault="001B01EC" w:rsidP="004A35F9">
      <w:pPr>
        <w:pStyle w:val="Heading1"/>
        <w:jc w:val="both"/>
        <w:rPr>
          <w:b w:val="0"/>
          <w:vanish/>
          <w:lang w:val="ro-RO"/>
        </w:rPr>
      </w:pPr>
      <w:r w:rsidRPr="00510960">
        <w:rPr>
          <w:b w:val="0"/>
          <w:strike/>
          <w:vanish/>
          <w:lang w:val="ro-RO"/>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510960">
        <w:rPr>
          <w:b w:val="0"/>
          <w:i/>
          <w:iCs/>
          <w:strike/>
          <w:vanish/>
          <w:lang w:val="ro-RO"/>
        </w:rPr>
        <w:t xml:space="preserve">(text original în vigoare până la 3 ianuarie 2016) </w:t>
      </w:r>
      <w:r w:rsidRPr="00510960">
        <w:rPr>
          <w:b w:val="0"/>
          <w:strike/>
          <w:vanish/>
          <w:lang w:val="ro-RO"/>
        </w:rPr>
        <w:t xml:space="preserve">]| </w:t>
      </w:r>
    </w:p>
    <w:p w:rsidR="001B01EC" w:rsidRPr="004B3857" w:rsidRDefault="001B01EC" w:rsidP="004A35F9">
      <w:pPr>
        <w:pStyle w:val="Heading1"/>
        <w:jc w:val="both"/>
        <w:rPr>
          <w:b w:val="0"/>
          <w:sz w:val="22"/>
          <w:szCs w:val="22"/>
          <w:lang w:val="ro-RO"/>
        </w:rPr>
      </w:pPr>
      <w:r w:rsidRPr="004B3857">
        <w:rPr>
          <w:b w:val="0"/>
          <w:sz w:val="22"/>
          <w:szCs w:val="22"/>
          <w:lang w:val="ro-RO"/>
        </w:rPr>
        <w:t>(6) În cazul extinderii, îmbunătăţirii, desfiinţăriiparţiale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rsidR="001B01EC" w:rsidRPr="004B3857" w:rsidRDefault="001B01EC" w:rsidP="004B3857">
      <w:pPr>
        <w:rPr>
          <w:sz w:val="22"/>
          <w:szCs w:val="22"/>
          <w:lang w:val="ro-RO"/>
        </w:rPr>
      </w:pPr>
      <w:r w:rsidRPr="004B3857">
        <w:rPr>
          <w:sz w:val="22"/>
          <w:szCs w:val="22"/>
          <w:lang w:val="ro-RO"/>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sidRPr="004B3857">
        <w:rPr>
          <w:sz w:val="22"/>
          <w:szCs w:val="22"/>
          <w:lang w:val="ro-RO"/>
        </w:rPr>
        <w:br/>
        <w:t>(8) Dacă încadrarea clădirii în funcţie de rangul localităţiişi zonă se modifică în cursul unui an sau în cursul anului intervine un eveniment care conduce la modificarea impozitului pe clădiri, impozitul se calculează conform noii situaţii începând cu data de 1 ianuarie a anului următor.</w:t>
      </w:r>
      <w:r w:rsidRPr="004B3857">
        <w:rPr>
          <w:sz w:val="22"/>
          <w:szCs w:val="22"/>
          <w:lang w:val="ro-RO"/>
        </w:rPr>
        <w:br/>
        <w:t>(9) În cazul clădirilor la care se constată diferenţe între suprafeţele înscrise în actele de proprietate şisituaţia reală rezultată din măsurătorile executate în condiţiile</w:t>
      </w:r>
      <w:hyperlink r:id="rId15" w:history="1">
        <w:r w:rsidRPr="004B3857">
          <w:rPr>
            <w:rStyle w:val="Hyperlink"/>
            <w:color w:val="auto"/>
            <w:sz w:val="22"/>
            <w:szCs w:val="22"/>
            <w:u w:val="none"/>
            <w:lang w:val="ro-RO"/>
          </w:rPr>
          <w:t>Legii cadastrului şi a publicităţii imobiliare nr. 7/1996</w:t>
        </w:r>
      </w:hyperlink>
      <w:r w:rsidRPr="004B3857">
        <w:rPr>
          <w:sz w:val="22"/>
          <w:szCs w:val="22"/>
          <w:lang w:val="ro-RO"/>
        </w:rPr>
        <w:t xml:space="preserve">, </w:t>
      </w:r>
      <w:r w:rsidRPr="004B3857">
        <w:rPr>
          <w:sz w:val="22"/>
          <w:szCs w:val="22"/>
          <w:lang w:val="ro-RO"/>
        </w:rPr>
        <w:lastRenderedPageBreak/>
        <w:t>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1B01EC" w:rsidRPr="004B3857" w:rsidRDefault="001B01EC" w:rsidP="004B3857">
      <w:pPr>
        <w:pStyle w:val="Heading1"/>
        <w:jc w:val="both"/>
        <w:rPr>
          <w:b w:val="0"/>
          <w:sz w:val="22"/>
          <w:szCs w:val="22"/>
          <w:lang w:val="ro-RO"/>
        </w:rPr>
      </w:pPr>
      <w:r w:rsidRPr="004B3857">
        <w:rPr>
          <w:b w:val="0"/>
          <w:sz w:val="22"/>
          <w:szCs w:val="22"/>
          <w:lang w:val="ro-RO"/>
        </w:rPr>
        <w:t xml:space="preserve">(10) În cazul unei clădiri care face obiectul unui contract de leasing financiar, pe întreaga durată a acestuia se aplică următoarele reguli: </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impozitul pe clădiri se datorează de locatar, începând cu data de 1 ianuarie a anului următor celui în care a fost încheiat contractul;</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rsidR="001B01EC" w:rsidRPr="004B3857" w:rsidRDefault="004B3857" w:rsidP="004B3857">
      <w:pPr>
        <w:pStyle w:val="Heading1"/>
        <w:jc w:val="both"/>
        <w:rPr>
          <w:b w:val="0"/>
          <w:sz w:val="22"/>
          <w:szCs w:val="22"/>
          <w:lang w:val="ro-RO"/>
        </w:rPr>
      </w:pPr>
      <w:r>
        <w:rPr>
          <w:b w:val="0"/>
          <w:sz w:val="22"/>
          <w:szCs w:val="22"/>
          <w:lang w:val="ro-RO"/>
        </w:rPr>
        <w:t xml:space="preserve">- </w:t>
      </w:r>
      <w:r w:rsidR="001B01EC" w:rsidRPr="004B3857">
        <w:rPr>
          <w:b w:val="0"/>
          <w:sz w:val="22"/>
          <w:szCs w:val="22"/>
          <w:lang w:val="ro-RO"/>
        </w:rPr>
        <w:t xml:space="preserve">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B01EC" w:rsidRPr="004B3857" w:rsidRDefault="001B01EC" w:rsidP="004B3857">
      <w:pPr>
        <w:pStyle w:val="Heading1"/>
        <w:jc w:val="both"/>
        <w:rPr>
          <w:b w:val="0"/>
          <w:vanish/>
          <w:sz w:val="22"/>
          <w:szCs w:val="22"/>
          <w:lang w:val="ro-RO"/>
        </w:rPr>
      </w:pPr>
      <w:r w:rsidRPr="004B3857">
        <w:rPr>
          <w:b w:val="0"/>
          <w:strike/>
          <w:vanish/>
          <w:sz w:val="22"/>
          <w:szCs w:val="22"/>
          <w:lang w:val="ro-RO"/>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B3857">
        <w:rPr>
          <w:b w:val="0"/>
          <w:i/>
          <w:iCs/>
          <w:strike/>
          <w:vanish/>
          <w:sz w:val="22"/>
          <w:szCs w:val="22"/>
          <w:lang w:val="ro-RO"/>
        </w:rPr>
        <w:t xml:space="preserve">(text original în vigoare până la 3 ianuarie 2016) </w:t>
      </w:r>
      <w:r w:rsidRPr="004B3857">
        <w:rPr>
          <w:b w:val="0"/>
          <w:strike/>
          <w:vanish/>
          <w:sz w:val="22"/>
          <w:szCs w:val="22"/>
          <w:lang w:val="ro-RO"/>
        </w:rPr>
        <w:t xml:space="preserve">]| </w:t>
      </w:r>
    </w:p>
    <w:p w:rsidR="001B01EC" w:rsidRPr="004B3857" w:rsidRDefault="001B01EC" w:rsidP="004B3857">
      <w:pPr>
        <w:pStyle w:val="Heading1"/>
        <w:jc w:val="both"/>
        <w:rPr>
          <w:b w:val="0"/>
          <w:i/>
          <w:iCs/>
          <w:sz w:val="22"/>
          <w:szCs w:val="22"/>
          <w:lang w:val="ro-RO"/>
        </w:rPr>
      </w:pPr>
      <w:r w:rsidRPr="004B3857">
        <w:rPr>
          <w:b w:val="0"/>
          <w:sz w:val="22"/>
          <w:szCs w:val="22"/>
          <w:lang w:val="ro-RO"/>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B01EC" w:rsidRPr="00510960" w:rsidRDefault="001B01EC" w:rsidP="001B01EC">
      <w:pPr>
        <w:jc w:val="both"/>
        <w:rPr>
          <w:vanish/>
          <w:sz w:val="22"/>
          <w:szCs w:val="22"/>
          <w:lang w:val="ro-RO"/>
        </w:rPr>
      </w:pPr>
      <w:r w:rsidRPr="00510960">
        <w:rPr>
          <w:strike/>
          <w:vanish/>
          <w:sz w:val="22"/>
          <w:szCs w:val="22"/>
          <w:lang w:val="ro-RO"/>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rsidR="001B01EC" w:rsidRPr="00510960" w:rsidRDefault="001B01EC" w:rsidP="001B01EC">
      <w:pPr>
        <w:jc w:val="both"/>
        <w:rPr>
          <w:sz w:val="22"/>
          <w:szCs w:val="22"/>
          <w:lang w:val="ro-RO"/>
        </w:rPr>
      </w:pPr>
      <w:r w:rsidRPr="00510960">
        <w:rPr>
          <w:sz w:val="22"/>
          <w:szCs w:val="22"/>
          <w:lang w:val="ro-RO"/>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1B01EC" w:rsidRPr="00510960" w:rsidRDefault="001B01EC" w:rsidP="001B01EC">
      <w:pPr>
        <w:jc w:val="both"/>
        <w:rPr>
          <w:sz w:val="22"/>
          <w:szCs w:val="22"/>
          <w:lang w:val="ro-RO"/>
        </w:rPr>
      </w:pPr>
      <w:r w:rsidRPr="00510960">
        <w:rPr>
          <w:sz w:val="22"/>
          <w:szCs w:val="22"/>
          <w:lang w:val="ro-RO"/>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1B01EC" w:rsidRPr="00510960" w:rsidRDefault="001B01EC" w:rsidP="001B01EC">
      <w:pPr>
        <w:jc w:val="both"/>
        <w:rPr>
          <w:sz w:val="22"/>
          <w:szCs w:val="22"/>
          <w:lang w:val="ro-RO"/>
        </w:rPr>
      </w:pPr>
      <w:r w:rsidRPr="00510960">
        <w:rPr>
          <w:sz w:val="22"/>
          <w:szCs w:val="22"/>
          <w:lang w:val="ro-RO"/>
        </w:rPr>
        <w:t>(14) Declararea clădirilor în scop fiscal nu este condiţionată de înregistrarea acestor imobile la oficiile de cadastru şi publicitate imobiliară.</w:t>
      </w:r>
    </w:p>
    <w:p w:rsidR="006A4D7C" w:rsidRPr="00510960" w:rsidRDefault="001B01EC" w:rsidP="00B83FC9">
      <w:pPr>
        <w:rPr>
          <w:sz w:val="22"/>
          <w:szCs w:val="22"/>
          <w:lang w:val="ro-RO"/>
        </w:rPr>
      </w:pPr>
      <w:r w:rsidRPr="00510960">
        <w:rPr>
          <w:sz w:val="22"/>
          <w:szCs w:val="22"/>
          <w:lang w:val="ro-RO"/>
        </w:rPr>
        <w:t>(15) Depunerea declaraţiilor fiscale reprezintă o obligaţieşi în cazul persoanelor care beneficiază de scutiri sau reduceri de la plata impozitului sau a taxei pe clădiri.</w:t>
      </w:r>
      <w:r w:rsidRPr="00510960">
        <w:rPr>
          <w:sz w:val="22"/>
          <w:szCs w:val="22"/>
          <w:lang w:val="ro-RO"/>
        </w:rPr>
        <w:br/>
      </w:r>
    </w:p>
    <w:p w:rsidR="001B01EC" w:rsidRPr="00510960" w:rsidRDefault="00B83FC9" w:rsidP="001B01EC">
      <w:pPr>
        <w:autoSpaceDE w:val="0"/>
        <w:autoSpaceDN w:val="0"/>
        <w:adjustRightInd w:val="0"/>
        <w:jc w:val="both"/>
        <w:rPr>
          <w:b/>
          <w:sz w:val="22"/>
          <w:szCs w:val="22"/>
          <w:lang w:val="ro-RO"/>
        </w:rPr>
      </w:pPr>
      <w:r w:rsidRPr="00510960">
        <w:rPr>
          <w:b/>
          <w:sz w:val="22"/>
          <w:szCs w:val="22"/>
          <w:lang w:val="ro-RO"/>
        </w:rPr>
        <w:t>Plata i</w:t>
      </w:r>
      <w:r w:rsidR="006A4D7C" w:rsidRPr="00510960">
        <w:rPr>
          <w:b/>
          <w:sz w:val="22"/>
          <w:szCs w:val="22"/>
          <w:lang w:val="ro-RO"/>
        </w:rPr>
        <w:t>mpozitul</w:t>
      </w:r>
      <w:r w:rsidRPr="00510960">
        <w:rPr>
          <w:b/>
          <w:sz w:val="22"/>
          <w:szCs w:val="22"/>
          <w:lang w:val="ro-RO"/>
        </w:rPr>
        <w:t>ui</w:t>
      </w:r>
      <w:r w:rsidR="006A4D7C" w:rsidRPr="00510960">
        <w:rPr>
          <w:b/>
          <w:sz w:val="22"/>
          <w:szCs w:val="22"/>
          <w:lang w:val="ro-RO"/>
        </w:rPr>
        <w:t xml:space="preserve"> pe clădiri </w:t>
      </w:r>
    </w:p>
    <w:p w:rsidR="006A4D7C" w:rsidRPr="004B3857" w:rsidRDefault="006A4D7C" w:rsidP="006A4D7C">
      <w:pPr>
        <w:jc w:val="both"/>
        <w:rPr>
          <w:sz w:val="22"/>
          <w:szCs w:val="22"/>
          <w:lang w:val="ro-RO"/>
        </w:rPr>
      </w:pPr>
      <w:r w:rsidRPr="004B3857">
        <w:rPr>
          <w:sz w:val="22"/>
          <w:szCs w:val="22"/>
          <w:lang w:val="ro-RO"/>
        </w:rPr>
        <w:t>(1) Impozitul pe clădiri se plăteşte anual, în două rate egale, până la datele de 31 martie şi 30 septembrie, inclusiv.</w:t>
      </w:r>
      <w:r w:rsidRPr="004B3857">
        <w:rPr>
          <w:sz w:val="22"/>
          <w:szCs w:val="22"/>
          <w:lang w:val="ro-RO"/>
        </w:rPr>
        <w:br/>
        <w:t>(2) Pentru plata cu anticipaţie a impozitului</w:t>
      </w:r>
      <w:r w:rsidR="00B83FC9" w:rsidRPr="004B3857">
        <w:rPr>
          <w:sz w:val="22"/>
          <w:szCs w:val="22"/>
          <w:lang w:val="ro-RO"/>
        </w:rPr>
        <w:t>/taxei</w:t>
      </w:r>
      <w:r w:rsidRPr="004B3857">
        <w:rPr>
          <w:sz w:val="22"/>
          <w:szCs w:val="22"/>
          <w:lang w:val="ro-RO"/>
        </w:rPr>
        <w:t xml:space="preserve"> pe clădiri, datorat pentru întregul an de către contribuabili</w:t>
      </w:r>
      <w:r w:rsidR="004A35F9" w:rsidRPr="004B3857">
        <w:rPr>
          <w:sz w:val="22"/>
          <w:szCs w:val="22"/>
          <w:lang w:val="ro-RO"/>
        </w:rPr>
        <w:t xml:space="preserve"> perso</w:t>
      </w:r>
      <w:r w:rsidR="002C4B87" w:rsidRPr="004B3857">
        <w:rPr>
          <w:sz w:val="22"/>
          <w:szCs w:val="22"/>
          <w:lang w:val="ro-RO"/>
        </w:rPr>
        <w:t>an</w:t>
      </w:r>
      <w:r w:rsidR="004A35F9" w:rsidRPr="004B3857">
        <w:rPr>
          <w:sz w:val="22"/>
          <w:szCs w:val="22"/>
          <w:lang w:val="ro-RO"/>
        </w:rPr>
        <w:t>e fizice</w:t>
      </w:r>
      <w:r w:rsidRPr="004B3857">
        <w:rPr>
          <w:sz w:val="22"/>
          <w:szCs w:val="22"/>
          <w:lang w:val="ro-RO"/>
        </w:rPr>
        <w:t xml:space="preserve">, până la data de 31 martie a anului respectiv, se acordă o bonificaţie de  </w:t>
      </w:r>
      <w:r w:rsidRPr="004B3857">
        <w:rPr>
          <w:b/>
          <w:sz w:val="22"/>
          <w:szCs w:val="22"/>
          <w:lang w:val="ro-RO"/>
        </w:rPr>
        <w:t>10</w:t>
      </w:r>
      <w:r w:rsidR="004A35F9" w:rsidRPr="004B3857">
        <w:rPr>
          <w:b/>
          <w:sz w:val="22"/>
          <w:szCs w:val="22"/>
          <w:lang w:val="ro-RO"/>
        </w:rPr>
        <w:t>%</w:t>
      </w:r>
      <w:r w:rsidR="00745C81" w:rsidRPr="004B3857">
        <w:rPr>
          <w:sz w:val="22"/>
          <w:szCs w:val="22"/>
          <w:lang w:val="ro-RO"/>
        </w:rPr>
        <w:t xml:space="preserve">, iar pentru persoanele juridice, bonificația este de </w:t>
      </w:r>
      <w:r w:rsidR="005F42A5" w:rsidRPr="004B3857">
        <w:rPr>
          <w:b/>
          <w:bCs/>
          <w:sz w:val="22"/>
          <w:szCs w:val="22"/>
          <w:lang w:val="ro-RO"/>
        </w:rPr>
        <w:t>5</w:t>
      </w:r>
      <w:r w:rsidR="00745C81" w:rsidRPr="004B3857">
        <w:rPr>
          <w:b/>
          <w:bCs/>
          <w:sz w:val="22"/>
          <w:szCs w:val="22"/>
          <w:lang w:val="ro-RO"/>
        </w:rPr>
        <w:t>%.</w:t>
      </w:r>
    </w:p>
    <w:p w:rsidR="006A4D7C" w:rsidRPr="004B3857" w:rsidRDefault="006A4D7C" w:rsidP="00B83FC9">
      <w:pPr>
        <w:rPr>
          <w:sz w:val="22"/>
          <w:szCs w:val="22"/>
          <w:lang w:val="ro-RO"/>
        </w:rPr>
      </w:pPr>
      <w:r w:rsidRPr="004B3857">
        <w:rPr>
          <w:sz w:val="22"/>
          <w:szCs w:val="22"/>
          <w:lang w:val="ro-RO"/>
        </w:rPr>
        <w:t>(3) Impozitul pe clădiri, datorat aceluiaşi buget local de către contribuabili, de până la 50 lei inclusiv, se plăteşte integral până la primul termen de plată.</w:t>
      </w:r>
      <w:r w:rsidRPr="004B3857">
        <w:rPr>
          <w:sz w:val="22"/>
          <w:szCs w:val="22"/>
          <w:lang w:val="ro-RO"/>
        </w:rPr>
        <w:br/>
        <w:t>(4) În cazul în care contribuabilul deţine în proprietate mai multe clădiri amplasate pe raza aceleiaşiunităţi administrativ - teritoriale, prevederile alin. (2) şi (3) se referă la impozitul pe clădiri cumulat.</w:t>
      </w:r>
    </w:p>
    <w:p w:rsidR="006A4D7C" w:rsidRPr="004B3857" w:rsidRDefault="006A4D7C" w:rsidP="006A4D7C">
      <w:pPr>
        <w:jc w:val="both"/>
        <w:rPr>
          <w:vanish/>
          <w:sz w:val="22"/>
          <w:szCs w:val="22"/>
          <w:lang w:val="ro-RO"/>
        </w:rPr>
      </w:pPr>
      <w:r w:rsidRPr="004B3857">
        <w:rPr>
          <w:strike/>
          <w:vanish/>
          <w:sz w:val="22"/>
          <w:szCs w:val="22"/>
          <w:lang w:val="ro-RO"/>
        </w:rPr>
        <w:t xml:space="preserve">|[(5) Taxa pe clădiri se plăteşte lunar, până la data de 25 a lunii următoare fiecărei luni din perioada de valabilitate a contractului prin care se transmite dreptul de concesiune, închiriere, administrare ori folosinţă. </w:t>
      </w:r>
      <w:r w:rsidRPr="004B3857">
        <w:rPr>
          <w:i/>
          <w:iCs/>
          <w:strike/>
          <w:vanish/>
          <w:sz w:val="22"/>
          <w:szCs w:val="22"/>
          <w:lang w:val="ro-RO"/>
        </w:rPr>
        <w:t xml:space="preserve">(text original în vigoare până la 3 ianuarie 2016) </w:t>
      </w:r>
      <w:r w:rsidRPr="004B3857">
        <w:rPr>
          <w:strike/>
          <w:vanish/>
          <w:sz w:val="22"/>
          <w:szCs w:val="22"/>
          <w:lang w:val="ro-RO"/>
        </w:rPr>
        <w:t xml:space="preserve">]| </w:t>
      </w:r>
    </w:p>
    <w:p w:rsidR="006A4D7C" w:rsidRPr="004B3857" w:rsidRDefault="006A4D7C" w:rsidP="0027170E">
      <w:pPr>
        <w:rPr>
          <w:sz w:val="22"/>
          <w:szCs w:val="22"/>
          <w:lang w:val="ro-RO"/>
        </w:rPr>
      </w:pPr>
      <w:r w:rsidRPr="004B3857">
        <w:rPr>
          <w:sz w:val="22"/>
          <w:szCs w:val="22"/>
          <w:lang w:val="ro-RO"/>
        </w:rPr>
        <w:t xml:space="preserve"> (5) În cazul contractelor de concesiune, închiriere, administrare sau folosinţă, care se referă la </w:t>
      </w:r>
      <w:r w:rsidR="0027170E" w:rsidRPr="004B3857">
        <w:rPr>
          <w:sz w:val="22"/>
          <w:szCs w:val="22"/>
          <w:lang w:val="ro-RO"/>
        </w:rPr>
        <w:t>o perioadă mai mare</w:t>
      </w:r>
      <w:r w:rsidRPr="004B3857">
        <w:rPr>
          <w:sz w:val="22"/>
          <w:szCs w:val="22"/>
          <w:lang w:val="ro-RO"/>
        </w:rPr>
        <w:t xml:space="preserve"> de </w:t>
      </w:r>
      <w:r w:rsidR="0027170E" w:rsidRPr="004B3857">
        <w:rPr>
          <w:sz w:val="22"/>
          <w:szCs w:val="22"/>
          <w:lang w:val="ro-RO"/>
        </w:rPr>
        <w:t>un an</w:t>
      </w:r>
      <w:r w:rsidRPr="004B3857">
        <w:rPr>
          <w:sz w:val="22"/>
          <w:szCs w:val="22"/>
          <w:lang w:val="ro-RO"/>
        </w:rPr>
        <w:t>, t</w:t>
      </w:r>
      <w:r w:rsidR="0027170E" w:rsidRPr="004B3857">
        <w:rPr>
          <w:sz w:val="22"/>
          <w:szCs w:val="22"/>
          <w:lang w:val="ro-RO"/>
        </w:rPr>
        <w:t>axa pe clădiri se plăteşte anual</w:t>
      </w:r>
      <w:r w:rsidRPr="004B3857">
        <w:rPr>
          <w:sz w:val="22"/>
          <w:szCs w:val="22"/>
          <w:lang w:val="ro-RO"/>
        </w:rPr>
        <w:t xml:space="preserve">, </w:t>
      </w:r>
      <w:r w:rsidR="0027170E" w:rsidRPr="004B3857">
        <w:rPr>
          <w:sz w:val="22"/>
          <w:szCs w:val="22"/>
          <w:lang w:val="ro-RO"/>
        </w:rPr>
        <w:t>în douărate egale, până la datele de 31 martie şi 30 septembrie, inclusiv.</w:t>
      </w:r>
      <w:r w:rsidRPr="004B3857">
        <w:rPr>
          <w:sz w:val="22"/>
          <w:szCs w:val="22"/>
          <w:lang w:val="ro-RO"/>
        </w:rPr>
        <w:br/>
        <w:t xml:space="preserve">(6) În cazul contractelor care se referă la perioade mai mici de o lună, persoana juridică de drept public care transmite dreptul de concesiune, închiriere, administrare sau folosinţă colectează taxa pe clădiri de la </w:t>
      </w:r>
      <w:r w:rsidRPr="004B3857">
        <w:rPr>
          <w:sz w:val="22"/>
          <w:szCs w:val="22"/>
          <w:lang w:val="ro-RO"/>
        </w:rPr>
        <w:lastRenderedPageBreak/>
        <w:t xml:space="preserve">concesionari, locatari, titularii dreptului de administrare sau de folosinţăşi o varsă lunar, până la data de 25 inclusiv a lunii următoare fiecărei luni din perioada de valabilitate a contractului. </w:t>
      </w:r>
    </w:p>
    <w:p w:rsidR="001B01EC" w:rsidRPr="00510960" w:rsidRDefault="001B01E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Impozitul pe teren si taxa pe teren</w:t>
      </w:r>
    </w:p>
    <w:p w:rsidR="00E67F7B" w:rsidRPr="00510960" w:rsidRDefault="00E67F7B" w:rsidP="002117ED">
      <w:pPr>
        <w:autoSpaceDE w:val="0"/>
        <w:autoSpaceDN w:val="0"/>
        <w:adjustRightInd w:val="0"/>
        <w:jc w:val="both"/>
        <w:rPr>
          <w:sz w:val="22"/>
          <w:szCs w:val="22"/>
          <w:lang w:val="ro-RO"/>
        </w:rPr>
      </w:pPr>
    </w:p>
    <w:p w:rsidR="006A4D7C" w:rsidRPr="00510960" w:rsidRDefault="006A4D7C" w:rsidP="006A4D7C">
      <w:pPr>
        <w:jc w:val="both"/>
        <w:rPr>
          <w:sz w:val="22"/>
          <w:szCs w:val="22"/>
          <w:lang w:val="ro-RO"/>
        </w:rPr>
      </w:pPr>
      <w:r w:rsidRPr="00510960">
        <w:rPr>
          <w:sz w:val="22"/>
          <w:szCs w:val="22"/>
          <w:lang w:val="ro-RO"/>
        </w:rPr>
        <w:t xml:space="preserve"> (1) Orice persoană care are în proprietate teren situat în România datorează pentru acesta un impozit anual, exceptând cazurile în care în prezenta hotărâre  se prevede altfel.</w:t>
      </w:r>
    </w:p>
    <w:p w:rsidR="006A4D7C" w:rsidRPr="00510960" w:rsidRDefault="006A4D7C" w:rsidP="006A4D7C">
      <w:pPr>
        <w:jc w:val="both"/>
        <w:rPr>
          <w:vanish/>
          <w:sz w:val="22"/>
          <w:szCs w:val="22"/>
          <w:lang w:val="ro-RO"/>
        </w:rPr>
      </w:pPr>
      <w:r w:rsidRPr="00510960">
        <w:rPr>
          <w:strike/>
          <w:vanish/>
          <w:sz w:val="22"/>
          <w:szCs w:val="22"/>
          <w:lang w:val="ro-RO"/>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sz w:val="22"/>
          <w:szCs w:val="22"/>
          <w:lang w:val="ro-RO"/>
        </w:rPr>
      </w:pPr>
      <w:r w:rsidRPr="00510960">
        <w:rPr>
          <w:sz w:val="22"/>
          <w:szCs w:val="22"/>
          <w:lang w:val="ro-RO"/>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r w:rsidR="004B3857">
        <w:rPr>
          <w:sz w:val="22"/>
          <w:szCs w:val="22"/>
          <w:lang w:val="ro-RO"/>
        </w:rPr>
        <w:t>.</w:t>
      </w:r>
    </w:p>
    <w:p w:rsidR="004A10C0" w:rsidRPr="00510960" w:rsidRDefault="006A4D7C" w:rsidP="006A4D7C">
      <w:pPr>
        <w:jc w:val="both"/>
        <w:rPr>
          <w:sz w:val="22"/>
          <w:szCs w:val="22"/>
          <w:lang w:val="ro-RO"/>
        </w:rPr>
      </w:pPr>
      <w:r w:rsidRPr="00510960">
        <w:rPr>
          <w:sz w:val="22"/>
          <w:szCs w:val="22"/>
          <w:lang w:val="ro-RO"/>
        </w:rPr>
        <w:t xml:space="preserve"> (</w:t>
      </w:r>
      <w:r w:rsidR="004A10C0" w:rsidRPr="00510960">
        <w:rPr>
          <w:sz w:val="22"/>
          <w:szCs w:val="22"/>
          <w:lang w:val="ro-RO"/>
        </w:rPr>
        <w:t xml:space="preserve">3) Impozitul prevăzut la </w:t>
      </w:r>
      <w:r w:rsidRPr="00510960">
        <w:rPr>
          <w:sz w:val="22"/>
          <w:szCs w:val="22"/>
          <w:lang w:val="ro-RO"/>
        </w:rPr>
        <w:t xml:space="preserve"> alin. (1), denumit în continuare </w:t>
      </w:r>
      <w:r w:rsidRPr="00510960">
        <w:rPr>
          <w:b/>
          <w:bCs/>
          <w:sz w:val="22"/>
          <w:szCs w:val="22"/>
          <w:lang w:val="ro-RO"/>
        </w:rPr>
        <w:t>impozit pe teren</w:t>
      </w:r>
      <w:r w:rsidRPr="00510960">
        <w:rPr>
          <w:sz w:val="22"/>
          <w:szCs w:val="22"/>
          <w:lang w:val="ro-RO"/>
        </w:rPr>
        <w:t>, precum şi ta</w:t>
      </w:r>
      <w:r w:rsidR="004A10C0" w:rsidRPr="00510960">
        <w:rPr>
          <w:sz w:val="22"/>
          <w:szCs w:val="22"/>
          <w:lang w:val="ro-RO"/>
        </w:rPr>
        <w:t xml:space="preserve">xa pe teren prevăzută la </w:t>
      </w:r>
      <w:r w:rsidRPr="00510960">
        <w:rPr>
          <w:sz w:val="22"/>
          <w:szCs w:val="22"/>
          <w:lang w:val="ro-RO"/>
        </w:rPr>
        <w:t xml:space="preserve"> alin. (2) se datorează către bugetul local al comunei, al oraşului sau al municipiului în care este amplasat terenul. </w:t>
      </w:r>
    </w:p>
    <w:p w:rsidR="006A4D7C" w:rsidRPr="00510960" w:rsidRDefault="006A4D7C" w:rsidP="006A4D7C">
      <w:pPr>
        <w:jc w:val="both"/>
        <w:rPr>
          <w:vanish/>
          <w:sz w:val="22"/>
          <w:szCs w:val="22"/>
          <w:lang w:val="ro-RO"/>
        </w:rPr>
      </w:pPr>
      <w:r w:rsidRPr="00510960">
        <w:rPr>
          <w:strike/>
          <w:vanish/>
          <w:sz w:val="22"/>
          <w:szCs w:val="22"/>
          <w:lang w:val="ro-RO"/>
        </w:rPr>
        <w:t xml:space="preserve">|[(4) Taxa pe teren se plăteşte proporţional cu perioada pentru care este constituit dreptul de concesionare,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6A4D7C" w:rsidRPr="00510960" w:rsidRDefault="006A4D7C" w:rsidP="006A4D7C">
      <w:pPr>
        <w:jc w:val="both"/>
        <w:rPr>
          <w:iCs/>
          <w:sz w:val="22"/>
          <w:szCs w:val="22"/>
          <w:lang w:val="ro-RO"/>
        </w:rPr>
      </w:pPr>
      <w:r w:rsidRPr="00510960">
        <w:rPr>
          <w:sz w:val="22"/>
          <w:szCs w:val="22"/>
          <w:lang w:val="ro-RO"/>
        </w:rPr>
        <w:t xml:space="preserve"> (4) În cazul terenurilor care fac obiectul unor contracte de concesiune, închiriere, administrare sau folosinţă ce se referă la perioade mai mari de o lună, taxa pe teren se stabileşteproporţional cu numărul de luni pentru care este constituit dreptul de concesiune, închiriere, administrare ori folosinţă. Pentru fracţiunile mai mici de o lună, taxa se calculează proporţional cu numărul de zile din luna respectivă. </w:t>
      </w:r>
    </w:p>
    <w:p w:rsidR="006A4D7C" w:rsidRPr="00510960" w:rsidRDefault="006A4D7C" w:rsidP="006A4D7C">
      <w:pPr>
        <w:jc w:val="both"/>
        <w:rPr>
          <w:sz w:val="22"/>
          <w:szCs w:val="22"/>
          <w:lang w:val="ro-RO"/>
        </w:rPr>
      </w:pPr>
      <w:r w:rsidRPr="00510960">
        <w:rPr>
          <w:sz w:val="22"/>
          <w:szCs w:val="22"/>
          <w:lang w:val="ro-RO"/>
        </w:rPr>
        <w:t>(4</w:t>
      </w:r>
      <w:r w:rsidRPr="00510960">
        <w:rPr>
          <w:sz w:val="22"/>
          <w:szCs w:val="22"/>
          <w:vertAlign w:val="superscript"/>
          <w:lang w:val="ro-RO"/>
        </w:rPr>
        <w:t>1</w:t>
      </w:r>
      <w:r w:rsidRPr="00510960">
        <w:rPr>
          <w:sz w:val="22"/>
          <w:szCs w:val="22"/>
          <w:lang w:val="ro-RO"/>
        </w:rPr>
        <w:t>) În cazul terenurilor care fac obiectul unor contracte de concesiune, închiriere, administrare sau folosinţă ce se referă la perioade mai mici de o lună, taxa pe teren se datorează proporţional cu numărul de zile sau de ore prevăzute în contract</w:t>
      </w:r>
    </w:p>
    <w:p w:rsidR="007C24AE" w:rsidRPr="00510960" w:rsidRDefault="006A4D7C" w:rsidP="00161914">
      <w:pPr>
        <w:rPr>
          <w:sz w:val="22"/>
          <w:szCs w:val="22"/>
          <w:lang w:val="ro-RO"/>
        </w:rPr>
      </w:pPr>
      <w:r w:rsidRPr="00510960">
        <w:rPr>
          <w:sz w:val="22"/>
          <w:szCs w:val="22"/>
          <w:lang w:val="ro-RO"/>
        </w:rPr>
        <w:t xml:space="preserve"> (5) Pe perioada în care pentru un teren se plăteşte taxa pe teren, nu se datorează impozitul pe teren.</w:t>
      </w:r>
      <w:r w:rsidRPr="00510960">
        <w:rPr>
          <w:sz w:val="22"/>
          <w:szCs w:val="22"/>
          <w:lang w:val="ro-RO"/>
        </w:rPr>
        <w:br/>
        <w:t>(5</w:t>
      </w:r>
      <w:r w:rsidRPr="00510960">
        <w:rPr>
          <w:sz w:val="22"/>
          <w:szCs w:val="22"/>
          <w:vertAlign w:val="superscript"/>
          <w:lang w:val="ro-RO"/>
        </w:rPr>
        <w:t>1</w:t>
      </w:r>
      <w:r w:rsidRPr="00510960">
        <w:rPr>
          <w:sz w:val="22"/>
          <w:szCs w:val="22"/>
          <w:lang w:val="ro-RO"/>
        </w:rPr>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510960">
        <w:rPr>
          <w:sz w:val="22"/>
          <w:szCs w:val="22"/>
          <w:lang w:val="ro-RO"/>
        </w:rPr>
        <w:b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6A4D7C" w:rsidRPr="00510960" w:rsidRDefault="006A4D7C" w:rsidP="002117ED">
      <w:pPr>
        <w:autoSpaceDE w:val="0"/>
        <w:autoSpaceDN w:val="0"/>
        <w:adjustRightInd w:val="0"/>
        <w:jc w:val="both"/>
        <w:rPr>
          <w:sz w:val="22"/>
          <w:szCs w:val="22"/>
          <w:lang w:val="ro-RO"/>
        </w:rPr>
      </w:pPr>
    </w:p>
    <w:p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impozitului/taxei pe teren</w:t>
      </w:r>
    </w:p>
    <w:p w:rsidR="003B4622" w:rsidRPr="00510960" w:rsidRDefault="003B4622" w:rsidP="002117ED">
      <w:pPr>
        <w:autoSpaceDE w:val="0"/>
        <w:autoSpaceDN w:val="0"/>
        <w:adjustRightInd w:val="0"/>
        <w:jc w:val="both"/>
        <w:rPr>
          <w:sz w:val="22"/>
          <w:szCs w:val="22"/>
          <w:lang w:val="ro-RO"/>
        </w:rPr>
      </w:pPr>
    </w:p>
    <w:p w:rsidR="003F6CF8" w:rsidRPr="00510960" w:rsidRDefault="003F6CF8" w:rsidP="003F6CF8">
      <w:pPr>
        <w:jc w:val="both"/>
        <w:rPr>
          <w:sz w:val="22"/>
          <w:szCs w:val="22"/>
          <w:lang w:val="ro-RO"/>
        </w:rPr>
      </w:pPr>
      <w:r w:rsidRPr="00510960">
        <w:rPr>
          <w:sz w:val="22"/>
          <w:szCs w:val="22"/>
          <w:lang w:val="ro-RO"/>
        </w:rPr>
        <w:t xml:space="preserve"> (1) Impozitul/Taxa pe teren se stabileşte luând în calcul suprafaţa terenului, rangul localităţii în care este amplasat terenul, zona şi categoria de folosinţă a terenului, conform încadrării făcute de consiliul local.</w:t>
      </w:r>
    </w:p>
    <w:p w:rsidR="003F6CF8" w:rsidRPr="00510960" w:rsidRDefault="003F6CF8" w:rsidP="003F6CF8">
      <w:pPr>
        <w:jc w:val="both"/>
        <w:rPr>
          <w:vanish/>
          <w:sz w:val="22"/>
          <w:szCs w:val="22"/>
          <w:lang w:val="ro-RO"/>
        </w:rPr>
      </w:pPr>
      <w:r w:rsidRPr="00510960">
        <w:rPr>
          <w:strike/>
          <w:vanish/>
          <w:sz w:val="22"/>
          <w:szCs w:val="22"/>
          <w:lang w:val="ro-RO"/>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10960">
        <w:rPr>
          <w:strike/>
          <w:vanish/>
          <w:sz w:val="22"/>
          <w:szCs w:val="22"/>
          <w:vertAlign w:val="superscript"/>
          <w:lang w:val="ro-RO"/>
        </w:rPr>
        <w:t>2</w:t>
      </w:r>
      <w:r w:rsidRPr="00510960">
        <w:rPr>
          <w:strike/>
          <w:vanish/>
          <w:sz w:val="22"/>
          <w:szCs w:val="22"/>
          <w:lang w:val="ro-RO"/>
        </w:rPr>
        <w:t>, inclusiv, impozitul/taxa pe teren se stabileşte prin înmulţirea suprafeţei terenului, exprimată în hectare, cu suma corespunzătoare prevăzută în următorul tabel:</w:t>
      </w:r>
      <w:r w:rsidRPr="00510960">
        <w:rPr>
          <w:i/>
          <w:iCs/>
          <w:strike/>
          <w:vanish/>
          <w:sz w:val="22"/>
          <w:szCs w:val="22"/>
          <w:lang w:val="ro-RO"/>
        </w:rPr>
        <w:t xml:space="preserve"> (text original în vigoare până la 1 ianuarie 2018)</w:t>
      </w:r>
      <w:r w:rsidRPr="00510960">
        <w:rPr>
          <w:strike/>
          <w:vanish/>
          <w:sz w:val="22"/>
          <w:szCs w:val="22"/>
          <w:lang w:val="ro-RO"/>
        </w:rPr>
        <w:t xml:space="preserve"> ]| </w:t>
      </w:r>
    </w:p>
    <w:p w:rsidR="003F6CF8" w:rsidRPr="00510960" w:rsidRDefault="003F6CF8" w:rsidP="008801B7">
      <w:pPr>
        <w:spacing w:after="240"/>
        <w:jc w:val="both"/>
        <w:rPr>
          <w:sz w:val="22"/>
          <w:szCs w:val="22"/>
          <w:lang w:val="ro-RO"/>
        </w:rPr>
      </w:pPr>
      <w:r w:rsidRPr="00510960">
        <w:rPr>
          <w:sz w:val="22"/>
          <w:szCs w:val="22"/>
          <w:lang w:val="ro-RO"/>
        </w:rPr>
        <w:t xml:space="preserve"> (2) În cazul unui teren amplasat în intravilan, înregistrat în registrul agricol la categoria de folosinţă terenuri cu construcţii, impozitul/taxa pe teren se stabileşte prin înmulţireasuprafeţei terenului, exprimată în hectare, cu suma corespunzătoare prevăzută în următorul </w:t>
      </w:r>
      <w:r w:rsidR="0052439B" w:rsidRPr="00510960">
        <w:rPr>
          <w:sz w:val="22"/>
          <w:szCs w:val="22"/>
          <w:lang w:val="ro-RO"/>
        </w:rPr>
        <w:t>tabel</w:t>
      </w:r>
      <w:r w:rsidR="008801B7" w:rsidRPr="00510960">
        <w:rPr>
          <w:sz w:val="22"/>
          <w:szCs w:val="22"/>
          <w:lang w:val="ro-RO"/>
        </w:rPr>
        <w:t>:</w:t>
      </w:r>
    </w:p>
    <w:tbl>
      <w:tblPr>
        <w:tblStyle w:val="TableGrid"/>
        <w:tblW w:w="0" w:type="auto"/>
        <w:tblLook w:val="04A0"/>
      </w:tblPr>
      <w:tblGrid>
        <w:gridCol w:w="1008"/>
        <w:gridCol w:w="1011"/>
        <w:gridCol w:w="931"/>
        <w:gridCol w:w="1011"/>
        <w:gridCol w:w="1124"/>
      </w:tblGrid>
      <w:tr w:rsidR="00335C23" w:rsidRPr="00510960" w:rsidTr="00671B0D">
        <w:trPr>
          <w:trHeight w:val="255"/>
        </w:trPr>
        <w:tc>
          <w:tcPr>
            <w:tcW w:w="1008" w:type="dxa"/>
            <w:vMerge w:val="restart"/>
          </w:tcPr>
          <w:p w:rsidR="00335C23" w:rsidRPr="00510960" w:rsidRDefault="00335C23" w:rsidP="00161914">
            <w:pPr>
              <w:autoSpaceDE w:val="0"/>
              <w:autoSpaceDN w:val="0"/>
              <w:adjustRightInd w:val="0"/>
              <w:jc w:val="both"/>
              <w:rPr>
                <w:lang w:val="ro-RO"/>
              </w:rPr>
            </w:pPr>
          </w:p>
          <w:p w:rsidR="00335C23" w:rsidRPr="00510960" w:rsidRDefault="00335C23" w:rsidP="00161914">
            <w:pPr>
              <w:autoSpaceDE w:val="0"/>
              <w:autoSpaceDN w:val="0"/>
              <w:adjustRightInd w:val="0"/>
              <w:jc w:val="both"/>
              <w:rPr>
                <w:lang w:val="ro-RO"/>
              </w:rPr>
            </w:pPr>
            <w:r w:rsidRPr="00510960">
              <w:rPr>
                <w:lang w:val="ro-RO"/>
              </w:rPr>
              <w:t>Nr.crt.</w:t>
            </w:r>
          </w:p>
        </w:tc>
        <w:tc>
          <w:tcPr>
            <w:tcW w:w="1936" w:type="dxa"/>
            <w:gridSpan w:val="2"/>
            <w:tcBorders>
              <w:bottom w:val="single" w:sz="4" w:space="0" w:color="auto"/>
              <w:right w:val="single" w:sz="4" w:space="0" w:color="auto"/>
            </w:tcBorders>
          </w:tcPr>
          <w:p w:rsidR="00335C23" w:rsidRPr="00AA6BFC" w:rsidRDefault="00335C23" w:rsidP="00335C23">
            <w:pPr>
              <w:autoSpaceDE w:val="0"/>
              <w:autoSpaceDN w:val="0"/>
              <w:adjustRightInd w:val="0"/>
              <w:jc w:val="center"/>
              <w:rPr>
                <w:b/>
                <w:bCs/>
                <w:lang w:val="ro-RO"/>
              </w:rPr>
            </w:pPr>
            <w:r w:rsidRPr="00AA6BFC">
              <w:rPr>
                <w:b/>
                <w:bCs/>
                <w:lang w:val="ro-RO"/>
              </w:rPr>
              <w:t>202</w:t>
            </w:r>
            <w:r w:rsidR="00AA6BFC" w:rsidRPr="00AA6BFC">
              <w:rPr>
                <w:b/>
                <w:bCs/>
                <w:lang w:val="ro-RO"/>
              </w:rPr>
              <w:t>5</w:t>
            </w:r>
          </w:p>
        </w:tc>
        <w:tc>
          <w:tcPr>
            <w:tcW w:w="2135" w:type="dxa"/>
            <w:gridSpan w:val="2"/>
            <w:tcBorders>
              <w:left w:val="single" w:sz="4" w:space="0" w:color="auto"/>
              <w:bottom w:val="single" w:sz="4" w:space="0" w:color="auto"/>
            </w:tcBorders>
          </w:tcPr>
          <w:p w:rsidR="00335C23" w:rsidRPr="00AA6BFC" w:rsidRDefault="00335C23" w:rsidP="00335C23">
            <w:pPr>
              <w:autoSpaceDE w:val="0"/>
              <w:autoSpaceDN w:val="0"/>
              <w:adjustRightInd w:val="0"/>
              <w:jc w:val="center"/>
              <w:rPr>
                <w:b/>
                <w:bCs/>
                <w:lang w:val="ro-RO"/>
              </w:rPr>
            </w:pPr>
            <w:r w:rsidRPr="00AA6BFC">
              <w:rPr>
                <w:b/>
                <w:bCs/>
                <w:lang w:val="ro-RO"/>
              </w:rPr>
              <w:t>202</w:t>
            </w:r>
            <w:r w:rsidR="00AA6BFC" w:rsidRPr="00AA6BFC">
              <w:rPr>
                <w:b/>
                <w:bCs/>
                <w:lang w:val="ro-RO"/>
              </w:rPr>
              <w:t>6</w:t>
            </w:r>
          </w:p>
        </w:tc>
      </w:tr>
      <w:tr w:rsidR="00161914" w:rsidRPr="00510960" w:rsidTr="00335C23">
        <w:trPr>
          <w:trHeight w:val="240"/>
        </w:trPr>
        <w:tc>
          <w:tcPr>
            <w:tcW w:w="1008" w:type="dxa"/>
            <w:vMerge/>
          </w:tcPr>
          <w:p w:rsidR="00161914" w:rsidRPr="00510960" w:rsidRDefault="00161914" w:rsidP="00161914">
            <w:pPr>
              <w:autoSpaceDE w:val="0"/>
              <w:autoSpaceDN w:val="0"/>
              <w:adjustRightInd w:val="0"/>
              <w:jc w:val="both"/>
              <w:rPr>
                <w:lang w:val="ro-RO"/>
              </w:rPr>
            </w:pPr>
          </w:p>
        </w:tc>
        <w:tc>
          <w:tcPr>
            <w:tcW w:w="1011"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Târgușor</w:t>
            </w:r>
          </w:p>
        </w:tc>
        <w:tc>
          <w:tcPr>
            <w:tcW w:w="925" w:type="dxa"/>
            <w:tcBorders>
              <w:top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c>
          <w:tcPr>
            <w:tcW w:w="1011" w:type="dxa"/>
            <w:tcBorders>
              <w:top w:val="single" w:sz="4" w:space="0" w:color="auto"/>
              <w:left w:val="single" w:sz="4" w:space="0" w:color="auto"/>
              <w:righ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 xml:space="preserve">Târgușor </w:t>
            </w:r>
          </w:p>
        </w:tc>
        <w:tc>
          <w:tcPr>
            <w:tcW w:w="1124" w:type="dxa"/>
            <w:tcBorders>
              <w:top w:val="single" w:sz="4" w:space="0" w:color="auto"/>
              <w:left w:val="single" w:sz="4" w:space="0" w:color="auto"/>
            </w:tcBorders>
          </w:tcPr>
          <w:p w:rsidR="00161914" w:rsidRPr="00510960" w:rsidRDefault="00161914" w:rsidP="00161914">
            <w:pPr>
              <w:autoSpaceDE w:val="0"/>
              <w:autoSpaceDN w:val="0"/>
              <w:adjustRightInd w:val="0"/>
              <w:jc w:val="both"/>
              <w:rPr>
                <w:lang w:val="ro-RO"/>
              </w:rPr>
            </w:pPr>
            <w:r w:rsidRPr="00510960">
              <w:rPr>
                <w:lang w:val="ro-RO"/>
              </w:rPr>
              <w:t>Mireasa</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A</w:t>
            </w:r>
          </w:p>
        </w:tc>
        <w:tc>
          <w:tcPr>
            <w:tcW w:w="1011" w:type="dxa"/>
            <w:tcBorders>
              <w:right w:val="single" w:sz="4" w:space="0" w:color="auto"/>
            </w:tcBorders>
          </w:tcPr>
          <w:p w:rsidR="00161914" w:rsidRPr="00510960" w:rsidRDefault="00AA6BFC" w:rsidP="00161914">
            <w:pPr>
              <w:autoSpaceDE w:val="0"/>
              <w:autoSpaceDN w:val="0"/>
              <w:adjustRightInd w:val="0"/>
              <w:jc w:val="both"/>
              <w:rPr>
                <w:lang w:val="ro-RO"/>
              </w:rPr>
            </w:pPr>
            <w:r>
              <w:rPr>
                <w:lang w:val="ro-RO"/>
              </w:rPr>
              <w:t>1341,58</w:t>
            </w:r>
          </w:p>
        </w:tc>
        <w:tc>
          <w:tcPr>
            <w:tcW w:w="925" w:type="dxa"/>
            <w:tcBorders>
              <w:right w:val="single" w:sz="4" w:space="0" w:color="auto"/>
            </w:tcBorders>
          </w:tcPr>
          <w:p w:rsidR="00161914" w:rsidRPr="00510960" w:rsidRDefault="00AA6BFC" w:rsidP="00161914">
            <w:pPr>
              <w:autoSpaceDE w:val="0"/>
              <w:autoSpaceDN w:val="0"/>
              <w:adjustRightInd w:val="0"/>
              <w:jc w:val="both"/>
              <w:rPr>
                <w:lang w:val="ro-RO"/>
              </w:rPr>
            </w:pPr>
            <w:r>
              <w:rPr>
                <w:lang w:val="ro-RO"/>
              </w:rPr>
              <w:t>1043,06</w:t>
            </w:r>
          </w:p>
        </w:tc>
        <w:tc>
          <w:tcPr>
            <w:tcW w:w="1011" w:type="dxa"/>
            <w:tcBorders>
              <w:left w:val="single" w:sz="4" w:space="0" w:color="auto"/>
              <w:right w:val="single" w:sz="4" w:space="0" w:color="auto"/>
            </w:tcBorders>
          </w:tcPr>
          <w:p w:rsidR="00161914" w:rsidRPr="00510960" w:rsidRDefault="00AA6BFC" w:rsidP="00161914">
            <w:pPr>
              <w:autoSpaceDE w:val="0"/>
              <w:autoSpaceDN w:val="0"/>
              <w:adjustRightInd w:val="0"/>
              <w:jc w:val="both"/>
              <w:rPr>
                <w:lang w:val="ro-RO"/>
              </w:rPr>
            </w:pPr>
            <w:r>
              <w:rPr>
                <w:lang w:val="ro-RO"/>
              </w:rPr>
              <w:t>1416,7</w:t>
            </w:r>
          </w:p>
        </w:tc>
        <w:tc>
          <w:tcPr>
            <w:tcW w:w="1124" w:type="dxa"/>
            <w:tcBorders>
              <w:left w:val="single" w:sz="4" w:space="0" w:color="auto"/>
            </w:tcBorders>
          </w:tcPr>
          <w:p w:rsidR="00161914" w:rsidRPr="00510960" w:rsidRDefault="00AA6BFC" w:rsidP="00161914">
            <w:pPr>
              <w:autoSpaceDE w:val="0"/>
              <w:autoSpaceDN w:val="0"/>
              <w:adjustRightInd w:val="0"/>
              <w:jc w:val="both"/>
              <w:rPr>
                <w:lang w:val="ro-RO"/>
              </w:rPr>
            </w:pPr>
            <w:r>
              <w:rPr>
                <w:lang w:val="ro-RO"/>
              </w:rPr>
              <w:t>1101,71</w:t>
            </w:r>
          </w:p>
        </w:tc>
      </w:tr>
      <w:tr w:rsidR="00161914" w:rsidRPr="00510960" w:rsidTr="00335C23">
        <w:tc>
          <w:tcPr>
            <w:tcW w:w="1008" w:type="dxa"/>
          </w:tcPr>
          <w:p w:rsidR="00161914" w:rsidRPr="00510960" w:rsidRDefault="00161914" w:rsidP="00161914">
            <w:pPr>
              <w:autoSpaceDE w:val="0"/>
              <w:autoSpaceDN w:val="0"/>
              <w:adjustRightInd w:val="0"/>
              <w:jc w:val="both"/>
              <w:rPr>
                <w:lang w:val="ro-RO"/>
              </w:rPr>
            </w:pPr>
            <w:r w:rsidRPr="00510960">
              <w:rPr>
                <w:lang w:val="ro-RO"/>
              </w:rPr>
              <w:t>B</w:t>
            </w:r>
          </w:p>
        </w:tc>
        <w:tc>
          <w:tcPr>
            <w:tcW w:w="1011" w:type="dxa"/>
            <w:tcBorders>
              <w:right w:val="single" w:sz="4" w:space="0" w:color="auto"/>
            </w:tcBorders>
          </w:tcPr>
          <w:p w:rsidR="00161914" w:rsidRPr="00510960" w:rsidRDefault="00AA6BFC" w:rsidP="00161914">
            <w:pPr>
              <w:autoSpaceDE w:val="0"/>
              <w:autoSpaceDN w:val="0"/>
              <w:adjustRightInd w:val="0"/>
              <w:jc w:val="both"/>
              <w:rPr>
                <w:lang w:val="ro-RO"/>
              </w:rPr>
            </w:pPr>
            <w:r>
              <w:rPr>
                <w:lang w:val="ro-RO"/>
              </w:rPr>
              <w:t>1043,06</w:t>
            </w:r>
          </w:p>
        </w:tc>
        <w:tc>
          <w:tcPr>
            <w:tcW w:w="925" w:type="dxa"/>
            <w:tcBorders>
              <w:right w:val="single" w:sz="4" w:space="0" w:color="auto"/>
            </w:tcBorders>
          </w:tcPr>
          <w:p w:rsidR="00161914" w:rsidRPr="00510960" w:rsidRDefault="003B1F54" w:rsidP="00161914">
            <w:pPr>
              <w:autoSpaceDE w:val="0"/>
              <w:autoSpaceDN w:val="0"/>
              <w:adjustRightInd w:val="0"/>
              <w:jc w:val="both"/>
              <w:rPr>
                <w:lang w:val="ro-RO"/>
              </w:rPr>
            </w:pPr>
            <w:r>
              <w:rPr>
                <w:lang w:val="ro-RO"/>
              </w:rPr>
              <w:t>89</w:t>
            </w:r>
            <w:r w:rsidR="00AA6BFC">
              <w:rPr>
                <w:lang w:val="ro-RO"/>
              </w:rPr>
              <w:t>4</w:t>
            </w:r>
            <w:r>
              <w:rPr>
                <w:lang w:val="ro-RO"/>
              </w:rPr>
              <w:t>,</w:t>
            </w:r>
            <w:r w:rsidR="00AA6BFC">
              <w:rPr>
                <w:lang w:val="ro-RO"/>
              </w:rPr>
              <w:t>02</w:t>
            </w:r>
          </w:p>
        </w:tc>
        <w:tc>
          <w:tcPr>
            <w:tcW w:w="1011" w:type="dxa"/>
            <w:tcBorders>
              <w:left w:val="single" w:sz="4" w:space="0" w:color="auto"/>
              <w:right w:val="single" w:sz="4" w:space="0" w:color="auto"/>
            </w:tcBorders>
          </w:tcPr>
          <w:p w:rsidR="00161914" w:rsidRPr="00510960" w:rsidRDefault="00AA6BFC" w:rsidP="00161914">
            <w:pPr>
              <w:autoSpaceDE w:val="0"/>
              <w:autoSpaceDN w:val="0"/>
              <w:adjustRightInd w:val="0"/>
              <w:jc w:val="both"/>
              <w:rPr>
                <w:lang w:val="ro-RO"/>
              </w:rPr>
            </w:pPr>
            <w:r>
              <w:rPr>
                <w:lang w:val="ro-RO"/>
              </w:rPr>
              <w:t>1101,47</w:t>
            </w:r>
          </w:p>
        </w:tc>
        <w:tc>
          <w:tcPr>
            <w:tcW w:w="1124" w:type="dxa"/>
            <w:tcBorders>
              <w:left w:val="single" w:sz="4" w:space="0" w:color="auto"/>
            </w:tcBorders>
          </w:tcPr>
          <w:p w:rsidR="00161914" w:rsidRPr="00510960" w:rsidRDefault="00AA6BFC" w:rsidP="00161914">
            <w:pPr>
              <w:autoSpaceDE w:val="0"/>
              <w:autoSpaceDN w:val="0"/>
              <w:adjustRightInd w:val="0"/>
              <w:jc w:val="both"/>
              <w:rPr>
                <w:lang w:val="ro-RO"/>
              </w:rPr>
            </w:pPr>
            <w:r>
              <w:rPr>
                <w:lang w:val="ro-RO"/>
              </w:rPr>
              <w:t>944,08</w:t>
            </w:r>
          </w:p>
        </w:tc>
      </w:tr>
    </w:tbl>
    <w:p w:rsidR="003B4622" w:rsidRPr="00510960" w:rsidRDefault="003B4622" w:rsidP="002117ED">
      <w:pPr>
        <w:autoSpaceDE w:val="0"/>
        <w:autoSpaceDN w:val="0"/>
        <w:adjustRightInd w:val="0"/>
        <w:jc w:val="both"/>
        <w:rPr>
          <w:sz w:val="22"/>
          <w:szCs w:val="22"/>
          <w:lang w:val="ro-RO"/>
        </w:rPr>
      </w:pPr>
    </w:p>
    <w:tbl>
      <w:tblPr>
        <w:tblStyle w:val="TableGrid"/>
        <w:tblW w:w="0" w:type="auto"/>
        <w:tblLook w:val="04A0"/>
      </w:tblPr>
      <w:tblGrid>
        <w:gridCol w:w="2574"/>
        <w:gridCol w:w="2574"/>
        <w:gridCol w:w="2574"/>
        <w:gridCol w:w="2574"/>
      </w:tblGrid>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r w:rsidR="00847F8F" w:rsidRPr="00510960" w:rsidTr="00847F8F">
        <w:trPr>
          <w:hidden/>
        </w:trPr>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c>
          <w:tcPr>
            <w:tcW w:w="2574" w:type="dxa"/>
          </w:tcPr>
          <w:p w:rsidR="00847F8F" w:rsidRPr="00510960" w:rsidRDefault="00847F8F" w:rsidP="003F6CF8">
            <w:pPr>
              <w:jc w:val="both"/>
              <w:rPr>
                <w:rFonts w:ascii="Tahoma" w:hAnsi="Tahoma" w:cs="Tahoma"/>
                <w:iCs/>
                <w:vanish/>
                <w:lang w:val="ro-RO"/>
              </w:rPr>
            </w:pPr>
          </w:p>
        </w:tc>
      </w:tr>
    </w:tbl>
    <w:p w:rsidR="003F6CF8" w:rsidRPr="00510960" w:rsidRDefault="003F6CF8" w:rsidP="003F6CF8">
      <w:pPr>
        <w:jc w:val="both"/>
        <w:rPr>
          <w:rFonts w:ascii="Tahoma" w:hAnsi="Tahoma" w:cs="Tahoma"/>
          <w:iCs/>
          <w:vanish/>
          <w:sz w:val="22"/>
          <w:szCs w:val="22"/>
          <w:lang w:val="ro-RO"/>
        </w:rPr>
      </w:pPr>
      <w:r w:rsidRPr="00510960">
        <w:rPr>
          <w:rFonts w:ascii="Tahoma" w:hAnsi="Tahoma" w:cs="Tahoma"/>
          <w:iCs/>
          <w:vanish/>
          <w:sz w:val="22"/>
          <w:szCs w:val="22"/>
          <w:lang w:val="ro-RO"/>
        </w:rPr>
        <w:t>(2</w:t>
      </w:r>
      <w:r w:rsidRPr="00510960">
        <w:rPr>
          <w:rFonts w:ascii="Tahoma" w:hAnsi="Tahoma" w:cs="Tahoma"/>
          <w:iCs/>
          <w:vanish/>
          <w:sz w:val="22"/>
          <w:szCs w:val="22"/>
          <w:vertAlign w:val="superscript"/>
          <w:lang w:val="ro-RO"/>
        </w:rPr>
        <w:t>1</w:t>
      </w:r>
      <w:r w:rsidRPr="00510960">
        <w:rPr>
          <w:rFonts w:ascii="Tahoma" w:hAnsi="Tahoma" w:cs="Tahoma"/>
          <w:iCs/>
          <w:vanish/>
          <w:sz w:val="22"/>
          <w:szCs w:val="22"/>
          <w:lang w:val="ro-RO"/>
        </w:rPr>
        <w:t>) În cazul unui contribuabil care deţine mai multe terenuri situate în intravilanul aceleiaşi unităţi/subdiviziuni administrativ - teritoriale, suprafaţa de 400 m</w:t>
      </w:r>
      <w:r w:rsidRPr="00510960">
        <w:rPr>
          <w:rFonts w:ascii="Tahoma" w:hAnsi="Tahoma" w:cs="Tahoma"/>
          <w:iCs/>
          <w:vanish/>
          <w:sz w:val="22"/>
          <w:szCs w:val="22"/>
          <w:vertAlign w:val="superscript"/>
          <w:lang w:val="ro-RO"/>
        </w:rPr>
        <w:t>2</w:t>
      </w:r>
      <w:r w:rsidRPr="00510960">
        <w:rPr>
          <w:rFonts w:ascii="Tahoma" w:hAnsi="Tahoma" w:cs="Tahoma"/>
          <w:iCs/>
          <w:vanish/>
          <w:sz w:val="22"/>
          <w:szCs w:val="22"/>
          <w:lang w:val="ro-RO"/>
        </w:rPr>
        <w:t xml:space="preserve"> prevăzută la alin. (2) se calculează o singură dată, prin însumarea suprafeţelor terenurilor, în ordine descrescătoare. (alineat abrogat de la 1 ianuarie 2018 prin art. I pct. 2 din </w:t>
      </w:r>
      <w:hyperlink r:id="rId16" w:history="1">
        <w:r w:rsidRPr="00510960">
          <w:rPr>
            <w:rStyle w:val="Hyperlink"/>
            <w:rFonts w:ascii="Tahoma" w:hAnsi="Tahoma" w:cs="Tahoma"/>
            <w:iCs/>
            <w:vanish/>
            <w:color w:val="auto"/>
            <w:sz w:val="22"/>
            <w:szCs w:val="22"/>
            <w:lang w:val="ro-RO"/>
          </w:rPr>
          <w:t>Legea nr. 196/2017</w:t>
        </w:r>
      </w:hyperlink>
      <w:r w:rsidRPr="00510960">
        <w:rPr>
          <w:rFonts w:ascii="Tahoma" w:hAnsi="Tahoma" w:cs="Tahoma"/>
          <w:iCs/>
          <w:vanish/>
          <w:sz w:val="22"/>
          <w:szCs w:val="22"/>
          <w:lang w:val="ro-RO"/>
        </w:rPr>
        <w:t xml:space="preserve"> - publicată la 2 octombrie 2017) </w:t>
      </w:r>
    </w:p>
    <w:p w:rsidR="003F6CF8" w:rsidRPr="00510960" w:rsidRDefault="003F6CF8" w:rsidP="003F6CF8">
      <w:pPr>
        <w:jc w:val="both"/>
        <w:rPr>
          <w:rFonts w:ascii="Tahoma" w:hAnsi="Tahoma" w:cs="Tahoma"/>
          <w:sz w:val="22"/>
          <w:szCs w:val="22"/>
          <w:lang w:val="ro-RO"/>
        </w:rPr>
      </w:pPr>
    </w:p>
    <w:p w:rsidR="003F6CF8" w:rsidRPr="00510960" w:rsidRDefault="003F6CF8" w:rsidP="003F6CF8">
      <w:pPr>
        <w:jc w:val="both"/>
        <w:rPr>
          <w:vanish/>
          <w:sz w:val="22"/>
          <w:szCs w:val="22"/>
          <w:lang w:val="ro-RO"/>
        </w:rPr>
      </w:pPr>
      <w:r w:rsidRPr="00510960">
        <w:rPr>
          <w:strike/>
          <w:vanish/>
          <w:sz w:val="22"/>
          <w:szCs w:val="22"/>
          <w:lang w:val="ro-RO"/>
        </w:rPr>
        <w:t>|[(3) În cazul unui teren amplasat în intravilan, înregistrat în registrul agricol la altă categorie de folosinţă decât cea de terenuri cu construcţii, pentru suprafaţa care depăşeşte 400 m</w:t>
      </w:r>
      <w:r w:rsidRPr="00510960">
        <w:rPr>
          <w:strike/>
          <w:vanish/>
          <w:sz w:val="22"/>
          <w:szCs w:val="22"/>
          <w:vertAlign w:val="superscript"/>
          <w:lang w:val="ro-RO"/>
        </w:rPr>
        <w:t>2</w:t>
      </w:r>
      <w:r w:rsidRPr="00510960">
        <w:rPr>
          <w:strike/>
          <w:vanish/>
          <w:sz w:val="22"/>
          <w:szCs w:val="22"/>
          <w:lang w:val="ro-RO"/>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510960">
        <w:rPr>
          <w:iCs/>
          <w:strike/>
          <w:vanish/>
          <w:sz w:val="22"/>
          <w:szCs w:val="22"/>
          <w:lang w:val="ro-RO"/>
        </w:rPr>
        <w:t>(text original în vigoare până la 1 ianuarie 2018)</w:t>
      </w:r>
      <w:r w:rsidRPr="00510960">
        <w:rPr>
          <w:strike/>
          <w:vanish/>
          <w:sz w:val="22"/>
          <w:szCs w:val="22"/>
          <w:lang w:val="ro-RO"/>
        </w:rPr>
        <w:t xml:space="preserve"> ]| </w:t>
      </w:r>
    </w:p>
    <w:p w:rsidR="003F6CF8" w:rsidRPr="00510960" w:rsidRDefault="003F6CF8" w:rsidP="002117ED">
      <w:pPr>
        <w:autoSpaceDE w:val="0"/>
        <w:autoSpaceDN w:val="0"/>
        <w:adjustRightInd w:val="0"/>
        <w:jc w:val="both"/>
        <w:rPr>
          <w:sz w:val="22"/>
          <w:szCs w:val="22"/>
          <w:lang w:val="ro-RO"/>
        </w:rPr>
      </w:pPr>
      <w:r w:rsidRPr="00510960">
        <w:rPr>
          <w:sz w:val="22"/>
          <w:szCs w:val="22"/>
          <w:lang w:val="ro-RO"/>
        </w:rPr>
        <w:t xml:space="preserve"> (3) În cazul unui teren amplasat în intravilan, înregistrat în registrul agricol la altă categorie de folosinţă decât cea de terenuri cu construcţii, impozitul/taxa pe teren se stabileşte prin înmulţireasuprafeţei terenului, exprimată în </w:t>
      </w:r>
      <w:r w:rsidRPr="00510960">
        <w:rPr>
          <w:sz w:val="22"/>
          <w:szCs w:val="22"/>
          <w:lang w:val="ro-RO"/>
        </w:rPr>
        <w:lastRenderedPageBreak/>
        <w:t>hectare, cu suma corespunzătoare prevăzută la alin. (4), iar acest rezultat se înmulţeşte cu coeficientul de corecţie co</w:t>
      </w:r>
      <w:r w:rsidR="008801B7" w:rsidRPr="00510960">
        <w:rPr>
          <w:sz w:val="22"/>
          <w:szCs w:val="22"/>
          <w:lang w:val="ro-RO"/>
        </w:rPr>
        <w:t>respunzător prevăzut la</w:t>
      </w:r>
      <w:r w:rsidRPr="00510960">
        <w:rPr>
          <w:sz w:val="22"/>
          <w:szCs w:val="22"/>
          <w:lang w:val="ro-RO"/>
        </w:rPr>
        <w:t xml:space="preserve"> alin. (5).</w:t>
      </w:r>
    </w:p>
    <w:p w:rsidR="003B4622" w:rsidRPr="00B01FF3" w:rsidRDefault="003F6CF8" w:rsidP="002117ED">
      <w:pPr>
        <w:autoSpaceDE w:val="0"/>
        <w:autoSpaceDN w:val="0"/>
        <w:adjustRightInd w:val="0"/>
        <w:jc w:val="both"/>
        <w:rPr>
          <w:rFonts w:ascii="Tahoma" w:hAnsi="Tahoma" w:cs="Tahoma"/>
          <w:sz w:val="22"/>
          <w:szCs w:val="22"/>
          <w:lang w:val="ro-RO"/>
        </w:rPr>
      </w:pPr>
      <w:r w:rsidRPr="00B01FF3">
        <w:rPr>
          <w:sz w:val="22"/>
          <w:szCs w:val="22"/>
          <w:lang w:val="ro-RO"/>
        </w:rPr>
        <w:t>(4) Pentru stabilirea impozitului/</w:t>
      </w:r>
      <w:r w:rsidR="008801B7" w:rsidRPr="00B01FF3">
        <w:rPr>
          <w:sz w:val="22"/>
          <w:szCs w:val="22"/>
          <w:lang w:val="ro-RO"/>
        </w:rPr>
        <w:t xml:space="preserve">taxei pe teren, potrivit </w:t>
      </w:r>
      <w:r w:rsidRPr="00B01FF3">
        <w:rPr>
          <w:sz w:val="22"/>
          <w:szCs w:val="22"/>
          <w:lang w:val="ro-RO"/>
        </w:rPr>
        <w:t xml:space="preserve"> alin. (3), se folosesc sumele din tabelul următor, exprimate în lei pe hectar: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031"/>
        <w:gridCol w:w="1026"/>
        <w:gridCol w:w="958"/>
        <w:gridCol w:w="992"/>
      </w:tblGrid>
      <w:tr w:rsidR="00335C23" w:rsidRPr="00510960" w:rsidTr="00335C23">
        <w:trPr>
          <w:cantSplit/>
          <w:trHeight w:val="554"/>
        </w:trPr>
        <w:tc>
          <w:tcPr>
            <w:tcW w:w="709" w:type="dxa"/>
            <w:vMerge w:val="restart"/>
          </w:tcPr>
          <w:p w:rsidR="00335C23" w:rsidRPr="00510960" w:rsidRDefault="00335C23" w:rsidP="002117ED">
            <w:pPr>
              <w:ind w:right="-1620"/>
              <w:jc w:val="both"/>
              <w:rPr>
                <w:b/>
                <w:lang w:val="ro-RO"/>
              </w:rPr>
            </w:pPr>
            <w:r w:rsidRPr="00510960">
              <w:rPr>
                <w:b/>
                <w:sz w:val="22"/>
                <w:szCs w:val="22"/>
                <w:lang w:val="ro-RO"/>
              </w:rPr>
              <w:t xml:space="preserve">Nr. </w:t>
            </w:r>
          </w:p>
          <w:p w:rsidR="00335C23" w:rsidRPr="00510960" w:rsidRDefault="00335C23" w:rsidP="002117ED">
            <w:pPr>
              <w:ind w:right="-1620"/>
              <w:jc w:val="both"/>
              <w:rPr>
                <w:b/>
                <w:lang w:val="ro-RO"/>
              </w:rPr>
            </w:pPr>
            <w:r w:rsidRPr="00510960">
              <w:rPr>
                <w:b/>
                <w:sz w:val="22"/>
                <w:szCs w:val="22"/>
                <w:lang w:val="ro-RO"/>
              </w:rPr>
              <w:t>Crt.</w:t>
            </w:r>
          </w:p>
        </w:tc>
        <w:tc>
          <w:tcPr>
            <w:tcW w:w="4356" w:type="dxa"/>
            <w:vMerge w:val="restart"/>
          </w:tcPr>
          <w:p w:rsidR="00335C23" w:rsidRPr="00510960" w:rsidRDefault="00335C23" w:rsidP="002117ED">
            <w:pPr>
              <w:ind w:right="-1620"/>
              <w:jc w:val="both"/>
              <w:rPr>
                <w:lang w:val="ro-RO"/>
              </w:rPr>
            </w:pPr>
            <w:r w:rsidRPr="00510960">
              <w:rPr>
                <w:sz w:val="22"/>
                <w:szCs w:val="22"/>
                <w:lang w:val="ro-RO"/>
              </w:rPr>
              <w:t>Zona categoria de folosinta</w:t>
            </w:r>
          </w:p>
          <w:p w:rsidR="00335C23" w:rsidRPr="00510960" w:rsidRDefault="00335C23" w:rsidP="002117ED">
            <w:pPr>
              <w:ind w:right="-1620"/>
              <w:jc w:val="both"/>
              <w:rPr>
                <w:b/>
                <w:lang w:val="ro-RO"/>
              </w:rPr>
            </w:pPr>
          </w:p>
          <w:p w:rsidR="00335C23" w:rsidRPr="00510960" w:rsidRDefault="00335C23" w:rsidP="002117ED">
            <w:pPr>
              <w:ind w:right="-1620"/>
              <w:jc w:val="both"/>
              <w:rPr>
                <w:lang w:val="ro-RO"/>
              </w:rPr>
            </w:pPr>
          </w:p>
        </w:tc>
        <w:tc>
          <w:tcPr>
            <w:tcW w:w="2057" w:type="dxa"/>
            <w:gridSpan w:val="2"/>
          </w:tcPr>
          <w:p w:rsidR="00335C23" w:rsidRPr="00510960" w:rsidRDefault="00335C23" w:rsidP="00335C23">
            <w:pPr>
              <w:tabs>
                <w:tab w:val="left" w:pos="690"/>
              </w:tabs>
              <w:ind w:right="-1620"/>
              <w:rPr>
                <w:lang w:val="ro-RO"/>
              </w:rPr>
            </w:pPr>
            <w:r w:rsidRPr="00510960">
              <w:rPr>
                <w:sz w:val="22"/>
                <w:szCs w:val="22"/>
                <w:lang w:val="ro-RO"/>
              </w:rPr>
              <w:tab/>
              <w:t>202</w:t>
            </w:r>
            <w:r w:rsidR="00DF533D">
              <w:rPr>
                <w:sz w:val="22"/>
                <w:szCs w:val="22"/>
                <w:lang w:val="ro-RO"/>
              </w:rPr>
              <w:t>5</w:t>
            </w:r>
          </w:p>
          <w:p w:rsidR="00335C23" w:rsidRPr="00510960" w:rsidRDefault="00335C23" w:rsidP="00807799">
            <w:pPr>
              <w:ind w:right="-1620"/>
              <w:rPr>
                <w:lang w:val="ro-RO"/>
              </w:rPr>
            </w:pPr>
          </w:p>
          <w:p w:rsidR="00335C23" w:rsidRPr="00510960" w:rsidRDefault="00335C23" w:rsidP="00807799">
            <w:pPr>
              <w:rPr>
                <w:lang w:val="ro-RO"/>
              </w:rPr>
            </w:pPr>
          </w:p>
        </w:tc>
        <w:tc>
          <w:tcPr>
            <w:tcW w:w="1950" w:type="dxa"/>
            <w:gridSpan w:val="2"/>
          </w:tcPr>
          <w:p w:rsidR="00335C23" w:rsidRPr="00933274" w:rsidRDefault="00335C23" w:rsidP="00335C23">
            <w:pPr>
              <w:ind w:firstLine="720"/>
              <w:rPr>
                <w:lang w:val="ro-RO"/>
              </w:rPr>
            </w:pPr>
            <w:r w:rsidRPr="00933274">
              <w:rPr>
                <w:sz w:val="22"/>
                <w:szCs w:val="22"/>
                <w:lang w:val="ro-RO"/>
              </w:rPr>
              <w:t>202</w:t>
            </w:r>
            <w:r w:rsidR="00DF533D">
              <w:rPr>
                <w:sz w:val="22"/>
                <w:szCs w:val="22"/>
                <w:lang w:val="ro-RO"/>
              </w:rPr>
              <w:t>6</w:t>
            </w:r>
          </w:p>
        </w:tc>
      </w:tr>
      <w:tr w:rsidR="00335C23" w:rsidRPr="00510960" w:rsidTr="00335C23">
        <w:trPr>
          <w:cantSplit/>
          <w:trHeight w:val="466"/>
        </w:trPr>
        <w:tc>
          <w:tcPr>
            <w:tcW w:w="709" w:type="dxa"/>
            <w:vMerge/>
          </w:tcPr>
          <w:p w:rsidR="00335C23" w:rsidRPr="00510960" w:rsidRDefault="00335C23" w:rsidP="002117ED">
            <w:pPr>
              <w:ind w:right="-1620"/>
              <w:jc w:val="both"/>
              <w:rPr>
                <w:b/>
                <w:lang w:val="ro-RO"/>
              </w:rPr>
            </w:pPr>
          </w:p>
        </w:tc>
        <w:tc>
          <w:tcPr>
            <w:tcW w:w="4356" w:type="dxa"/>
            <w:vMerge/>
          </w:tcPr>
          <w:p w:rsidR="00335C23" w:rsidRPr="00510960" w:rsidRDefault="00335C23" w:rsidP="002117ED">
            <w:pPr>
              <w:ind w:right="-1620"/>
              <w:jc w:val="both"/>
              <w:rPr>
                <w:b/>
                <w:lang w:val="ro-RO"/>
              </w:rPr>
            </w:pPr>
          </w:p>
        </w:tc>
        <w:tc>
          <w:tcPr>
            <w:tcW w:w="1031" w:type="dxa"/>
          </w:tcPr>
          <w:p w:rsidR="00335C23" w:rsidRPr="00510960" w:rsidRDefault="00335C23" w:rsidP="00335C23">
            <w:pPr>
              <w:ind w:right="-1620"/>
              <w:rPr>
                <w:lang w:val="ro-RO"/>
              </w:rPr>
            </w:pPr>
            <w:r w:rsidRPr="00510960">
              <w:rPr>
                <w:sz w:val="22"/>
                <w:szCs w:val="22"/>
                <w:lang w:val="ro-RO"/>
              </w:rPr>
              <w:t xml:space="preserve">     A</w:t>
            </w:r>
          </w:p>
          <w:p w:rsidR="00335C23" w:rsidRPr="00510960" w:rsidRDefault="00335C23" w:rsidP="00335C23">
            <w:pPr>
              <w:ind w:right="-1620"/>
              <w:rPr>
                <w:lang w:val="ro-RO"/>
              </w:rPr>
            </w:pPr>
            <w:r w:rsidRPr="00510960">
              <w:rPr>
                <w:sz w:val="22"/>
                <w:szCs w:val="22"/>
                <w:lang w:val="ro-RO"/>
              </w:rPr>
              <w:t>(lei/ha)</w:t>
            </w:r>
          </w:p>
        </w:tc>
        <w:tc>
          <w:tcPr>
            <w:tcW w:w="1026" w:type="dxa"/>
          </w:tcPr>
          <w:p w:rsidR="00335C23" w:rsidRPr="00510960" w:rsidRDefault="00335C23" w:rsidP="00335C23">
            <w:pPr>
              <w:ind w:right="-1620"/>
              <w:rPr>
                <w:lang w:val="ro-RO"/>
              </w:rPr>
            </w:pPr>
            <w:r w:rsidRPr="00510960">
              <w:rPr>
                <w:sz w:val="22"/>
                <w:szCs w:val="22"/>
                <w:lang w:val="ro-RO"/>
              </w:rPr>
              <w:t xml:space="preserve">     B</w:t>
            </w:r>
          </w:p>
          <w:p w:rsidR="00335C23" w:rsidRPr="00510960" w:rsidRDefault="00335C23" w:rsidP="00335C23">
            <w:pPr>
              <w:rPr>
                <w:lang w:val="ro-RO"/>
              </w:rPr>
            </w:pPr>
            <w:r w:rsidRPr="00510960">
              <w:rPr>
                <w:sz w:val="22"/>
                <w:szCs w:val="22"/>
                <w:lang w:val="ro-RO"/>
              </w:rPr>
              <w:t>(lei/ha)</w:t>
            </w:r>
          </w:p>
        </w:tc>
        <w:tc>
          <w:tcPr>
            <w:tcW w:w="958" w:type="dxa"/>
          </w:tcPr>
          <w:p w:rsidR="00B01FF3" w:rsidRPr="00510960" w:rsidRDefault="00B01FF3" w:rsidP="00B01FF3">
            <w:pPr>
              <w:ind w:right="-1620"/>
              <w:rPr>
                <w:lang w:val="ro-RO"/>
              </w:rPr>
            </w:pPr>
            <w:r w:rsidRPr="00510960">
              <w:rPr>
                <w:sz w:val="22"/>
                <w:szCs w:val="22"/>
                <w:lang w:val="ro-RO"/>
              </w:rPr>
              <w:t xml:space="preserve">     A</w:t>
            </w:r>
          </w:p>
          <w:p w:rsidR="00335C23" w:rsidRPr="00510960" w:rsidRDefault="00B01FF3" w:rsidP="00B01FF3">
            <w:pPr>
              <w:rPr>
                <w:lang w:val="ro-RO"/>
              </w:rPr>
            </w:pPr>
            <w:r w:rsidRPr="00510960">
              <w:rPr>
                <w:sz w:val="22"/>
                <w:szCs w:val="22"/>
                <w:lang w:val="ro-RO"/>
              </w:rPr>
              <w:t>(lei/ha)</w:t>
            </w:r>
          </w:p>
        </w:tc>
        <w:tc>
          <w:tcPr>
            <w:tcW w:w="992" w:type="dxa"/>
          </w:tcPr>
          <w:p w:rsidR="00B01FF3" w:rsidRPr="00510960" w:rsidRDefault="00B01FF3" w:rsidP="00B01FF3">
            <w:pPr>
              <w:ind w:right="-1620"/>
              <w:rPr>
                <w:lang w:val="ro-RO"/>
              </w:rPr>
            </w:pPr>
            <w:r w:rsidRPr="00510960">
              <w:rPr>
                <w:sz w:val="22"/>
                <w:szCs w:val="22"/>
                <w:lang w:val="ro-RO"/>
              </w:rPr>
              <w:t>B</w:t>
            </w:r>
          </w:p>
          <w:p w:rsidR="00335C23" w:rsidRPr="00510960" w:rsidRDefault="00B01FF3" w:rsidP="00B01FF3">
            <w:pPr>
              <w:rPr>
                <w:lang w:val="ro-RO"/>
              </w:rPr>
            </w:pPr>
            <w:r w:rsidRPr="00510960">
              <w:rPr>
                <w:sz w:val="22"/>
                <w:szCs w:val="22"/>
                <w:lang w:val="ro-RO"/>
              </w:rPr>
              <w:t>(lei/ha)</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1</w:t>
            </w:r>
          </w:p>
        </w:tc>
        <w:tc>
          <w:tcPr>
            <w:tcW w:w="4356" w:type="dxa"/>
          </w:tcPr>
          <w:p w:rsidR="00335C23" w:rsidRPr="00510960" w:rsidRDefault="00335C23" w:rsidP="002117ED">
            <w:pPr>
              <w:ind w:right="-1620"/>
              <w:jc w:val="both"/>
              <w:rPr>
                <w:lang w:val="ro-RO"/>
              </w:rPr>
            </w:pPr>
            <w:r w:rsidRPr="00510960">
              <w:rPr>
                <w:sz w:val="22"/>
                <w:szCs w:val="22"/>
                <w:lang w:val="ro-RO"/>
              </w:rPr>
              <w:t xml:space="preserve"> Teren arabil    </w:t>
            </w:r>
          </w:p>
        </w:tc>
        <w:tc>
          <w:tcPr>
            <w:tcW w:w="1031" w:type="dxa"/>
          </w:tcPr>
          <w:p w:rsidR="00335C23" w:rsidRPr="00933274" w:rsidRDefault="00DF533D" w:rsidP="00AA6BBA">
            <w:pPr>
              <w:ind w:right="-1620"/>
              <w:rPr>
                <w:lang w:val="ro-RO"/>
              </w:rPr>
            </w:pPr>
            <w:r>
              <w:rPr>
                <w:lang w:val="ro-RO"/>
              </w:rPr>
              <w:t>40,85</w:t>
            </w:r>
          </w:p>
        </w:tc>
        <w:tc>
          <w:tcPr>
            <w:tcW w:w="1026" w:type="dxa"/>
          </w:tcPr>
          <w:p w:rsidR="00335C23" w:rsidRPr="00933274" w:rsidRDefault="00DF533D" w:rsidP="00AA6BBA">
            <w:pPr>
              <w:ind w:right="-1620"/>
              <w:rPr>
                <w:lang w:val="ro-RO"/>
              </w:rPr>
            </w:pPr>
            <w:r>
              <w:rPr>
                <w:lang w:val="ro-RO"/>
              </w:rPr>
              <w:t>30,36</w:t>
            </w:r>
          </w:p>
        </w:tc>
        <w:tc>
          <w:tcPr>
            <w:tcW w:w="958" w:type="dxa"/>
          </w:tcPr>
          <w:p w:rsidR="00335C23" w:rsidRPr="00933274" w:rsidRDefault="00BF3DD4" w:rsidP="00335C23">
            <w:pPr>
              <w:ind w:right="-1620"/>
              <w:rPr>
                <w:lang w:val="ro-RO"/>
              </w:rPr>
            </w:pPr>
            <w:r>
              <w:rPr>
                <w:lang w:val="ro-RO"/>
              </w:rPr>
              <w:t>43,13</w:t>
            </w:r>
          </w:p>
        </w:tc>
        <w:tc>
          <w:tcPr>
            <w:tcW w:w="992" w:type="dxa"/>
          </w:tcPr>
          <w:p w:rsidR="00335C23" w:rsidRPr="00933274" w:rsidRDefault="002E1B94" w:rsidP="00335C23">
            <w:pPr>
              <w:ind w:right="-1620"/>
              <w:rPr>
                <w:lang w:val="ro-RO"/>
              </w:rPr>
            </w:pPr>
            <w:r>
              <w:rPr>
                <w:lang w:val="ro-RO"/>
              </w:rPr>
              <w:t>32,06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2</w:t>
            </w:r>
          </w:p>
        </w:tc>
        <w:tc>
          <w:tcPr>
            <w:tcW w:w="4356" w:type="dxa"/>
          </w:tcPr>
          <w:p w:rsidR="00335C23" w:rsidRPr="00510960" w:rsidRDefault="00335C23" w:rsidP="002117ED">
            <w:pPr>
              <w:ind w:right="-1620"/>
              <w:jc w:val="both"/>
              <w:rPr>
                <w:lang w:val="ro-RO"/>
              </w:rPr>
            </w:pPr>
            <w:r w:rsidRPr="00510960">
              <w:rPr>
                <w:sz w:val="22"/>
                <w:szCs w:val="22"/>
                <w:lang w:val="ro-RO"/>
              </w:rPr>
              <w:t>Pasune</w:t>
            </w:r>
          </w:p>
        </w:tc>
        <w:tc>
          <w:tcPr>
            <w:tcW w:w="1031" w:type="dxa"/>
          </w:tcPr>
          <w:p w:rsidR="00335C23" w:rsidRPr="00933274" w:rsidRDefault="00DF533D" w:rsidP="00AA6BBA">
            <w:pPr>
              <w:ind w:right="-1620"/>
              <w:rPr>
                <w:color w:val="000000" w:themeColor="text1"/>
                <w:lang w:val="ro-RO"/>
              </w:rPr>
            </w:pPr>
            <w:r>
              <w:rPr>
                <w:color w:val="000000" w:themeColor="text1"/>
                <w:lang w:val="ro-RO"/>
              </w:rPr>
              <w:t>30,36</w:t>
            </w:r>
          </w:p>
        </w:tc>
        <w:tc>
          <w:tcPr>
            <w:tcW w:w="1026" w:type="dxa"/>
          </w:tcPr>
          <w:p w:rsidR="00335C23" w:rsidRPr="00933274" w:rsidRDefault="00DF533D" w:rsidP="00AA6BBA">
            <w:pPr>
              <w:ind w:right="-1620"/>
              <w:rPr>
                <w:color w:val="000000" w:themeColor="text1"/>
                <w:lang w:val="ro-RO"/>
              </w:rPr>
            </w:pPr>
            <w:r>
              <w:rPr>
                <w:color w:val="000000" w:themeColor="text1"/>
                <w:lang w:val="ro-RO"/>
              </w:rPr>
              <w:t>27,71</w:t>
            </w:r>
          </w:p>
        </w:tc>
        <w:tc>
          <w:tcPr>
            <w:tcW w:w="958" w:type="dxa"/>
          </w:tcPr>
          <w:p w:rsidR="00335C23" w:rsidRPr="00933274" w:rsidRDefault="002E1B94" w:rsidP="00335C23">
            <w:pPr>
              <w:ind w:right="-1620"/>
              <w:rPr>
                <w:color w:val="000000" w:themeColor="text1"/>
                <w:lang w:val="ro-RO"/>
              </w:rPr>
            </w:pPr>
            <w:r>
              <w:rPr>
                <w:color w:val="000000" w:themeColor="text1"/>
                <w:lang w:val="ro-RO"/>
              </w:rPr>
              <w:t>32,06</w:t>
            </w:r>
          </w:p>
        </w:tc>
        <w:tc>
          <w:tcPr>
            <w:tcW w:w="992" w:type="dxa"/>
          </w:tcPr>
          <w:p w:rsidR="00335C23" w:rsidRPr="00933274" w:rsidRDefault="002E1B94" w:rsidP="00335C23">
            <w:pPr>
              <w:ind w:right="-1620"/>
              <w:rPr>
                <w:color w:val="000000" w:themeColor="text1"/>
                <w:lang w:val="ro-RO"/>
              </w:rPr>
            </w:pPr>
            <w:r>
              <w:rPr>
                <w:color w:val="000000" w:themeColor="text1"/>
                <w:lang w:val="ro-RO"/>
              </w:rPr>
              <w:t>29,26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3</w:t>
            </w:r>
          </w:p>
        </w:tc>
        <w:tc>
          <w:tcPr>
            <w:tcW w:w="4356" w:type="dxa"/>
          </w:tcPr>
          <w:p w:rsidR="00335C23" w:rsidRPr="00510960" w:rsidRDefault="00335C23" w:rsidP="002117ED">
            <w:pPr>
              <w:ind w:right="-1620"/>
              <w:jc w:val="both"/>
              <w:rPr>
                <w:lang w:val="ro-RO"/>
              </w:rPr>
            </w:pPr>
            <w:r w:rsidRPr="00510960">
              <w:rPr>
                <w:sz w:val="22"/>
                <w:szCs w:val="22"/>
                <w:lang w:val="ro-RO"/>
              </w:rPr>
              <w:t>Faneata</w:t>
            </w:r>
          </w:p>
        </w:tc>
        <w:tc>
          <w:tcPr>
            <w:tcW w:w="1031" w:type="dxa"/>
          </w:tcPr>
          <w:p w:rsidR="00335C23" w:rsidRPr="00933274" w:rsidRDefault="00DF533D" w:rsidP="00AA6BBA">
            <w:pPr>
              <w:ind w:right="-1620"/>
              <w:rPr>
                <w:color w:val="000000" w:themeColor="text1"/>
                <w:lang w:val="ro-RO"/>
              </w:rPr>
            </w:pPr>
            <w:r>
              <w:rPr>
                <w:color w:val="000000" w:themeColor="text1"/>
                <w:lang w:val="ro-RO"/>
              </w:rPr>
              <w:t>30,36</w:t>
            </w:r>
          </w:p>
        </w:tc>
        <w:tc>
          <w:tcPr>
            <w:tcW w:w="1026" w:type="dxa"/>
          </w:tcPr>
          <w:p w:rsidR="00335C23" w:rsidRPr="00933274" w:rsidRDefault="00DF533D" w:rsidP="00AA6BBA">
            <w:pPr>
              <w:ind w:right="-1620"/>
              <w:rPr>
                <w:color w:val="000000" w:themeColor="text1"/>
                <w:lang w:val="ro-RO"/>
              </w:rPr>
            </w:pPr>
            <w:r>
              <w:rPr>
                <w:color w:val="000000" w:themeColor="text1"/>
                <w:lang w:val="ro-RO"/>
              </w:rPr>
              <w:t>27,71</w:t>
            </w:r>
          </w:p>
        </w:tc>
        <w:tc>
          <w:tcPr>
            <w:tcW w:w="958" w:type="dxa"/>
          </w:tcPr>
          <w:p w:rsidR="00335C23" w:rsidRPr="00933274" w:rsidRDefault="002E1B94" w:rsidP="00335C23">
            <w:pPr>
              <w:ind w:right="-1620"/>
              <w:rPr>
                <w:color w:val="000000" w:themeColor="text1"/>
                <w:lang w:val="ro-RO"/>
              </w:rPr>
            </w:pPr>
            <w:r>
              <w:rPr>
                <w:color w:val="000000" w:themeColor="text1"/>
                <w:lang w:val="ro-RO"/>
              </w:rPr>
              <w:t>32,06</w:t>
            </w:r>
          </w:p>
        </w:tc>
        <w:tc>
          <w:tcPr>
            <w:tcW w:w="992" w:type="dxa"/>
          </w:tcPr>
          <w:p w:rsidR="00335C23" w:rsidRPr="00933274" w:rsidRDefault="002E1B94" w:rsidP="00335C23">
            <w:pPr>
              <w:ind w:right="-1620"/>
              <w:rPr>
                <w:color w:val="000000" w:themeColor="text1"/>
                <w:lang w:val="ro-RO"/>
              </w:rPr>
            </w:pPr>
            <w:r>
              <w:rPr>
                <w:color w:val="000000" w:themeColor="text1"/>
                <w:lang w:val="ro-RO"/>
              </w:rPr>
              <w:t>29,26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4</w:t>
            </w:r>
          </w:p>
        </w:tc>
        <w:tc>
          <w:tcPr>
            <w:tcW w:w="4356" w:type="dxa"/>
          </w:tcPr>
          <w:p w:rsidR="00335C23" w:rsidRPr="00510960" w:rsidRDefault="00335C23" w:rsidP="002117ED">
            <w:pPr>
              <w:ind w:right="-1620"/>
              <w:jc w:val="both"/>
              <w:rPr>
                <w:lang w:val="ro-RO"/>
              </w:rPr>
            </w:pPr>
            <w:r w:rsidRPr="00510960">
              <w:rPr>
                <w:sz w:val="22"/>
                <w:szCs w:val="22"/>
                <w:lang w:val="ro-RO"/>
              </w:rPr>
              <w:t>Vie</w:t>
            </w:r>
          </w:p>
        </w:tc>
        <w:tc>
          <w:tcPr>
            <w:tcW w:w="1031" w:type="dxa"/>
          </w:tcPr>
          <w:p w:rsidR="00335C23" w:rsidRPr="00933274" w:rsidRDefault="00DF533D" w:rsidP="00AA6BBA">
            <w:pPr>
              <w:ind w:right="-1620"/>
              <w:rPr>
                <w:color w:val="000000" w:themeColor="text1"/>
                <w:lang w:val="ro-RO"/>
              </w:rPr>
            </w:pPr>
            <w:r>
              <w:rPr>
                <w:color w:val="000000" w:themeColor="text1"/>
                <w:lang w:val="ro-RO"/>
              </w:rPr>
              <w:t>67,34</w:t>
            </w:r>
          </w:p>
        </w:tc>
        <w:tc>
          <w:tcPr>
            <w:tcW w:w="1026" w:type="dxa"/>
          </w:tcPr>
          <w:p w:rsidR="00335C23" w:rsidRPr="00933274" w:rsidRDefault="00DF533D" w:rsidP="00AA6BBA">
            <w:pPr>
              <w:ind w:right="-1620"/>
              <w:rPr>
                <w:color w:val="000000" w:themeColor="text1"/>
                <w:lang w:val="ro-RO"/>
              </w:rPr>
            </w:pPr>
            <w:r>
              <w:rPr>
                <w:color w:val="000000" w:themeColor="text1"/>
                <w:lang w:val="ro-RO"/>
              </w:rPr>
              <w:t>50,23</w:t>
            </w:r>
          </w:p>
        </w:tc>
        <w:tc>
          <w:tcPr>
            <w:tcW w:w="958" w:type="dxa"/>
          </w:tcPr>
          <w:p w:rsidR="00335C23" w:rsidRPr="00933274" w:rsidRDefault="002E1B94" w:rsidP="00335C23">
            <w:pPr>
              <w:ind w:right="-1620"/>
              <w:rPr>
                <w:color w:val="000000" w:themeColor="text1"/>
                <w:lang w:val="ro-RO"/>
              </w:rPr>
            </w:pPr>
            <w:r>
              <w:rPr>
                <w:color w:val="000000" w:themeColor="text1"/>
                <w:lang w:val="ro-RO"/>
              </w:rPr>
              <w:t>71,1</w:t>
            </w:r>
          </w:p>
        </w:tc>
        <w:tc>
          <w:tcPr>
            <w:tcW w:w="992" w:type="dxa"/>
          </w:tcPr>
          <w:p w:rsidR="00335C23" w:rsidRPr="00933274" w:rsidRDefault="002E1B94" w:rsidP="00335C23">
            <w:pPr>
              <w:ind w:right="-1620"/>
              <w:rPr>
                <w:color w:val="000000" w:themeColor="text1"/>
                <w:lang w:val="ro-RO"/>
              </w:rPr>
            </w:pPr>
            <w:r>
              <w:rPr>
                <w:color w:val="000000" w:themeColor="text1"/>
                <w:lang w:val="ro-RO"/>
              </w:rPr>
              <w:t>53,04</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5</w:t>
            </w:r>
          </w:p>
        </w:tc>
        <w:tc>
          <w:tcPr>
            <w:tcW w:w="4356" w:type="dxa"/>
          </w:tcPr>
          <w:p w:rsidR="00335C23" w:rsidRPr="00510960" w:rsidRDefault="00335C23" w:rsidP="002117ED">
            <w:pPr>
              <w:ind w:right="-1620"/>
              <w:jc w:val="both"/>
              <w:rPr>
                <w:lang w:val="ro-RO"/>
              </w:rPr>
            </w:pPr>
            <w:r w:rsidRPr="00510960">
              <w:rPr>
                <w:sz w:val="22"/>
                <w:szCs w:val="22"/>
                <w:lang w:val="ro-RO"/>
              </w:rPr>
              <w:t>Livada</w:t>
            </w:r>
          </w:p>
        </w:tc>
        <w:tc>
          <w:tcPr>
            <w:tcW w:w="1031" w:type="dxa"/>
          </w:tcPr>
          <w:p w:rsidR="00335C23" w:rsidRPr="00933274" w:rsidRDefault="00DF533D" w:rsidP="00AA6BBA">
            <w:pPr>
              <w:ind w:right="-1620"/>
              <w:rPr>
                <w:color w:val="000000" w:themeColor="text1"/>
                <w:lang w:val="ro-RO"/>
              </w:rPr>
            </w:pPr>
            <w:r>
              <w:rPr>
                <w:color w:val="000000" w:themeColor="text1"/>
                <w:lang w:val="ro-RO"/>
              </w:rPr>
              <w:t>76,62</w:t>
            </w:r>
          </w:p>
        </w:tc>
        <w:tc>
          <w:tcPr>
            <w:tcW w:w="1026" w:type="dxa"/>
          </w:tcPr>
          <w:p w:rsidR="00335C23" w:rsidRPr="00933274" w:rsidRDefault="00DF533D" w:rsidP="00AA6BBA">
            <w:pPr>
              <w:ind w:right="-1620"/>
              <w:rPr>
                <w:color w:val="000000" w:themeColor="text1"/>
                <w:lang w:val="ro-RO"/>
              </w:rPr>
            </w:pPr>
            <w:r>
              <w:rPr>
                <w:color w:val="000000" w:themeColor="text1"/>
                <w:lang w:val="ro-RO"/>
              </w:rPr>
              <w:t>67,34</w:t>
            </w:r>
          </w:p>
        </w:tc>
        <w:tc>
          <w:tcPr>
            <w:tcW w:w="958" w:type="dxa"/>
          </w:tcPr>
          <w:p w:rsidR="00335C23" w:rsidRPr="00933274" w:rsidRDefault="002E1B94" w:rsidP="00335C23">
            <w:pPr>
              <w:ind w:right="-1620"/>
              <w:rPr>
                <w:color w:val="000000" w:themeColor="text1"/>
                <w:lang w:val="ro-RO"/>
              </w:rPr>
            </w:pPr>
            <w:r>
              <w:rPr>
                <w:color w:val="000000" w:themeColor="text1"/>
                <w:lang w:val="ro-RO"/>
              </w:rPr>
              <w:t>80,91</w:t>
            </w:r>
          </w:p>
        </w:tc>
        <w:tc>
          <w:tcPr>
            <w:tcW w:w="992" w:type="dxa"/>
          </w:tcPr>
          <w:p w:rsidR="00335C23" w:rsidRPr="00933274" w:rsidRDefault="002E1B94" w:rsidP="00335C23">
            <w:pPr>
              <w:ind w:right="-1620"/>
              <w:rPr>
                <w:color w:val="000000" w:themeColor="text1"/>
                <w:lang w:val="ro-RO"/>
              </w:rPr>
            </w:pPr>
            <w:r>
              <w:rPr>
                <w:color w:val="000000" w:themeColor="text1"/>
                <w:lang w:val="ro-RO"/>
              </w:rPr>
              <w:t>71,1</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6</w:t>
            </w:r>
          </w:p>
        </w:tc>
        <w:tc>
          <w:tcPr>
            <w:tcW w:w="4356" w:type="dxa"/>
          </w:tcPr>
          <w:p w:rsidR="00335C23" w:rsidRPr="00510960" w:rsidRDefault="00335C23" w:rsidP="002117ED">
            <w:pPr>
              <w:ind w:right="-1620"/>
              <w:jc w:val="both"/>
              <w:rPr>
                <w:lang w:val="ro-RO"/>
              </w:rPr>
            </w:pPr>
            <w:r w:rsidRPr="00510960">
              <w:rPr>
                <w:sz w:val="22"/>
                <w:szCs w:val="22"/>
                <w:lang w:val="ro-RO"/>
              </w:rPr>
              <w:t>Padure sau alt teren cu vegetatie forestiera</w:t>
            </w:r>
          </w:p>
        </w:tc>
        <w:tc>
          <w:tcPr>
            <w:tcW w:w="1031" w:type="dxa"/>
          </w:tcPr>
          <w:p w:rsidR="00335C23" w:rsidRPr="00933274" w:rsidRDefault="00DF533D" w:rsidP="00AA6BBA">
            <w:pPr>
              <w:ind w:right="-1620"/>
              <w:rPr>
                <w:color w:val="000000" w:themeColor="text1"/>
                <w:lang w:val="ro-RO"/>
              </w:rPr>
            </w:pPr>
            <w:r>
              <w:rPr>
                <w:color w:val="000000" w:themeColor="text1"/>
                <w:lang w:val="ro-RO"/>
              </w:rPr>
              <w:t>40,85</w:t>
            </w:r>
          </w:p>
        </w:tc>
        <w:tc>
          <w:tcPr>
            <w:tcW w:w="1026" w:type="dxa"/>
          </w:tcPr>
          <w:p w:rsidR="00335C23" w:rsidRPr="00933274" w:rsidRDefault="00DF533D" w:rsidP="000130DA">
            <w:pPr>
              <w:ind w:right="-1620"/>
              <w:rPr>
                <w:color w:val="000000" w:themeColor="text1"/>
                <w:lang w:val="ro-RO"/>
              </w:rPr>
            </w:pPr>
            <w:r>
              <w:rPr>
                <w:color w:val="000000" w:themeColor="text1"/>
                <w:lang w:val="ro-RO"/>
              </w:rPr>
              <w:t>30,36</w:t>
            </w:r>
          </w:p>
        </w:tc>
        <w:tc>
          <w:tcPr>
            <w:tcW w:w="958" w:type="dxa"/>
          </w:tcPr>
          <w:p w:rsidR="00335C23" w:rsidRPr="00933274" w:rsidRDefault="002E1B94" w:rsidP="00335C23">
            <w:pPr>
              <w:ind w:right="-1620"/>
              <w:rPr>
                <w:color w:val="000000" w:themeColor="text1"/>
                <w:lang w:val="ro-RO"/>
              </w:rPr>
            </w:pPr>
            <w:r>
              <w:rPr>
                <w:color w:val="000000" w:themeColor="text1"/>
                <w:lang w:val="ro-RO"/>
              </w:rPr>
              <w:t>43,13</w:t>
            </w:r>
          </w:p>
        </w:tc>
        <w:tc>
          <w:tcPr>
            <w:tcW w:w="992" w:type="dxa"/>
          </w:tcPr>
          <w:p w:rsidR="00335C23" w:rsidRPr="00933274" w:rsidRDefault="002E1B94" w:rsidP="00335C23">
            <w:pPr>
              <w:ind w:right="-1620"/>
              <w:rPr>
                <w:color w:val="000000" w:themeColor="text1"/>
                <w:lang w:val="ro-RO"/>
              </w:rPr>
            </w:pPr>
            <w:r>
              <w:rPr>
                <w:color w:val="000000" w:themeColor="text1"/>
                <w:lang w:val="ro-RO"/>
              </w:rPr>
              <w:t>32,06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 xml:space="preserve">7  </w:t>
            </w:r>
          </w:p>
        </w:tc>
        <w:tc>
          <w:tcPr>
            <w:tcW w:w="4356" w:type="dxa"/>
          </w:tcPr>
          <w:p w:rsidR="00335C23" w:rsidRPr="00510960" w:rsidRDefault="00335C23" w:rsidP="002117ED">
            <w:pPr>
              <w:ind w:right="-1620"/>
              <w:jc w:val="both"/>
              <w:rPr>
                <w:lang w:val="ro-RO"/>
              </w:rPr>
            </w:pPr>
            <w:r w:rsidRPr="00510960">
              <w:rPr>
                <w:sz w:val="22"/>
                <w:szCs w:val="22"/>
                <w:lang w:val="ro-RO"/>
              </w:rPr>
              <w:t>Teren cu ape</w:t>
            </w:r>
          </w:p>
        </w:tc>
        <w:tc>
          <w:tcPr>
            <w:tcW w:w="1031" w:type="dxa"/>
          </w:tcPr>
          <w:p w:rsidR="00335C23" w:rsidRPr="00933274" w:rsidRDefault="00DF533D" w:rsidP="00AA6BBA">
            <w:pPr>
              <w:ind w:right="-1620"/>
              <w:rPr>
                <w:lang w:val="ro-RO"/>
              </w:rPr>
            </w:pPr>
            <w:r>
              <w:rPr>
                <w:lang w:val="ro-RO"/>
              </w:rPr>
              <w:t>22,41</w:t>
            </w:r>
          </w:p>
        </w:tc>
        <w:tc>
          <w:tcPr>
            <w:tcW w:w="1026" w:type="dxa"/>
          </w:tcPr>
          <w:p w:rsidR="00335C23" w:rsidRPr="00933274" w:rsidRDefault="00DF533D" w:rsidP="00AA6BBA">
            <w:pPr>
              <w:ind w:right="-1620"/>
              <w:rPr>
                <w:lang w:val="ro-RO"/>
              </w:rPr>
            </w:pPr>
            <w:r>
              <w:rPr>
                <w:lang w:val="ro-RO"/>
              </w:rPr>
              <w:t>19,76</w:t>
            </w:r>
          </w:p>
        </w:tc>
        <w:tc>
          <w:tcPr>
            <w:tcW w:w="958" w:type="dxa"/>
          </w:tcPr>
          <w:p w:rsidR="00335C23" w:rsidRPr="00933274" w:rsidRDefault="002E1B94" w:rsidP="00335C23">
            <w:pPr>
              <w:ind w:right="-1620"/>
              <w:rPr>
                <w:lang w:val="ro-RO"/>
              </w:rPr>
            </w:pPr>
            <w:r>
              <w:rPr>
                <w:lang w:val="ro-RO"/>
              </w:rPr>
              <w:t>23,66</w:t>
            </w:r>
          </w:p>
        </w:tc>
        <w:tc>
          <w:tcPr>
            <w:tcW w:w="992" w:type="dxa"/>
          </w:tcPr>
          <w:p w:rsidR="00335C23" w:rsidRPr="00933274" w:rsidRDefault="002E1B94" w:rsidP="00335C23">
            <w:pPr>
              <w:ind w:right="-1620"/>
              <w:rPr>
                <w:lang w:val="ro-RO"/>
              </w:rPr>
            </w:pPr>
            <w:r>
              <w:rPr>
                <w:lang w:val="ro-RO"/>
              </w:rPr>
              <w:t>20,86</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8.</w:t>
            </w:r>
          </w:p>
        </w:tc>
        <w:tc>
          <w:tcPr>
            <w:tcW w:w="4356" w:type="dxa"/>
          </w:tcPr>
          <w:p w:rsidR="00335C23" w:rsidRPr="00510960" w:rsidRDefault="00335C23" w:rsidP="002117ED">
            <w:pPr>
              <w:ind w:right="-1620"/>
              <w:jc w:val="both"/>
              <w:rPr>
                <w:lang w:val="ro-RO"/>
              </w:rPr>
            </w:pPr>
            <w:r w:rsidRPr="00510960">
              <w:rPr>
                <w:sz w:val="22"/>
                <w:szCs w:val="22"/>
                <w:lang w:val="ro-RO"/>
              </w:rPr>
              <w:t>Drumuri si cai ferate</w:t>
            </w:r>
          </w:p>
        </w:tc>
        <w:tc>
          <w:tcPr>
            <w:tcW w:w="1031" w:type="dxa"/>
          </w:tcPr>
          <w:p w:rsidR="00335C23" w:rsidRPr="00933274" w:rsidRDefault="00335C23" w:rsidP="00AA6BBA">
            <w:pPr>
              <w:ind w:right="-1620"/>
              <w:rPr>
                <w:lang w:val="ro-RO"/>
              </w:rPr>
            </w:pPr>
            <w:r w:rsidRPr="00933274">
              <w:rPr>
                <w:sz w:val="22"/>
                <w:szCs w:val="22"/>
                <w:lang w:val="ro-RO"/>
              </w:rPr>
              <w:t>0</w:t>
            </w:r>
          </w:p>
        </w:tc>
        <w:tc>
          <w:tcPr>
            <w:tcW w:w="1026" w:type="dxa"/>
          </w:tcPr>
          <w:p w:rsidR="00335C23" w:rsidRPr="00933274" w:rsidRDefault="00335C23" w:rsidP="00AA6BBA">
            <w:pPr>
              <w:ind w:right="-1620"/>
              <w:rPr>
                <w:lang w:val="ro-RO"/>
              </w:rPr>
            </w:pPr>
            <w:r w:rsidRPr="00933274">
              <w:rPr>
                <w:sz w:val="22"/>
                <w:szCs w:val="22"/>
                <w:lang w:val="ro-RO"/>
              </w:rPr>
              <w:t>0</w:t>
            </w:r>
          </w:p>
        </w:tc>
        <w:tc>
          <w:tcPr>
            <w:tcW w:w="958" w:type="dxa"/>
          </w:tcPr>
          <w:p w:rsidR="00335C23" w:rsidRPr="00933274" w:rsidRDefault="00076272" w:rsidP="00335C23">
            <w:pPr>
              <w:ind w:right="-1620"/>
              <w:rPr>
                <w:lang w:val="ro-RO"/>
              </w:rPr>
            </w:pPr>
            <w:r w:rsidRPr="00933274">
              <w:rPr>
                <w:sz w:val="22"/>
                <w:szCs w:val="22"/>
                <w:lang w:val="ro-RO"/>
              </w:rPr>
              <w:t>0</w:t>
            </w:r>
          </w:p>
        </w:tc>
        <w:tc>
          <w:tcPr>
            <w:tcW w:w="992" w:type="dxa"/>
          </w:tcPr>
          <w:p w:rsidR="00335C23" w:rsidRPr="00933274" w:rsidRDefault="00076272" w:rsidP="00335C23">
            <w:pPr>
              <w:ind w:right="-1620"/>
              <w:rPr>
                <w:lang w:val="ro-RO"/>
              </w:rPr>
            </w:pPr>
            <w:r w:rsidRPr="00933274">
              <w:rPr>
                <w:sz w:val="22"/>
                <w:szCs w:val="22"/>
                <w:lang w:val="ro-RO"/>
              </w:rPr>
              <w:t>0</w:t>
            </w:r>
          </w:p>
        </w:tc>
      </w:tr>
      <w:tr w:rsidR="00335C23" w:rsidRPr="00510960" w:rsidTr="00335C23">
        <w:tc>
          <w:tcPr>
            <w:tcW w:w="709" w:type="dxa"/>
          </w:tcPr>
          <w:p w:rsidR="00335C23" w:rsidRPr="00510960" w:rsidRDefault="00335C23" w:rsidP="002117ED">
            <w:pPr>
              <w:ind w:right="-1620"/>
              <w:jc w:val="both"/>
              <w:rPr>
                <w:lang w:val="ro-RO"/>
              </w:rPr>
            </w:pPr>
            <w:r w:rsidRPr="00510960">
              <w:rPr>
                <w:sz w:val="22"/>
                <w:szCs w:val="22"/>
                <w:lang w:val="ro-RO"/>
              </w:rPr>
              <w:t>9.</w:t>
            </w:r>
          </w:p>
        </w:tc>
        <w:tc>
          <w:tcPr>
            <w:tcW w:w="4356" w:type="dxa"/>
          </w:tcPr>
          <w:p w:rsidR="00335C23" w:rsidRPr="00510960" w:rsidRDefault="00335C23" w:rsidP="002117ED">
            <w:pPr>
              <w:ind w:right="-1620"/>
              <w:jc w:val="both"/>
              <w:rPr>
                <w:lang w:val="ro-RO"/>
              </w:rPr>
            </w:pPr>
            <w:r w:rsidRPr="00510960">
              <w:rPr>
                <w:sz w:val="22"/>
                <w:szCs w:val="22"/>
                <w:lang w:val="ro-RO"/>
              </w:rPr>
              <w:t>Teren neproductiv</w:t>
            </w:r>
          </w:p>
        </w:tc>
        <w:tc>
          <w:tcPr>
            <w:tcW w:w="1031" w:type="dxa"/>
          </w:tcPr>
          <w:p w:rsidR="00335C23" w:rsidRPr="00933274" w:rsidRDefault="00335C23" w:rsidP="00AA6BBA">
            <w:pPr>
              <w:ind w:right="-1620"/>
              <w:rPr>
                <w:lang w:val="ro-RO"/>
              </w:rPr>
            </w:pPr>
            <w:r w:rsidRPr="00933274">
              <w:rPr>
                <w:sz w:val="22"/>
                <w:szCs w:val="22"/>
                <w:lang w:val="ro-RO"/>
              </w:rPr>
              <w:t>0</w:t>
            </w:r>
          </w:p>
        </w:tc>
        <w:tc>
          <w:tcPr>
            <w:tcW w:w="1026" w:type="dxa"/>
          </w:tcPr>
          <w:p w:rsidR="00335C23" w:rsidRPr="00933274" w:rsidRDefault="00335C23" w:rsidP="00AA6BBA">
            <w:pPr>
              <w:ind w:right="-1620"/>
              <w:rPr>
                <w:lang w:val="ro-RO"/>
              </w:rPr>
            </w:pPr>
            <w:r w:rsidRPr="00933274">
              <w:rPr>
                <w:sz w:val="22"/>
                <w:szCs w:val="22"/>
                <w:lang w:val="ro-RO"/>
              </w:rPr>
              <w:t>0</w:t>
            </w:r>
          </w:p>
        </w:tc>
        <w:tc>
          <w:tcPr>
            <w:tcW w:w="958" w:type="dxa"/>
          </w:tcPr>
          <w:p w:rsidR="00335C23" w:rsidRPr="00933274" w:rsidRDefault="00076272" w:rsidP="00335C23">
            <w:pPr>
              <w:ind w:right="-1620"/>
              <w:rPr>
                <w:lang w:val="ro-RO"/>
              </w:rPr>
            </w:pPr>
            <w:r w:rsidRPr="00933274">
              <w:rPr>
                <w:sz w:val="22"/>
                <w:szCs w:val="22"/>
                <w:lang w:val="ro-RO"/>
              </w:rPr>
              <w:t>0</w:t>
            </w:r>
          </w:p>
        </w:tc>
        <w:tc>
          <w:tcPr>
            <w:tcW w:w="992" w:type="dxa"/>
          </w:tcPr>
          <w:p w:rsidR="00335C23" w:rsidRPr="00933274" w:rsidRDefault="00076272" w:rsidP="00335C23">
            <w:pPr>
              <w:ind w:right="-1620"/>
              <w:rPr>
                <w:lang w:val="ro-RO"/>
              </w:rPr>
            </w:pPr>
            <w:r w:rsidRPr="00933274">
              <w:rPr>
                <w:sz w:val="22"/>
                <w:szCs w:val="22"/>
                <w:lang w:val="ro-RO"/>
              </w:rPr>
              <w:t>0</w:t>
            </w:r>
          </w:p>
        </w:tc>
      </w:tr>
    </w:tbl>
    <w:p w:rsidR="003B4622" w:rsidRPr="00510960" w:rsidRDefault="00946A65" w:rsidP="002117ED">
      <w:pPr>
        <w:autoSpaceDE w:val="0"/>
        <w:autoSpaceDN w:val="0"/>
        <w:adjustRightInd w:val="0"/>
        <w:jc w:val="both"/>
        <w:rPr>
          <w:lang w:val="ro-RO"/>
        </w:rPr>
      </w:pPr>
      <w:r w:rsidRPr="00510960">
        <w:rPr>
          <w:lang w:val="ro-RO"/>
        </w:rPr>
        <w:t>(5</w:t>
      </w:r>
      <w:r w:rsidR="008801B7" w:rsidRPr="00510960">
        <w:rPr>
          <w:lang w:val="ro-RO"/>
        </w:rPr>
        <w:t>) Suma stabilită conform</w:t>
      </w:r>
      <w:r w:rsidRPr="00510960">
        <w:rPr>
          <w:lang w:val="ro-RO"/>
        </w:rPr>
        <w:t xml:space="preserve"> alin. (4) se înmulţeşte cu coeficientul de corecţie corespunzător prevăzut în următorul tabel:</w:t>
      </w:r>
    </w:p>
    <w:p w:rsidR="00946A65" w:rsidRPr="00510960" w:rsidRDefault="00946A65" w:rsidP="002117ED">
      <w:pPr>
        <w:autoSpaceDE w:val="0"/>
        <w:autoSpaceDN w:val="0"/>
        <w:adjustRightInd w:val="0"/>
        <w:jc w:val="both"/>
        <w:rPr>
          <w:sz w:val="22"/>
          <w:szCs w:val="22"/>
          <w:lang w:val="ro-RO"/>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510960" w:rsidTr="002117ED">
        <w:tc>
          <w:tcPr>
            <w:tcW w:w="2945"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Denumire localitate</w:t>
            </w:r>
          </w:p>
        </w:tc>
        <w:tc>
          <w:tcPr>
            <w:tcW w:w="2261"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Rang localitati</w:t>
            </w:r>
          </w:p>
        </w:tc>
        <w:tc>
          <w:tcPr>
            <w:tcW w:w="3319" w:type="dxa"/>
            <w:tcBorders>
              <w:bottom w:val="single" w:sz="12" w:space="0" w:color="000000"/>
            </w:tcBorders>
          </w:tcPr>
          <w:p w:rsidR="003B4622" w:rsidRPr="00510960" w:rsidRDefault="003B4622" w:rsidP="002117ED">
            <w:pPr>
              <w:jc w:val="both"/>
              <w:rPr>
                <w:b/>
                <w:lang w:val="ro-RO"/>
              </w:rPr>
            </w:pPr>
            <w:r w:rsidRPr="00510960">
              <w:rPr>
                <w:b/>
                <w:sz w:val="22"/>
                <w:szCs w:val="22"/>
                <w:lang w:val="ro-RO"/>
              </w:rPr>
              <w:t>Coeficientul de corectie</w:t>
            </w:r>
          </w:p>
        </w:tc>
      </w:tr>
      <w:tr w:rsidR="003B4622" w:rsidRPr="00510960" w:rsidTr="002117ED">
        <w:trPr>
          <w:trHeight w:val="267"/>
        </w:trPr>
        <w:tc>
          <w:tcPr>
            <w:tcW w:w="2945" w:type="dxa"/>
            <w:tcBorders>
              <w:top w:val="nil"/>
              <w:bottom w:val="thinThickSmallGap" w:sz="24" w:space="0" w:color="auto"/>
            </w:tcBorders>
          </w:tcPr>
          <w:p w:rsidR="003B4622" w:rsidRPr="00510960" w:rsidRDefault="005E2A7F" w:rsidP="002117ED">
            <w:pPr>
              <w:jc w:val="both"/>
              <w:rPr>
                <w:lang w:val="ro-RO"/>
              </w:rPr>
            </w:pPr>
            <w:r w:rsidRPr="00510960">
              <w:rPr>
                <w:sz w:val="22"/>
                <w:szCs w:val="22"/>
                <w:lang w:val="ro-RO"/>
              </w:rPr>
              <w:t>Târguşor</w:t>
            </w:r>
          </w:p>
        </w:tc>
        <w:tc>
          <w:tcPr>
            <w:tcW w:w="2261"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 xml:space="preserve">IV </w:t>
            </w:r>
          </w:p>
        </w:tc>
        <w:tc>
          <w:tcPr>
            <w:tcW w:w="3319" w:type="dxa"/>
            <w:tcBorders>
              <w:top w:val="nil"/>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1,10</w:t>
            </w:r>
          </w:p>
        </w:tc>
      </w:tr>
      <w:tr w:rsidR="003B4622" w:rsidRPr="00510960" w:rsidTr="002117ED">
        <w:trPr>
          <w:trHeight w:val="267"/>
        </w:trPr>
        <w:tc>
          <w:tcPr>
            <w:tcW w:w="2945" w:type="dxa"/>
            <w:tcBorders>
              <w:top w:val="thinThickSmallGap" w:sz="24" w:space="0" w:color="auto"/>
              <w:bottom w:val="thinThickSmallGap" w:sz="24" w:space="0" w:color="auto"/>
            </w:tcBorders>
          </w:tcPr>
          <w:p w:rsidR="003B4622" w:rsidRPr="00510960" w:rsidRDefault="005E2A7F" w:rsidP="002117ED">
            <w:pPr>
              <w:jc w:val="both"/>
              <w:rPr>
                <w:lang w:val="ro-RO"/>
              </w:rPr>
            </w:pPr>
            <w:r w:rsidRPr="00510960">
              <w:rPr>
                <w:lang w:val="ro-RO"/>
              </w:rPr>
              <w:t>Mireasa</w:t>
            </w:r>
          </w:p>
        </w:tc>
        <w:tc>
          <w:tcPr>
            <w:tcW w:w="2261"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V</w:t>
            </w:r>
          </w:p>
        </w:tc>
        <w:tc>
          <w:tcPr>
            <w:tcW w:w="3319" w:type="dxa"/>
            <w:tcBorders>
              <w:top w:val="thinThickSmallGap" w:sz="24" w:space="0" w:color="auto"/>
              <w:bottom w:val="thinThickSmallGap" w:sz="24" w:space="0" w:color="auto"/>
            </w:tcBorders>
            <w:vAlign w:val="center"/>
          </w:tcPr>
          <w:p w:rsidR="003B4622" w:rsidRPr="00510960" w:rsidRDefault="003B4622" w:rsidP="002117ED">
            <w:pPr>
              <w:jc w:val="both"/>
              <w:rPr>
                <w:b/>
                <w:lang w:val="ro-RO"/>
              </w:rPr>
            </w:pPr>
            <w:r w:rsidRPr="00510960">
              <w:rPr>
                <w:b/>
                <w:sz w:val="22"/>
                <w:szCs w:val="22"/>
                <w:lang w:val="ro-RO"/>
              </w:rPr>
              <w:t>1,00</w:t>
            </w:r>
          </w:p>
        </w:tc>
      </w:tr>
    </w:tbl>
    <w:p w:rsidR="00946A65" w:rsidRPr="00510960" w:rsidRDefault="00946A65" w:rsidP="007D6062">
      <w:pPr>
        <w:pStyle w:val="Heading1"/>
        <w:rPr>
          <w:b w:val="0"/>
          <w:sz w:val="22"/>
          <w:szCs w:val="22"/>
          <w:lang w:val="ro-RO"/>
        </w:rPr>
      </w:pPr>
      <w:r w:rsidRPr="00510960">
        <w:rPr>
          <w:b w:val="0"/>
          <w:sz w:val="22"/>
          <w:szCs w:val="22"/>
          <w:lang w:val="ro-RO"/>
        </w:rPr>
        <w:t xml:space="preserve"> (6)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rsidR="00946A65" w:rsidRPr="00510960" w:rsidRDefault="00946A65" w:rsidP="007D6062">
      <w:pPr>
        <w:pStyle w:val="Heading1"/>
        <w:rPr>
          <w:b w:val="0"/>
          <w:sz w:val="22"/>
          <w:szCs w:val="22"/>
          <w:lang w:val="ro-RO"/>
        </w:rPr>
      </w:pPr>
      <w:r w:rsidRPr="00510960">
        <w:rPr>
          <w:b w:val="0"/>
          <w:bCs/>
          <w:sz w:val="22"/>
          <w:szCs w:val="22"/>
          <w:lang w:val="ro-RO"/>
        </w:rPr>
        <w:t>a)</w:t>
      </w:r>
      <w:r w:rsidRPr="00510960">
        <w:rPr>
          <w:b w:val="0"/>
          <w:sz w:val="22"/>
          <w:szCs w:val="22"/>
          <w:lang w:val="ro-RO"/>
        </w:rPr>
        <w:t xml:space="preserve"> au prevăzut în statut, ca obiect de activitate, agricultură;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au înregistrate în evidenţa contabilă, pentru anul fiscal respectiv, venituri şi cheltuieli din desfăşurarea obiectului d</w:t>
      </w:r>
      <w:r w:rsidR="005E2A7F" w:rsidRPr="00510960">
        <w:rPr>
          <w:b w:val="0"/>
          <w:sz w:val="22"/>
          <w:szCs w:val="22"/>
          <w:lang w:val="ro-RO"/>
        </w:rPr>
        <w:t>e activitate prevăzut la</w:t>
      </w:r>
      <w:r w:rsidRPr="00510960">
        <w:rPr>
          <w:b w:val="0"/>
          <w:sz w:val="22"/>
          <w:szCs w:val="22"/>
          <w:lang w:val="ro-RO"/>
        </w:rPr>
        <w:t xml:space="preserve"> alin.6 lit. a). </w:t>
      </w:r>
    </w:p>
    <w:p w:rsidR="003B4622" w:rsidRPr="00510960" w:rsidRDefault="00946A65" w:rsidP="007D6062">
      <w:pPr>
        <w:pStyle w:val="Heading1"/>
        <w:rPr>
          <w:b w:val="0"/>
          <w:sz w:val="22"/>
          <w:szCs w:val="22"/>
          <w:lang w:val="ro-RO"/>
        </w:rPr>
      </w:pPr>
      <w:r w:rsidRPr="00510960">
        <w:rPr>
          <w:b w:val="0"/>
          <w:sz w:val="22"/>
          <w:szCs w:val="22"/>
          <w:lang w:val="ro-RO"/>
        </w:rPr>
        <w:t>(7) În cazul unui teren amplasat în extravilan, impozitul/taxa pe teren se stabileşte prin înmulţireasuprafeţei terenului, exprimată în hectare, cu suma corespunzătoare prevăzută în următorul tabel, înmulţită cu coeficientul de cor</w:t>
      </w:r>
      <w:r w:rsidR="005E2A7F" w:rsidRPr="00510960">
        <w:rPr>
          <w:b w:val="0"/>
          <w:sz w:val="22"/>
          <w:szCs w:val="22"/>
          <w:lang w:val="ro-RO"/>
        </w:rPr>
        <w:t>ecţie corespunzător prevăzut la alin. (5</w:t>
      </w:r>
      <w:r w:rsidRPr="00510960">
        <w:rPr>
          <w:b w:val="0"/>
          <w:sz w:val="22"/>
          <w:szCs w:val="22"/>
          <w:lang w:val="ro-RO"/>
        </w:rPr>
        <w:t>):</w:t>
      </w:r>
    </w:p>
    <w:p w:rsidR="00946A65" w:rsidRPr="00510960" w:rsidRDefault="00946A65" w:rsidP="00946A65">
      <w:pPr>
        <w:autoSpaceDE w:val="0"/>
        <w:autoSpaceDN w:val="0"/>
        <w:adjustRightInd w:val="0"/>
        <w:jc w:val="both"/>
        <w:rPr>
          <w:sz w:val="22"/>
          <w:szCs w:val="22"/>
          <w:lang w:val="ro-RO"/>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4820"/>
        <w:gridCol w:w="1425"/>
        <w:gridCol w:w="1889"/>
      </w:tblGrid>
      <w:tr w:rsidR="003B60D2" w:rsidRPr="00510960" w:rsidTr="00CD1B4C">
        <w:trPr>
          <w:trHeight w:val="255"/>
        </w:trPr>
        <w:tc>
          <w:tcPr>
            <w:tcW w:w="556"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Nr. </w:t>
            </w:r>
          </w:p>
          <w:p w:rsidR="003B60D2" w:rsidRPr="00510960" w:rsidRDefault="003B60D2" w:rsidP="002117ED">
            <w:pPr>
              <w:ind w:right="-1620"/>
              <w:jc w:val="both"/>
              <w:rPr>
                <w:b/>
                <w:bCs/>
                <w:lang w:val="ro-RO"/>
              </w:rPr>
            </w:pPr>
            <w:r w:rsidRPr="00510960">
              <w:rPr>
                <w:b/>
                <w:bCs/>
                <w:sz w:val="22"/>
                <w:szCs w:val="22"/>
                <w:lang w:val="ro-RO"/>
              </w:rPr>
              <w:t>crt.</w:t>
            </w:r>
          </w:p>
        </w:tc>
        <w:tc>
          <w:tcPr>
            <w:tcW w:w="4820" w:type="dxa"/>
            <w:vMerge w:val="restart"/>
            <w:tcBorders>
              <w:top w:val="single" w:sz="4" w:space="0" w:color="auto"/>
              <w:left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Categoria de folosinta</w:t>
            </w:r>
          </w:p>
          <w:p w:rsidR="003B60D2" w:rsidRPr="00510960" w:rsidRDefault="003B60D2" w:rsidP="002117ED">
            <w:pPr>
              <w:ind w:right="-1620"/>
              <w:jc w:val="both"/>
              <w:rPr>
                <w:b/>
                <w:bCs/>
                <w:lang w:val="ro-RO"/>
              </w:rPr>
            </w:pPr>
          </w:p>
        </w:tc>
        <w:tc>
          <w:tcPr>
            <w:tcW w:w="3314" w:type="dxa"/>
            <w:gridSpan w:val="2"/>
            <w:tcBorders>
              <w:top w:val="single" w:sz="4" w:space="0" w:color="auto"/>
              <w:left w:val="single" w:sz="4" w:space="0" w:color="auto"/>
              <w:bottom w:val="single" w:sz="4" w:space="0" w:color="auto"/>
              <w:right w:val="single" w:sz="4" w:space="0" w:color="auto"/>
            </w:tcBorders>
          </w:tcPr>
          <w:p w:rsidR="003B60D2" w:rsidRPr="00510960" w:rsidRDefault="003B60D2" w:rsidP="009D548F">
            <w:pPr>
              <w:ind w:right="-1620"/>
              <w:rPr>
                <w:b/>
                <w:bCs/>
                <w:lang w:val="ro-RO"/>
              </w:rPr>
            </w:pPr>
            <w:r w:rsidRPr="00510960">
              <w:rPr>
                <w:b/>
                <w:bCs/>
                <w:sz w:val="22"/>
                <w:szCs w:val="22"/>
                <w:lang w:val="ro-RO"/>
              </w:rPr>
              <w:t>Impozit  (lei)</w:t>
            </w:r>
          </w:p>
        </w:tc>
      </w:tr>
      <w:tr w:rsidR="003B60D2" w:rsidRPr="00510960" w:rsidTr="003B60D2">
        <w:trPr>
          <w:trHeight w:val="259"/>
        </w:trPr>
        <w:tc>
          <w:tcPr>
            <w:tcW w:w="556"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4820" w:type="dxa"/>
            <w:vMerge/>
            <w:tcBorders>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 xml:space="preserve">  202</w:t>
            </w:r>
            <w:r w:rsidR="009B4B35">
              <w:rPr>
                <w:b/>
                <w:bCs/>
                <w:sz w:val="22"/>
                <w:szCs w:val="22"/>
                <w:lang w:val="ro-RO"/>
              </w:rPr>
              <w:t>5</w:t>
            </w:r>
          </w:p>
        </w:tc>
        <w:tc>
          <w:tcPr>
            <w:tcW w:w="1889"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b/>
                <w:bCs/>
                <w:lang w:val="ro-RO"/>
              </w:rPr>
            </w:pPr>
            <w:r w:rsidRPr="00510960">
              <w:rPr>
                <w:b/>
                <w:bCs/>
                <w:sz w:val="22"/>
                <w:szCs w:val="22"/>
                <w:lang w:val="ro-RO"/>
              </w:rPr>
              <w:t>202</w:t>
            </w:r>
            <w:r w:rsidR="009B4B35">
              <w:rPr>
                <w:b/>
                <w:bCs/>
                <w:sz w:val="22"/>
                <w:szCs w:val="22"/>
                <w:lang w:val="ro-RO"/>
              </w:rPr>
              <w:t>6</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constructii</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9B4B35" w:rsidP="00EB454F">
            <w:pPr>
              <w:ind w:right="-1620"/>
              <w:rPr>
                <w:lang w:val="ro-RO"/>
              </w:rPr>
            </w:pPr>
            <w:r>
              <w:rPr>
                <w:lang w:val="ro-RO"/>
              </w:rPr>
              <w:t>40,96</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9B4B35" w:rsidP="003B60D2">
            <w:pPr>
              <w:ind w:right="-1620"/>
              <w:rPr>
                <w:lang w:val="ro-RO"/>
              </w:rPr>
            </w:pPr>
            <w:r>
              <w:rPr>
                <w:lang w:val="ro-RO"/>
              </w:rPr>
              <w:t>43,25</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2.</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arabil</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9B4B35" w:rsidP="00EB454F">
            <w:pPr>
              <w:ind w:right="-1620"/>
              <w:rPr>
                <w:lang w:val="ro-RO"/>
              </w:rPr>
            </w:pPr>
            <w:r>
              <w:rPr>
                <w:lang w:val="ro-RO"/>
              </w:rPr>
              <w:t>62,82</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9B4B35" w:rsidP="003B60D2">
            <w:pPr>
              <w:ind w:right="-1620"/>
              <w:rPr>
                <w:lang w:val="ro-RO"/>
              </w:rPr>
            </w:pPr>
            <w:r>
              <w:rPr>
                <w:lang w:val="ro-RO"/>
              </w:rPr>
              <w:t>66,33</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3.</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Pasune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9B4B35" w:rsidP="00EB454F">
            <w:pPr>
              <w:ind w:right="-1620"/>
              <w:rPr>
                <w:lang w:val="ro-RO"/>
              </w:rPr>
            </w:pPr>
            <w:r>
              <w:rPr>
                <w:lang w:val="ro-RO"/>
              </w:rPr>
              <w:t>39,63</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9B4B35" w:rsidP="003B60D2">
            <w:pPr>
              <w:ind w:right="-1620"/>
              <w:rPr>
                <w:lang w:val="ro-RO"/>
              </w:rPr>
            </w:pPr>
            <w:r>
              <w:rPr>
                <w:lang w:val="ro-RO"/>
              </w:rPr>
              <w:t>41,84</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4.</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Faneata</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9B4B35" w:rsidP="00EB454F">
            <w:pPr>
              <w:ind w:right="-1620"/>
              <w:rPr>
                <w:lang w:val="ro-RO"/>
              </w:rPr>
            </w:pPr>
            <w:r>
              <w:rPr>
                <w:lang w:val="ro-RO"/>
              </w:rPr>
              <w:t>39,63</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9B4B35" w:rsidP="003B60D2">
            <w:pPr>
              <w:ind w:right="-1620"/>
              <w:rPr>
                <w:lang w:val="ro-RO"/>
              </w:rPr>
            </w:pPr>
            <w:r>
              <w:rPr>
                <w:lang w:val="ro-RO"/>
              </w:rPr>
              <w:t>41,84</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5.</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pe rod , alta decat cea pre. La nr.crt.5.1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9B4B35" w:rsidP="00EB454F">
            <w:pPr>
              <w:ind w:right="-1620"/>
              <w:rPr>
                <w:lang w:val="ro-RO"/>
              </w:rPr>
            </w:pPr>
            <w:r>
              <w:rPr>
                <w:lang w:val="ro-RO"/>
              </w:rPr>
              <w:t>72,53</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9B4B35" w:rsidP="003B60D2">
            <w:pPr>
              <w:ind w:right="-1620"/>
              <w:rPr>
                <w:lang w:val="ro-RO"/>
              </w:rPr>
            </w:pPr>
            <w:r>
              <w:rPr>
                <w:lang w:val="ro-RO"/>
              </w:rPr>
              <w:t>76,59</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5.1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Vie pana la intrarea pe rod</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9B4B35" w:rsidP="00EB454F">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9B4B35" w:rsidP="003B60D2">
            <w:pPr>
              <w:ind w:right="-1620"/>
              <w:rPr>
                <w:lang w:val="ro-RO"/>
              </w:rPr>
            </w:pPr>
            <w:r>
              <w:rPr>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6.</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Livada pe rod, alta decat cea prev.la nr.crt.6.1.1</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9B4B35" w:rsidP="00EB454F">
            <w:pPr>
              <w:ind w:right="-1620"/>
              <w:rPr>
                <w:lang w:val="ro-RO"/>
              </w:rPr>
            </w:pPr>
            <w:r>
              <w:rPr>
                <w:lang w:val="ro-RO"/>
              </w:rPr>
              <w:t>72,53</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9B4B35" w:rsidP="003B60D2">
            <w:pPr>
              <w:ind w:right="-1620"/>
              <w:rPr>
                <w:lang w:val="ro-RO"/>
              </w:rPr>
            </w:pPr>
            <w:r>
              <w:rPr>
                <w:lang w:val="ro-RO"/>
              </w:rPr>
              <w:t>76,59</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lastRenderedPageBreak/>
              <w:t>6.1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Livada pana la intrarea pe rod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D729F8" w:rsidP="00EB454F">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sau alt teren cu vegetatie forestiera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D729F8" w:rsidP="00EB454F">
            <w:pPr>
              <w:ind w:right="-1620"/>
              <w:rPr>
                <w:lang w:val="ro-RO"/>
              </w:rPr>
            </w:pPr>
            <w:r>
              <w:rPr>
                <w:lang w:val="ro-RO"/>
              </w:rPr>
              <w:t>22,08</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D729F8" w:rsidP="003B60D2">
            <w:pPr>
              <w:ind w:right="-1620"/>
              <w:rPr>
                <w:lang w:val="ro-RO"/>
              </w:rPr>
            </w:pPr>
            <w:r>
              <w:rPr>
                <w:lang w:val="ro-RO"/>
              </w:rPr>
              <w:t>23,31</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7.1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 xml:space="preserve">Padure in varsta de pana la 20 de ani </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D729F8" w:rsidP="00EB454F">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apa,altuldecat cel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D729F8" w:rsidP="00EB454F">
            <w:pPr>
              <w:ind w:right="-1620"/>
              <w:rPr>
                <w:lang w:val="ro-RO"/>
              </w:rPr>
            </w:pPr>
            <w:r>
              <w:rPr>
                <w:lang w:val="ro-RO"/>
              </w:rPr>
              <w:t>2,65</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2,</w:t>
            </w:r>
            <w:r w:rsidR="00D729F8">
              <w:rPr>
                <w:sz w:val="22"/>
                <w:szCs w:val="22"/>
                <w:lang w:val="ro-RO"/>
              </w:rPr>
              <w:t>79</w:t>
            </w:r>
          </w:p>
        </w:tc>
      </w:tr>
      <w:tr w:rsidR="003B60D2" w:rsidRPr="00510960"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8.1</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cu 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D729F8" w:rsidP="00EB454F">
            <w:pPr>
              <w:ind w:right="-1620"/>
              <w:rPr>
                <w:lang w:val="ro-RO"/>
              </w:rPr>
            </w:pPr>
            <w:r>
              <w:rPr>
                <w:lang w:val="ro-RO"/>
              </w:rPr>
              <w:t>40,96</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2249C" w:rsidP="003B60D2">
            <w:pPr>
              <w:ind w:right="-1620"/>
              <w:rPr>
                <w:lang w:val="ro-RO"/>
              </w:rPr>
            </w:pPr>
            <w:r>
              <w:rPr>
                <w:sz w:val="22"/>
                <w:szCs w:val="22"/>
                <w:lang w:val="ro-RO"/>
              </w:rPr>
              <w:t>4</w:t>
            </w:r>
            <w:r w:rsidR="00D729F8">
              <w:rPr>
                <w:sz w:val="22"/>
                <w:szCs w:val="22"/>
                <w:lang w:val="ro-RO"/>
              </w:rPr>
              <w:t>3,25</w:t>
            </w:r>
          </w:p>
        </w:tc>
      </w:tr>
      <w:tr w:rsidR="003B60D2" w:rsidRPr="00510960"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9.</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Drumuri si cai ferate</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D729F8" w:rsidP="00EB454F">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3B60D2">
            <w:pPr>
              <w:ind w:right="-1620"/>
              <w:rPr>
                <w:lang w:val="ro-RO"/>
              </w:rPr>
            </w:pPr>
            <w:r w:rsidRPr="00933274">
              <w:rPr>
                <w:sz w:val="22"/>
                <w:szCs w:val="22"/>
                <w:lang w:val="ro-RO"/>
              </w:rPr>
              <w:t>0</w:t>
            </w:r>
          </w:p>
        </w:tc>
      </w:tr>
      <w:tr w:rsidR="003B60D2" w:rsidRPr="00510960" w:rsidTr="003B60D2">
        <w:trPr>
          <w:trHeight w:val="254"/>
        </w:trPr>
        <w:tc>
          <w:tcPr>
            <w:tcW w:w="556"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10.</w:t>
            </w:r>
          </w:p>
        </w:tc>
        <w:tc>
          <w:tcPr>
            <w:tcW w:w="4820" w:type="dxa"/>
            <w:tcBorders>
              <w:top w:val="single" w:sz="4" w:space="0" w:color="auto"/>
              <w:left w:val="single" w:sz="4" w:space="0" w:color="auto"/>
              <w:bottom w:val="single" w:sz="4" w:space="0" w:color="auto"/>
              <w:right w:val="single" w:sz="4" w:space="0" w:color="auto"/>
            </w:tcBorders>
          </w:tcPr>
          <w:p w:rsidR="003B60D2" w:rsidRPr="00510960" w:rsidRDefault="003B60D2" w:rsidP="002117ED">
            <w:pPr>
              <w:ind w:right="-1620"/>
              <w:jc w:val="both"/>
              <w:rPr>
                <w:lang w:val="ro-RO"/>
              </w:rPr>
            </w:pPr>
            <w:r w:rsidRPr="00510960">
              <w:rPr>
                <w:sz w:val="22"/>
                <w:szCs w:val="22"/>
                <w:lang w:val="ro-RO"/>
              </w:rPr>
              <w:t>Teren neproductiv</w:t>
            </w:r>
          </w:p>
        </w:tc>
        <w:tc>
          <w:tcPr>
            <w:tcW w:w="1425" w:type="dxa"/>
            <w:tcBorders>
              <w:top w:val="single" w:sz="4" w:space="0" w:color="auto"/>
              <w:left w:val="single" w:sz="4" w:space="0" w:color="auto"/>
              <w:bottom w:val="single" w:sz="4" w:space="0" w:color="auto"/>
              <w:right w:val="single" w:sz="4" w:space="0" w:color="auto"/>
            </w:tcBorders>
          </w:tcPr>
          <w:p w:rsidR="003B60D2" w:rsidRPr="00510960" w:rsidRDefault="00D729F8" w:rsidP="00E478AC">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rsidR="003B60D2" w:rsidRPr="00933274" w:rsidRDefault="003B60D2" w:rsidP="00E478AC">
            <w:pPr>
              <w:ind w:right="-1620"/>
              <w:rPr>
                <w:lang w:val="ro-RO"/>
              </w:rPr>
            </w:pPr>
            <w:r w:rsidRPr="00933274">
              <w:rPr>
                <w:sz w:val="22"/>
                <w:szCs w:val="22"/>
                <w:lang w:val="ro-RO"/>
              </w:rPr>
              <w:t>0</w:t>
            </w:r>
          </w:p>
        </w:tc>
      </w:tr>
    </w:tbl>
    <w:p w:rsidR="001F146D" w:rsidRDefault="001F146D" w:rsidP="00E31DC0">
      <w:pPr>
        <w:jc w:val="both"/>
        <w:rPr>
          <w:sz w:val="22"/>
          <w:szCs w:val="22"/>
          <w:lang w:val="ro-RO"/>
        </w:rPr>
      </w:pPr>
    </w:p>
    <w:p w:rsidR="00E31DC0" w:rsidRPr="00510960" w:rsidRDefault="00E31DC0" w:rsidP="00E31DC0">
      <w:pPr>
        <w:jc w:val="both"/>
        <w:rPr>
          <w:i/>
          <w:iCs/>
          <w:sz w:val="22"/>
          <w:szCs w:val="22"/>
          <w:lang w:val="ro-RO"/>
        </w:rPr>
      </w:pPr>
      <w:r w:rsidRPr="00510960">
        <w:rPr>
          <w:sz w:val="22"/>
          <w:szCs w:val="22"/>
          <w:lang w:val="ro-RO"/>
        </w:rPr>
        <w:t>(7</w:t>
      </w:r>
      <w:r w:rsidRPr="00510960">
        <w:rPr>
          <w:sz w:val="22"/>
          <w:szCs w:val="22"/>
          <w:vertAlign w:val="superscript"/>
          <w:lang w:val="ro-RO"/>
        </w:rPr>
        <w:t>1</w:t>
      </w:r>
      <w:r w:rsidRPr="00510960">
        <w:rPr>
          <w:sz w:val="22"/>
          <w:szCs w:val="22"/>
          <w:lang w:val="ro-RO"/>
        </w:rPr>
        <w:t xml:space="preserve">) În cazul terenurilor aparţinând cultelor religioase recunoscute oficial în România şiasociaţiilor religioase, precum şi componentelor locale ale acestora, cu excepţiasuprafeţelor care sunt folosite pentru activităţi economice, valoarea impozabilă se stabileşte prin asimilare cu terenurile neproductive. </w:t>
      </w:r>
    </w:p>
    <w:p w:rsidR="00E31DC0" w:rsidRPr="00510960" w:rsidRDefault="00E31DC0" w:rsidP="00E31DC0">
      <w:pPr>
        <w:jc w:val="both"/>
        <w:rPr>
          <w:sz w:val="22"/>
          <w:szCs w:val="22"/>
          <w:lang w:val="ro-RO"/>
        </w:rPr>
      </w:pPr>
      <w:r w:rsidRPr="00510960">
        <w:rPr>
          <w:sz w:val="22"/>
          <w:szCs w:val="22"/>
          <w:lang w:val="ro-RO"/>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510960">
        <w:rPr>
          <w:sz w:val="22"/>
          <w:szCs w:val="22"/>
          <w:lang w:val="ro-RO"/>
        </w:rPr>
        <w:br/>
        <w:t>(9) Nivelul impozitu</w:t>
      </w:r>
      <w:r w:rsidR="00153C55" w:rsidRPr="00510960">
        <w:rPr>
          <w:sz w:val="22"/>
          <w:szCs w:val="22"/>
          <w:lang w:val="ro-RO"/>
        </w:rPr>
        <w:t xml:space="preserve">lui pe teren prevăzut la </w:t>
      </w:r>
      <w:r w:rsidRPr="00510960">
        <w:rPr>
          <w:sz w:val="22"/>
          <w:szCs w:val="22"/>
          <w:lang w:val="ro-RO"/>
        </w:rPr>
        <w:t xml:space="preserve"> alin. (2) şi (7) se stabileşte prin </w:t>
      </w:r>
      <w:r w:rsidR="000A3FDD" w:rsidRPr="00510960">
        <w:rPr>
          <w:sz w:val="22"/>
          <w:szCs w:val="22"/>
          <w:lang w:val="ro-RO"/>
        </w:rPr>
        <w:t xml:space="preserve">hotărârea consiliului local. </w:t>
      </w:r>
    </w:p>
    <w:p w:rsidR="003B4622" w:rsidRPr="00510960" w:rsidRDefault="003B4622" w:rsidP="002117ED">
      <w:pPr>
        <w:autoSpaceDE w:val="0"/>
        <w:autoSpaceDN w:val="0"/>
        <w:adjustRightInd w:val="0"/>
        <w:jc w:val="both"/>
        <w:rPr>
          <w:sz w:val="22"/>
          <w:szCs w:val="22"/>
          <w:lang w:val="ro-RO"/>
        </w:rPr>
      </w:pPr>
    </w:p>
    <w:p w:rsidR="00800F8C" w:rsidRDefault="00800F8C" w:rsidP="007D6062">
      <w:pPr>
        <w:autoSpaceDE w:val="0"/>
        <w:autoSpaceDN w:val="0"/>
        <w:adjustRightInd w:val="0"/>
        <w:ind w:firstLine="720"/>
        <w:jc w:val="both"/>
        <w:rPr>
          <w:b/>
          <w:lang w:val="ro-RO"/>
        </w:rPr>
      </w:pPr>
    </w:p>
    <w:p w:rsidR="003B4622" w:rsidRDefault="003B4622" w:rsidP="007D6062">
      <w:pPr>
        <w:autoSpaceDE w:val="0"/>
        <w:autoSpaceDN w:val="0"/>
        <w:adjustRightInd w:val="0"/>
        <w:ind w:firstLine="720"/>
        <w:jc w:val="both"/>
        <w:rPr>
          <w:b/>
          <w:lang w:val="ro-RO"/>
        </w:rPr>
      </w:pPr>
      <w:r w:rsidRPr="00510960">
        <w:rPr>
          <w:b/>
          <w:lang w:val="ro-RO"/>
        </w:rPr>
        <w:t>DECLARAREA SI DATORAREA IMPOZITULUI SI A TAXEI PE TEREN</w:t>
      </w:r>
    </w:p>
    <w:p w:rsidR="00374769" w:rsidRPr="00374769" w:rsidRDefault="00374769" w:rsidP="00374769">
      <w:pPr>
        <w:rPr>
          <w:lang w:val="ro-RO"/>
        </w:rPr>
      </w:pPr>
    </w:p>
    <w:p w:rsidR="00374769" w:rsidRPr="00374769" w:rsidRDefault="00374769" w:rsidP="00374769">
      <w:pPr>
        <w:rPr>
          <w:lang w:val="ro-RO"/>
        </w:rPr>
      </w:pPr>
    </w:p>
    <w:p w:rsidR="00374769" w:rsidRPr="00374769" w:rsidRDefault="00374769" w:rsidP="00374769">
      <w:pPr>
        <w:rPr>
          <w:lang w:val="ro-RO"/>
        </w:rPr>
      </w:pPr>
    </w:p>
    <w:p w:rsidR="00374769" w:rsidRPr="00374769" w:rsidRDefault="00374769" w:rsidP="00374769">
      <w:pPr>
        <w:rPr>
          <w:lang w:val="ro-RO"/>
        </w:rPr>
      </w:pPr>
    </w:p>
    <w:p w:rsidR="008B7937" w:rsidRPr="00476B20" w:rsidRDefault="008B7937" w:rsidP="007D6062">
      <w:pPr>
        <w:pStyle w:val="Heading1"/>
        <w:rPr>
          <w:b w:val="0"/>
          <w:sz w:val="22"/>
          <w:szCs w:val="22"/>
          <w:lang w:val="ro-RO"/>
        </w:rPr>
      </w:pPr>
      <w:r w:rsidRPr="00476B20">
        <w:rPr>
          <w:b w:val="0"/>
          <w:sz w:val="22"/>
          <w:szCs w:val="22"/>
          <w:lang w:val="ro-RO"/>
        </w:rPr>
        <w:t>(1) Impozitul pe teren este datorat pentru întregul an fiscal de persoana care are în proprietate terenul la data de 31 decembrie a anului fiscal anterior.</w:t>
      </w:r>
      <w:r w:rsidRPr="00476B20">
        <w:rPr>
          <w:b w:val="0"/>
          <w:sz w:val="22"/>
          <w:szCs w:val="22"/>
          <w:lang w:val="ro-RO"/>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476B20">
        <w:rPr>
          <w:b w:val="0"/>
          <w:sz w:val="22"/>
          <w:szCs w:val="22"/>
          <w:lang w:val="ro-RO"/>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510960">
        <w:rPr>
          <w:b w:val="0"/>
          <w:lang w:val="ro-RO"/>
        </w:rPr>
        <w:br/>
      </w:r>
      <w:r w:rsidRPr="00476B20">
        <w:rPr>
          <w:b w:val="0"/>
          <w:sz w:val="22"/>
          <w:szCs w:val="22"/>
          <w:lang w:val="ro-RO"/>
        </w:rPr>
        <w:t>(4) Dacă încadrarea terenului în funcţie de rangul localităţiişi zonă se modifică în cursul unui an sau în cursul anului intervine un eveniment care conduce la modificarea impozitului pe teren, impozitul se calculează conform noii situaţii începând cu data de 1 ianuarie a anului următor.</w:t>
      </w:r>
      <w:r w:rsidRPr="00476B20">
        <w:rPr>
          <w:b w:val="0"/>
          <w:sz w:val="22"/>
          <w:szCs w:val="22"/>
          <w:lang w:val="ro-RO"/>
        </w:rPr>
        <w:b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476B20">
        <w:rPr>
          <w:b w:val="0"/>
          <w:sz w:val="22"/>
          <w:szCs w:val="22"/>
          <w:lang w:val="ro-RO"/>
        </w:rPr>
        <w:br/>
        <w:t>(6) În cazul terenurilor la care se constată diferenţe între suprafeţele înscrise în actele de proprietate şisituaţia reală rezultată din măsurătorile executate în condiţiile</w:t>
      </w:r>
      <w:hyperlink r:id="rId17" w:history="1">
        <w:r w:rsidRPr="00476B20">
          <w:rPr>
            <w:rStyle w:val="Hyperlink"/>
            <w:b w:val="0"/>
            <w:color w:val="auto"/>
            <w:sz w:val="22"/>
            <w:szCs w:val="22"/>
            <w:lang w:val="ro-RO"/>
          </w:rPr>
          <w:t>Legii nr. 7/1996</w:t>
        </w:r>
      </w:hyperlink>
      <w:r w:rsidRPr="00476B20">
        <w:rPr>
          <w:b w:val="0"/>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sidRPr="00476B20">
        <w:rPr>
          <w:b w:val="0"/>
          <w:sz w:val="22"/>
          <w:szCs w:val="22"/>
          <w:lang w:val="ro-RO"/>
        </w:rPr>
        <w:br/>
      </w:r>
      <w:r w:rsidRPr="00476B20">
        <w:rPr>
          <w:b w:val="0"/>
          <w:sz w:val="22"/>
          <w:szCs w:val="22"/>
          <w:lang w:val="ro-RO"/>
        </w:rPr>
        <w:lastRenderedPageBreak/>
        <w:t xml:space="preserve">(7) În cazul unui teren care face obiectul unui contract de leasing financiar, pe întreaga durată a acestuia se aplică următoarele reguli: </w:t>
      </w:r>
    </w:p>
    <w:p w:rsidR="003D15C6" w:rsidRPr="00476B20" w:rsidRDefault="001A69BB"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impozitul pe teren se datorează de locatar, începând cu data de 1 ianuarie a anului următor celui în care a fost încheiat contractul;</w:t>
      </w:r>
    </w:p>
    <w:p w:rsidR="001A69BB" w:rsidRPr="00476B20" w:rsidRDefault="001A69BB"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 xml:space="preserve">în cazul în care contractul de leasing financiar încetează altfel decât prin ajungerea la scadenţă, </w:t>
      </w:r>
      <w:r w:rsidRPr="00476B20">
        <w:rPr>
          <w:b w:val="0"/>
          <w:sz w:val="22"/>
          <w:szCs w:val="22"/>
          <w:lang w:val="ro-RO"/>
        </w:rPr>
        <w:t>-</w:t>
      </w:r>
    </w:p>
    <w:p w:rsidR="003D15C6" w:rsidRPr="00476B20" w:rsidRDefault="001A69BB" w:rsidP="007D6062">
      <w:pPr>
        <w:pStyle w:val="Heading1"/>
        <w:rPr>
          <w:b w:val="0"/>
          <w:sz w:val="22"/>
          <w:szCs w:val="22"/>
          <w:lang w:val="ro-RO"/>
        </w:rPr>
      </w:pPr>
      <w:r w:rsidRPr="00476B20">
        <w:rPr>
          <w:b w:val="0"/>
          <w:sz w:val="22"/>
          <w:szCs w:val="22"/>
          <w:lang w:val="ro-RO"/>
        </w:rPr>
        <w:t>i</w:t>
      </w:r>
      <w:r w:rsidR="008B7937" w:rsidRPr="00476B20">
        <w:rPr>
          <w:b w:val="0"/>
          <w:sz w:val="22"/>
          <w:szCs w:val="22"/>
          <w:lang w:val="ro-RO"/>
        </w:rPr>
        <w:t>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8B7937" w:rsidRPr="00476B20" w:rsidRDefault="00476B20" w:rsidP="007D6062">
      <w:pPr>
        <w:pStyle w:val="Heading1"/>
        <w:rPr>
          <w:b w:val="0"/>
          <w:sz w:val="22"/>
          <w:szCs w:val="22"/>
          <w:lang w:val="ro-RO"/>
        </w:rPr>
      </w:pPr>
      <w:r w:rsidRPr="00476B20">
        <w:rPr>
          <w:b w:val="0"/>
          <w:sz w:val="22"/>
          <w:szCs w:val="22"/>
          <w:lang w:val="ro-RO"/>
        </w:rPr>
        <w:t>-</w:t>
      </w:r>
      <w:r w:rsidR="008B7937" w:rsidRPr="00476B20">
        <w:rPr>
          <w:b w:val="0"/>
          <w:sz w:val="22"/>
          <w:szCs w:val="22"/>
          <w:lang w:val="ro-RO"/>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8B7937" w:rsidRPr="00476B20" w:rsidRDefault="008B7937" w:rsidP="007D6062">
      <w:pPr>
        <w:pStyle w:val="Heading1"/>
        <w:rPr>
          <w:b w:val="0"/>
          <w:vanish/>
          <w:sz w:val="22"/>
          <w:szCs w:val="22"/>
          <w:lang w:val="ro-RO"/>
        </w:rPr>
      </w:pPr>
      <w:r w:rsidRPr="00476B20">
        <w:rPr>
          <w:b w:val="0"/>
          <w:strike/>
          <w:vanish/>
          <w:sz w:val="22"/>
          <w:szCs w:val="22"/>
          <w:lang w:val="ro-RO"/>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76B20">
        <w:rPr>
          <w:b w:val="0"/>
          <w:i/>
          <w:iCs/>
          <w:strike/>
          <w:vanish/>
          <w:sz w:val="22"/>
          <w:szCs w:val="22"/>
          <w:lang w:val="ro-RO"/>
        </w:rPr>
        <w:t xml:space="preserve">(text original în vigoare până la 3 ianuarie 2016) </w:t>
      </w:r>
      <w:r w:rsidRPr="00476B20">
        <w:rPr>
          <w:b w:val="0"/>
          <w:strike/>
          <w:vanish/>
          <w:sz w:val="22"/>
          <w:szCs w:val="22"/>
          <w:lang w:val="ro-RO"/>
        </w:rPr>
        <w:t xml:space="preserve">]| </w:t>
      </w:r>
    </w:p>
    <w:p w:rsidR="003D15C6" w:rsidRPr="00476B20" w:rsidRDefault="008B7937" w:rsidP="007D6062">
      <w:pPr>
        <w:pStyle w:val="Heading1"/>
        <w:rPr>
          <w:b w:val="0"/>
          <w:sz w:val="22"/>
          <w:szCs w:val="22"/>
          <w:lang w:val="ro-RO"/>
        </w:rPr>
      </w:pPr>
      <w:r w:rsidRPr="00476B20">
        <w:rPr>
          <w:b w:val="0"/>
          <w:sz w:val="22"/>
          <w:szCs w:val="22"/>
          <w:lang w:val="ro-RO"/>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8B7937" w:rsidRPr="00476B20" w:rsidRDefault="008B7937" w:rsidP="008B7937">
      <w:pPr>
        <w:jc w:val="both"/>
        <w:rPr>
          <w:vanish/>
          <w:sz w:val="22"/>
          <w:szCs w:val="22"/>
          <w:lang w:val="ro-RO"/>
        </w:rPr>
      </w:pPr>
      <w:r w:rsidRPr="00476B20">
        <w:rPr>
          <w:strike/>
          <w:vanish/>
          <w:sz w:val="22"/>
          <w:szCs w:val="22"/>
          <w:lang w:val="ro-RO"/>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476B20">
        <w:rPr>
          <w:i/>
          <w:iCs/>
          <w:strike/>
          <w:vanish/>
          <w:sz w:val="22"/>
          <w:szCs w:val="22"/>
          <w:lang w:val="ro-RO"/>
        </w:rPr>
        <w:t xml:space="preserve">(text original în vigoare până la 3 ianuarie 2016) </w:t>
      </w:r>
      <w:r w:rsidRPr="00476B20">
        <w:rPr>
          <w:strike/>
          <w:vanish/>
          <w:sz w:val="22"/>
          <w:szCs w:val="22"/>
          <w:lang w:val="ro-RO"/>
        </w:rPr>
        <w:t xml:space="preserve">]| </w:t>
      </w:r>
    </w:p>
    <w:p w:rsidR="003B4622" w:rsidRPr="00476B20" w:rsidRDefault="008B7937" w:rsidP="00153C55">
      <w:pPr>
        <w:rPr>
          <w:sz w:val="22"/>
          <w:szCs w:val="22"/>
          <w:lang w:val="ro-RO"/>
        </w:rPr>
      </w:pPr>
      <w:r w:rsidRPr="00476B20">
        <w:rPr>
          <w:sz w:val="22"/>
          <w:szCs w:val="22"/>
          <w:lang w:val="ro-RO"/>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r w:rsidRPr="00476B20">
        <w:rPr>
          <w:sz w:val="22"/>
          <w:szCs w:val="22"/>
          <w:lang w:val="ro-RO"/>
        </w:rPr>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476B20">
        <w:rPr>
          <w:sz w:val="22"/>
          <w:szCs w:val="22"/>
          <w:lang w:val="ro-RO"/>
        </w:rPr>
        <w:br/>
        <w:t>(11) Declararea terenurilor în scop fiscal nu este condiţionată de înregistrarea acestor terenuri la oficiile de cadastru şi publicitate imobiliară.</w:t>
      </w:r>
      <w:r w:rsidRPr="00476B20">
        <w:rPr>
          <w:sz w:val="22"/>
          <w:szCs w:val="22"/>
          <w:lang w:val="ro-RO"/>
        </w:rPr>
        <w:br/>
        <w:t>(12) Depunerea declaraţiilor fiscale reprezintă o obligaţieşi în cazul persoanelor care beneficiază de scutiri sau reduceri de la plata im</w:t>
      </w:r>
      <w:r w:rsidR="00153C55" w:rsidRPr="00476B20">
        <w:rPr>
          <w:sz w:val="22"/>
          <w:szCs w:val="22"/>
          <w:lang w:val="ro-RO"/>
        </w:rPr>
        <w:t>pozitului sau a taxei pe teren.</w:t>
      </w:r>
    </w:p>
    <w:p w:rsidR="003B4622" w:rsidRPr="00510960" w:rsidRDefault="003B4622" w:rsidP="002117ED">
      <w:pPr>
        <w:autoSpaceDE w:val="0"/>
        <w:autoSpaceDN w:val="0"/>
        <w:adjustRightInd w:val="0"/>
        <w:jc w:val="both"/>
        <w:rPr>
          <w:sz w:val="22"/>
          <w:szCs w:val="22"/>
          <w:lang w:val="ro-RO"/>
        </w:rPr>
      </w:pPr>
    </w:p>
    <w:p w:rsidR="003B4622" w:rsidRPr="00510960" w:rsidRDefault="003B4622" w:rsidP="007D6062">
      <w:pPr>
        <w:autoSpaceDE w:val="0"/>
        <w:autoSpaceDN w:val="0"/>
        <w:adjustRightInd w:val="0"/>
        <w:ind w:firstLine="720"/>
        <w:jc w:val="both"/>
        <w:rPr>
          <w:b/>
          <w:sz w:val="22"/>
          <w:szCs w:val="22"/>
          <w:lang w:val="ro-RO"/>
        </w:rPr>
      </w:pPr>
      <w:r w:rsidRPr="00510960">
        <w:rPr>
          <w:b/>
          <w:sz w:val="22"/>
          <w:szCs w:val="22"/>
          <w:lang w:val="ro-RO"/>
        </w:rPr>
        <w:t>PLATA IMPOZITULUI  SI TAXEI PE TEREN</w:t>
      </w:r>
    </w:p>
    <w:p w:rsidR="003B4622" w:rsidRPr="00510960" w:rsidRDefault="003B4622" w:rsidP="00744B6F">
      <w:pPr>
        <w:autoSpaceDE w:val="0"/>
        <w:autoSpaceDN w:val="0"/>
        <w:adjustRightInd w:val="0"/>
        <w:jc w:val="both"/>
        <w:rPr>
          <w:sz w:val="22"/>
          <w:szCs w:val="22"/>
          <w:lang w:val="ro-RO"/>
        </w:rPr>
      </w:pPr>
    </w:p>
    <w:p w:rsidR="005204DB" w:rsidRPr="00510960" w:rsidRDefault="00B365ED" w:rsidP="00153C55">
      <w:pPr>
        <w:autoSpaceDE w:val="0"/>
        <w:autoSpaceDN w:val="0"/>
        <w:adjustRightInd w:val="0"/>
        <w:rPr>
          <w:sz w:val="22"/>
          <w:szCs w:val="22"/>
          <w:lang w:val="ro-RO"/>
        </w:rPr>
      </w:pPr>
      <w:r w:rsidRPr="00510960">
        <w:rPr>
          <w:sz w:val="22"/>
          <w:szCs w:val="22"/>
          <w:lang w:val="ro-RO"/>
        </w:rPr>
        <w:t>(1) Impozitul pe teren se plăteşte anual, în două rate egale, până la datele de 31 martie şi 30 septembrie inclusiv.</w:t>
      </w:r>
      <w:r w:rsidRPr="00510960">
        <w:rPr>
          <w:sz w:val="22"/>
          <w:szCs w:val="22"/>
          <w:lang w:val="ro-RO"/>
        </w:rPr>
        <w:br/>
        <w:t xml:space="preserve">(2) </w:t>
      </w:r>
      <w:r w:rsidR="00153C55" w:rsidRPr="00510960">
        <w:rPr>
          <w:sz w:val="22"/>
          <w:szCs w:val="22"/>
          <w:lang w:val="ro-RO"/>
        </w:rPr>
        <w:t>P</w:t>
      </w:r>
      <w:r w:rsidRPr="00510960">
        <w:rPr>
          <w:sz w:val="22"/>
          <w:szCs w:val="22"/>
          <w:lang w:val="ro-RO"/>
        </w:rPr>
        <w:t>entru plata cu anticipatie a impozitului</w:t>
      </w:r>
      <w:r w:rsidR="00153C55" w:rsidRPr="00510960">
        <w:rPr>
          <w:sz w:val="22"/>
          <w:szCs w:val="22"/>
          <w:lang w:val="ro-RO"/>
        </w:rPr>
        <w:t>/taxei</w:t>
      </w:r>
      <w:r w:rsidRPr="00510960">
        <w:rPr>
          <w:sz w:val="22"/>
          <w:szCs w:val="22"/>
          <w:lang w:val="ro-RO"/>
        </w:rPr>
        <w:t xml:space="preserve"> pe teren,datorat</w:t>
      </w:r>
      <w:r w:rsidR="00153C55" w:rsidRPr="00510960">
        <w:rPr>
          <w:sz w:val="22"/>
          <w:szCs w:val="22"/>
          <w:lang w:val="ro-RO"/>
        </w:rPr>
        <w:t>/e pentru î</w:t>
      </w:r>
      <w:r w:rsidRPr="00510960">
        <w:rPr>
          <w:sz w:val="22"/>
          <w:szCs w:val="22"/>
          <w:lang w:val="ro-RO"/>
        </w:rPr>
        <w:t>ntregul an de c</w:t>
      </w:r>
      <w:r w:rsidR="00153C55" w:rsidRPr="00510960">
        <w:rPr>
          <w:sz w:val="22"/>
          <w:szCs w:val="22"/>
          <w:lang w:val="ro-RO"/>
        </w:rPr>
        <w:t>ă</w:t>
      </w:r>
      <w:r w:rsidRPr="00510960">
        <w:rPr>
          <w:sz w:val="22"/>
          <w:szCs w:val="22"/>
          <w:lang w:val="ro-RO"/>
        </w:rPr>
        <w:t>tre  contribuabili,persoane fizice, pana la data de 31 martie inclusiv</w:t>
      </w:r>
      <w:r w:rsidR="003E55FF" w:rsidRPr="00510960">
        <w:rPr>
          <w:sz w:val="22"/>
          <w:szCs w:val="22"/>
          <w:lang w:val="ro-RO"/>
        </w:rPr>
        <w:t>,</w:t>
      </w:r>
      <w:r w:rsidRPr="00510960">
        <w:rPr>
          <w:sz w:val="22"/>
          <w:szCs w:val="22"/>
          <w:lang w:val="ro-RO"/>
        </w:rPr>
        <w:t xml:space="preserve">se acorda o bonificatie de </w:t>
      </w:r>
      <w:r w:rsidRPr="00510960">
        <w:rPr>
          <w:b/>
          <w:sz w:val="22"/>
          <w:szCs w:val="22"/>
          <w:lang w:val="ro-RO"/>
        </w:rPr>
        <w:t>10</w:t>
      </w:r>
      <w:r w:rsidR="00880FBF" w:rsidRPr="00510960">
        <w:rPr>
          <w:b/>
          <w:sz w:val="22"/>
          <w:szCs w:val="22"/>
          <w:lang w:val="ro-RO"/>
        </w:rPr>
        <w:t xml:space="preserve"> %</w:t>
      </w:r>
      <w:r w:rsidR="005204DB" w:rsidRPr="00510960">
        <w:rPr>
          <w:sz w:val="22"/>
          <w:szCs w:val="22"/>
          <w:lang w:val="ro-RO"/>
        </w:rPr>
        <w:t>, iar pentru plata cu anticipație a</w:t>
      </w:r>
      <w:r w:rsidR="003E55FF" w:rsidRPr="00510960">
        <w:rPr>
          <w:sz w:val="22"/>
          <w:szCs w:val="22"/>
          <w:lang w:val="ro-RO"/>
        </w:rPr>
        <w:t xml:space="preserve">impozitului/taxei pe teren </w:t>
      </w:r>
      <w:r w:rsidR="005204DB" w:rsidRPr="00510960">
        <w:rPr>
          <w:sz w:val="22"/>
          <w:szCs w:val="22"/>
          <w:lang w:val="ro-RO"/>
        </w:rPr>
        <w:t>datorat pentru înt</w:t>
      </w:r>
      <w:r w:rsidR="003E55FF" w:rsidRPr="00510960">
        <w:rPr>
          <w:sz w:val="22"/>
          <w:szCs w:val="22"/>
          <w:lang w:val="ro-RO"/>
        </w:rPr>
        <w:t>regul an de către contribuabili</w:t>
      </w:r>
      <w:r w:rsidR="005204DB" w:rsidRPr="00510960">
        <w:rPr>
          <w:sz w:val="22"/>
          <w:szCs w:val="22"/>
          <w:lang w:val="ro-RO"/>
        </w:rPr>
        <w:t xml:space="preserve">, persoane juridice, până la 31 inclusiv,se acordă o bonificație de </w:t>
      </w:r>
      <w:r w:rsidR="005204DB" w:rsidRPr="00EE5892">
        <w:rPr>
          <w:b/>
          <w:bCs/>
          <w:sz w:val="22"/>
          <w:szCs w:val="22"/>
          <w:lang w:val="ro-RO"/>
        </w:rPr>
        <w:t>5%</w:t>
      </w:r>
      <w:r w:rsidR="005204DB" w:rsidRPr="00510960">
        <w:rPr>
          <w:sz w:val="22"/>
          <w:szCs w:val="22"/>
          <w:lang w:val="ro-RO"/>
        </w:rPr>
        <w:t xml:space="preserve"> .</w:t>
      </w:r>
    </w:p>
    <w:p w:rsidR="00B365ED" w:rsidRPr="00510960" w:rsidRDefault="00B365ED" w:rsidP="00153C55">
      <w:pPr>
        <w:autoSpaceDE w:val="0"/>
        <w:autoSpaceDN w:val="0"/>
        <w:adjustRightInd w:val="0"/>
        <w:rPr>
          <w:sz w:val="22"/>
          <w:szCs w:val="22"/>
          <w:lang w:val="ro-RO"/>
        </w:rPr>
      </w:pPr>
      <w:r w:rsidRPr="00510960">
        <w:rPr>
          <w:sz w:val="22"/>
          <w:szCs w:val="22"/>
          <w:lang w:val="ro-RO"/>
        </w:rPr>
        <w:t>(3) Impozitul pe teren, datorat aceluiaşi buget local de către contribuabili, persoane fizice şi juridice, de până la 50 lei inclusiv, se plăteşte integral până la primul termen de plată.</w:t>
      </w:r>
      <w:r w:rsidRPr="00510960">
        <w:rPr>
          <w:sz w:val="22"/>
          <w:szCs w:val="22"/>
          <w:lang w:val="ro-RO"/>
        </w:rPr>
        <w:br/>
        <w:t>(4) În cazul în care contribuabilul deţine în proprietate mai multe terenuri amplasate pe raza aceleiaşiunităţi administrativ - t</w:t>
      </w:r>
      <w:r w:rsidR="00153C55" w:rsidRPr="00510960">
        <w:rPr>
          <w:sz w:val="22"/>
          <w:szCs w:val="22"/>
          <w:lang w:val="ro-RO"/>
        </w:rPr>
        <w:t>eritoriale, prevederile</w:t>
      </w:r>
      <w:r w:rsidRPr="00510960">
        <w:rPr>
          <w:sz w:val="22"/>
          <w:szCs w:val="22"/>
          <w:lang w:val="ro-RO"/>
        </w:rPr>
        <w:t xml:space="preserve"> alin. (2) şi (3) se referă la impozitul pe teren cumulat.</w:t>
      </w:r>
    </w:p>
    <w:p w:rsidR="00B365ED" w:rsidRPr="00510960" w:rsidRDefault="00B365ED" w:rsidP="00B365ED">
      <w:pPr>
        <w:jc w:val="both"/>
        <w:rPr>
          <w:vanish/>
          <w:sz w:val="22"/>
          <w:szCs w:val="22"/>
          <w:lang w:val="ro-RO"/>
        </w:rPr>
      </w:pPr>
      <w:r w:rsidRPr="00510960">
        <w:rPr>
          <w:strike/>
          <w:vanish/>
          <w:sz w:val="22"/>
          <w:szCs w:val="22"/>
          <w:lang w:val="ro-RO"/>
        </w:rPr>
        <w:t xml:space="preserve">|[(5) Taxa pe teren se plăteşte lunar, până la data de 25 a lunii următoare fiecărei luni din perioada de valabilitate a contractului prin care se transmite dreptul de concesiune,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rsidR="00B365ED" w:rsidRPr="00510960" w:rsidRDefault="00B365ED" w:rsidP="00153C55">
      <w:pPr>
        <w:jc w:val="both"/>
        <w:rPr>
          <w:sz w:val="22"/>
          <w:szCs w:val="22"/>
          <w:lang w:val="ro-RO"/>
        </w:rPr>
      </w:pPr>
      <w:r w:rsidRPr="00510960">
        <w:rPr>
          <w:sz w:val="22"/>
          <w:szCs w:val="22"/>
          <w:lang w:val="ro-RO"/>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510960">
        <w:rPr>
          <w:sz w:val="22"/>
          <w:szCs w:val="22"/>
          <w:lang w:val="ro-RO"/>
        </w:rPr>
        <w:br/>
        <w:t xml:space="preserve">(6)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folosinţăşi o varsă lunar, până la data de 25 inclusiv a lunii următoare fiecărei luni din perioada de valabilitate a contractului. </w:t>
      </w:r>
    </w:p>
    <w:p w:rsidR="003B4622" w:rsidRPr="00510960" w:rsidRDefault="003B4622" w:rsidP="002117ED">
      <w:pPr>
        <w:autoSpaceDE w:val="0"/>
        <w:autoSpaceDN w:val="0"/>
        <w:adjustRightInd w:val="0"/>
        <w:jc w:val="both"/>
        <w:rPr>
          <w:sz w:val="22"/>
          <w:szCs w:val="22"/>
          <w:lang w:val="ro-RO"/>
        </w:rPr>
      </w:pPr>
      <w:r w:rsidRPr="00510960">
        <w:rPr>
          <w:sz w:val="22"/>
          <w:szCs w:val="22"/>
          <w:lang w:val="ro-RO"/>
        </w:rPr>
        <w:tab/>
      </w:r>
    </w:p>
    <w:p w:rsidR="003B4622" w:rsidRPr="00510960" w:rsidRDefault="003B4622" w:rsidP="007D6062">
      <w:pPr>
        <w:ind w:firstLine="720"/>
        <w:contextualSpacing/>
        <w:jc w:val="both"/>
        <w:rPr>
          <w:b/>
          <w:sz w:val="22"/>
          <w:szCs w:val="22"/>
          <w:lang w:val="ro-RO"/>
        </w:rPr>
      </w:pPr>
      <w:r w:rsidRPr="00510960">
        <w:rPr>
          <w:b/>
          <w:sz w:val="22"/>
          <w:szCs w:val="22"/>
          <w:lang w:val="ro-RO"/>
        </w:rPr>
        <w:lastRenderedPageBreak/>
        <w:t>IMPOZITUL PE MIJLOACE</w:t>
      </w:r>
      <w:r w:rsidR="00153C55" w:rsidRPr="00510960">
        <w:rPr>
          <w:b/>
          <w:sz w:val="22"/>
          <w:szCs w:val="22"/>
          <w:lang w:val="ro-RO"/>
        </w:rPr>
        <w:t>LE</w:t>
      </w:r>
      <w:r w:rsidRPr="00510960">
        <w:rPr>
          <w:b/>
          <w:sz w:val="22"/>
          <w:szCs w:val="22"/>
          <w:lang w:val="ro-RO"/>
        </w:rPr>
        <w:t xml:space="preserve"> DE TRANSPORT</w:t>
      </w:r>
    </w:p>
    <w:p w:rsidR="00EE605A" w:rsidRPr="00510960" w:rsidRDefault="00EE605A" w:rsidP="006970F0">
      <w:pPr>
        <w:jc w:val="both"/>
        <w:rPr>
          <w:b/>
          <w:sz w:val="22"/>
          <w:szCs w:val="22"/>
          <w:lang w:val="ro-RO"/>
        </w:rPr>
      </w:pPr>
    </w:p>
    <w:p w:rsidR="006970F0" w:rsidRPr="00510960" w:rsidRDefault="006970F0" w:rsidP="006970F0">
      <w:pPr>
        <w:jc w:val="both"/>
        <w:rPr>
          <w:sz w:val="22"/>
          <w:szCs w:val="22"/>
          <w:lang w:val="ro-RO"/>
        </w:rPr>
      </w:pPr>
      <w:r w:rsidRPr="00510960">
        <w:rPr>
          <w:sz w:val="22"/>
          <w:szCs w:val="22"/>
          <w:lang w:val="ro-RO"/>
        </w:rPr>
        <w:t xml:space="preserve"> (1) Orice persoană care are în proprietate un mijloc de transport care trebuie înmatriculat/înregistrat în România datorează un impozit anual pentru mijlocul de transport, cu excepţia cazurilor în care în prezentul capitol se prevede altfel.</w:t>
      </w:r>
    </w:p>
    <w:p w:rsidR="00B2445C" w:rsidRPr="00510960" w:rsidRDefault="006970F0" w:rsidP="006970F0">
      <w:pPr>
        <w:jc w:val="both"/>
        <w:rPr>
          <w:sz w:val="22"/>
          <w:szCs w:val="22"/>
          <w:lang w:val="ro-RO"/>
        </w:rPr>
      </w:pPr>
      <w:r w:rsidRPr="00510960">
        <w:rPr>
          <w:sz w:val="22"/>
          <w:szCs w:val="22"/>
          <w:lang w:val="ro-RO"/>
        </w:rPr>
        <w:t>(2) Impozitul pe mijloacele de transport se datorează pe perioada cât mijlocul de transport este înmatriculat sau înregistrat în România.</w:t>
      </w:r>
    </w:p>
    <w:p w:rsidR="003B4622" w:rsidRPr="00510960" w:rsidRDefault="006970F0" w:rsidP="007D6062">
      <w:pPr>
        <w:rPr>
          <w:rFonts w:ascii="Tahoma" w:hAnsi="Tahoma" w:cs="Tahoma"/>
          <w:sz w:val="22"/>
          <w:szCs w:val="22"/>
          <w:lang w:val="ro-RO"/>
        </w:rPr>
      </w:pPr>
      <w:r w:rsidRPr="00510960">
        <w:rPr>
          <w:sz w:val="22"/>
          <w:szCs w:val="22"/>
          <w:lang w:val="ro-RO"/>
        </w:rPr>
        <w:t>(3) Impozitul pe mijloacele de transport se plăteşte la bugetul local al unităţii administrativ - teritoriale unde persoana îşi are domiciliul, sediul sau punctul de lucru, după caz.</w:t>
      </w:r>
      <w:r w:rsidRPr="00510960">
        <w:rPr>
          <w:sz w:val="22"/>
          <w:szCs w:val="22"/>
          <w:lang w:val="ro-RO"/>
        </w:rPr>
        <w:br/>
        <w:t>(4) În cazul unui mijloc de transport care face obiectul unui contract de leasing financiar, pe întreaga durată a acestuia, impozitul pe mijlocul de transport se datorează de locatar.</w:t>
      </w:r>
      <w:r w:rsidRPr="00510960">
        <w:rPr>
          <w:sz w:val="22"/>
          <w:szCs w:val="22"/>
          <w:lang w:val="ro-RO"/>
        </w:rPr>
        <w:br/>
      </w:r>
    </w:p>
    <w:p w:rsidR="00730141" w:rsidRDefault="00730141" w:rsidP="007D6062">
      <w:pPr>
        <w:ind w:firstLine="720"/>
        <w:jc w:val="both"/>
        <w:rPr>
          <w:b/>
          <w:sz w:val="22"/>
          <w:szCs w:val="22"/>
          <w:lang w:val="ro-RO"/>
        </w:rPr>
      </w:pPr>
      <w:r w:rsidRPr="00510960">
        <w:rPr>
          <w:b/>
          <w:sz w:val="22"/>
          <w:szCs w:val="22"/>
          <w:lang w:val="ro-RO"/>
        </w:rPr>
        <w:t xml:space="preserve">CALCULUL IMPOZITULUI </w:t>
      </w:r>
    </w:p>
    <w:p w:rsidR="004E4350" w:rsidRPr="00510960" w:rsidRDefault="004E4350" w:rsidP="007D6062">
      <w:pPr>
        <w:ind w:firstLine="720"/>
        <w:jc w:val="both"/>
        <w:rPr>
          <w:b/>
          <w:sz w:val="22"/>
          <w:szCs w:val="22"/>
          <w:lang w:val="ro-RO"/>
        </w:rPr>
      </w:pPr>
    </w:p>
    <w:p w:rsidR="00730141" w:rsidRPr="00476B20" w:rsidRDefault="00730141" w:rsidP="002117ED">
      <w:pPr>
        <w:jc w:val="both"/>
        <w:rPr>
          <w:sz w:val="22"/>
          <w:szCs w:val="22"/>
          <w:lang w:val="ro-RO"/>
        </w:rPr>
      </w:pPr>
      <w:r w:rsidRPr="00476B20">
        <w:rPr>
          <w:sz w:val="22"/>
          <w:szCs w:val="22"/>
          <w:lang w:val="ro-RO"/>
        </w:rPr>
        <w:t>(1) Impozitul pe mijloacele de transport se calculează în funcţie de tipul mijlocului de transport, conform celor prevăzute în prezentul capitol.</w:t>
      </w:r>
    </w:p>
    <w:p w:rsidR="003B4622" w:rsidRPr="00476B20" w:rsidRDefault="00730141" w:rsidP="002117ED">
      <w:pPr>
        <w:jc w:val="both"/>
        <w:rPr>
          <w:sz w:val="22"/>
          <w:szCs w:val="22"/>
          <w:lang w:val="ro-RO"/>
        </w:rPr>
      </w:pPr>
      <w:r w:rsidRPr="00476B20">
        <w:rPr>
          <w:sz w:val="22"/>
          <w:szCs w:val="22"/>
          <w:lang w:val="ro-RO"/>
        </w:rPr>
        <w:t>(2) În cazul oricăruia dintre următoarele autovehicule, impozitul pe mijlocul de transport se calculează în funcţie de capacitatea cilindrică a acestuia, prin înmulţirea fiecărei grupe de 200 cm</w:t>
      </w:r>
      <w:r w:rsidRPr="00476B20">
        <w:rPr>
          <w:sz w:val="22"/>
          <w:szCs w:val="22"/>
          <w:vertAlign w:val="superscript"/>
          <w:lang w:val="ro-RO"/>
        </w:rPr>
        <w:t>3</w:t>
      </w:r>
      <w:r w:rsidRPr="00476B20">
        <w:rPr>
          <w:sz w:val="22"/>
          <w:szCs w:val="22"/>
          <w:lang w:val="ro-RO"/>
        </w:rPr>
        <w:t xml:space="preserve"> sau fracţiune din aceasta cu suma corespunzătoare din tabelul 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12"/>
        <w:gridCol w:w="1418"/>
        <w:gridCol w:w="1524"/>
      </w:tblGrid>
      <w:tr w:rsidR="00C12C08" w:rsidRPr="00476B20" w:rsidTr="009D548F">
        <w:trPr>
          <w:trHeight w:val="781"/>
        </w:trPr>
        <w:tc>
          <w:tcPr>
            <w:tcW w:w="6912" w:type="dxa"/>
          </w:tcPr>
          <w:p w:rsidR="00C12C08" w:rsidRPr="00476B20" w:rsidRDefault="00C12C08" w:rsidP="002117ED">
            <w:pPr>
              <w:jc w:val="both"/>
              <w:rPr>
                <w:b/>
                <w:lang w:val="ro-RO"/>
              </w:rPr>
            </w:pPr>
          </w:p>
          <w:p w:rsidR="00C12C08" w:rsidRPr="00476B20" w:rsidRDefault="00C12C08" w:rsidP="002117ED">
            <w:pPr>
              <w:jc w:val="both"/>
              <w:rPr>
                <w:lang w:val="ro-RO"/>
              </w:rPr>
            </w:pPr>
            <w:r w:rsidRPr="00476B20">
              <w:rPr>
                <w:sz w:val="22"/>
                <w:szCs w:val="22"/>
                <w:lang w:val="ro-RO"/>
              </w:rPr>
              <w:t>Mijloc de transport cu tractiune mecanica</w:t>
            </w:r>
          </w:p>
        </w:tc>
        <w:tc>
          <w:tcPr>
            <w:tcW w:w="1418" w:type="dxa"/>
          </w:tcPr>
          <w:p w:rsidR="00C12C08" w:rsidRPr="00476B20" w:rsidRDefault="00C12C08" w:rsidP="003F41E2">
            <w:pPr>
              <w:jc w:val="center"/>
              <w:rPr>
                <w:lang w:val="ro-RO"/>
              </w:rPr>
            </w:pPr>
            <w:r w:rsidRPr="00476B20">
              <w:rPr>
                <w:sz w:val="22"/>
                <w:szCs w:val="22"/>
                <w:lang w:val="ro-RO"/>
              </w:rPr>
              <w:t>Valoarea taxei</w:t>
            </w:r>
          </w:p>
          <w:p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rsidR="00C12C08" w:rsidRPr="00476B20" w:rsidRDefault="00C12C08" w:rsidP="003F41E2">
            <w:pPr>
              <w:jc w:val="center"/>
              <w:rPr>
                <w:b/>
                <w:lang w:val="ro-RO"/>
              </w:rPr>
            </w:pPr>
            <w:r w:rsidRPr="00476B20">
              <w:rPr>
                <w:sz w:val="22"/>
                <w:szCs w:val="22"/>
                <w:lang w:val="ro-RO"/>
              </w:rPr>
              <w:t>fractiune din aceasta</w:t>
            </w:r>
          </w:p>
        </w:tc>
        <w:tc>
          <w:tcPr>
            <w:tcW w:w="1524" w:type="dxa"/>
          </w:tcPr>
          <w:p w:rsidR="00C12C08" w:rsidRPr="00476B20" w:rsidRDefault="00C12C08" w:rsidP="003F41E2">
            <w:pPr>
              <w:jc w:val="center"/>
              <w:rPr>
                <w:lang w:val="ro-RO"/>
              </w:rPr>
            </w:pPr>
            <w:r w:rsidRPr="00476B20">
              <w:rPr>
                <w:sz w:val="22"/>
                <w:szCs w:val="22"/>
                <w:lang w:val="ro-RO"/>
              </w:rPr>
              <w:t>Valoarea taxei</w:t>
            </w:r>
          </w:p>
          <w:p w:rsidR="00C12C08" w:rsidRPr="00476B20" w:rsidRDefault="00C12C08" w:rsidP="003F41E2">
            <w:pPr>
              <w:jc w:val="center"/>
              <w:rPr>
                <w:lang w:val="ro-RO"/>
              </w:rPr>
            </w:pPr>
            <w:r w:rsidRPr="00476B20">
              <w:rPr>
                <w:sz w:val="22"/>
                <w:szCs w:val="22"/>
                <w:lang w:val="ro-RO"/>
              </w:rPr>
              <w:t>lei/200 cm</w:t>
            </w:r>
            <w:r w:rsidRPr="00476B20">
              <w:rPr>
                <w:sz w:val="22"/>
                <w:szCs w:val="22"/>
                <w:vertAlign w:val="superscript"/>
                <w:lang w:val="ro-RO"/>
              </w:rPr>
              <w:t>3</w:t>
            </w:r>
            <w:r w:rsidRPr="00476B20">
              <w:rPr>
                <w:sz w:val="22"/>
                <w:szCs w:val="22"/>
                <w:lang w:val="ro-RO"/>
              </w:rPr>
              <w:t xml:space="preserve"> sau</w:t>
            </w:r>
          </w:p>
          <w:p w:rsidR="00C12C08" w:rsidRPr="00476B20" w:rsidRDefault="00C12C08" w:rsidP="003F41E2">
            <w:pPr>
              <w:spacing w:after="200" w:line="276" w:lineRule="auto"/>
              <w:jc w:val="center"/>
              <w:rPr>
                <w:b/>
                <w:lang w:val="ro-RO"/>
              </w:rPr>
            </w:pPr>
            <w:r w:rsidRPr="00476B20">
              <w:rPr>
                <w:sz w:val="22"/>
                <w:szCs w:val="22"/>
                <w:lang w:val="ro-RO"/>
              </w:rPr>
              <w:t>fractiune din aceasta</w:t>
            </w:r>
          </w:p>
        </w:tc>
      </w:tr>
      <w:tr w:rsidR="00C12C08" w:rsidRPr="00476B20" w:rsidTr="00C12C08">
        <w:tc>
          <w:tcPr>
            <w:tcW w:w="6912" w:type="dxa"/>
          </w:tcPr>
          <w:p w:rsidR="00C12C08" w:rsidRPr="00476B20" w:rsidRDefault="00C12C08" w:rsidP="002117ED">
            <w:pPr>
              <w:jc w:val="both"/>
              <w:rPr>
                <w:b/>
                <w:lang w:val="ro-RO"/>
              </w:rPr>
            </w:pPr>
            <w:r w:rsidRPr="00476B20">
              <w:rPr>
                <w:b/>
                <w:sz w:val="22"/>
                <w:szCs w:val="22"/>
                <w:lang w:val="ro-RO"/>
              </w:rPr>
              <w:t>I. Vehicule înmatriculate (lei/200 cm</w:t>
            </w:r>
            <w:r w:rsidRPr="00476B20">
              <w:rPr>
                <w:b/>
                <w:sz w:val="22"/>
                <w:szCs w:val="22"/>
                <w:vertAlign w:val="superscript"/>
                <w:lang w:val="ro-RO"/>
              </w:rPr>
              <w:t>3</w:t>
            </w:r>
            <w:r w:rsidRPr="00476B20">
              <w:rPr>
                <w:b/>
                <w:sz w:val="22"/>
                <w:szCs w:val="22"/>
                <w:lang w:val="ro-RO"/>
              </w:rPr>
              <w:t xml:space="preserve"> sau fracţiune din aceasta) </w:t>
            </w:r>
          </w:p>
        </w:tc>
        <w:tc>
          <w:tcPr>
            <w:tcW w:w="1418" w:type="dxa"/>
          </w:tcPr>
          <w:p w:rsidR="00C12C08" w:rsidRPr="00476B20" w:rsidRDefault="00C12C08" w:rsidP="009D548F">
            <w:pPr>
              <w:spacing w:after="200" w:line="276" w:lineRule="auto"/>
              <w:rPr>
                <w:b/>
                <w:lang w:val="ro-RO"/>
              </w:rPr>
            </w:pPr>
            <w:r w:rsidRPr="00476B20">
              <w:rPr>
                <w:b/>
                <w:sz w:val="22"/>
                <w:szCs w:val="22"/>
                <w:lang w:val="ro-RO"/>
              </w:rPr>
              <w:t xml:space="preserve">      202</w:t>
            </w:r>
            <w:r w:rsidR="00EE41C7">
              <w:rPr>
                <w:b/>
                <w:sz w:val="22"/>
                <w:szCs w:val="22"/>
                <w:lang w:val="ro-RO"/>
              </w:rPr>
              <w:t>5</w:t>
            </w:r>
          </w:p>
        </w:tc>
        <w:tc>
          <w:tcPr>
            <w:tcW w:w="1524" w:type="dxa"/>
          </w:tcPr>
          <w:p w:rsidR="00C12C08" w:rsidRPr="00476B20" w:rsidRDefault="00C12C08" w:rsidP="009D548F">
            <w:pPr>
              <w:spacing w:after="200" w:line="276" w:lineRule="auto"/>
              <w:rPr>
                <w:b/>
                <w:lang w:val="ro-RO"/>
              </w:rPr>
            </w:pPr>
            <w:r w:rsidRPr="00476B20">
              <w:rPr>
                <w:b/>
                <w:sz w:val="22"/>
                <w:szCs w:val="22"/>
                <w:lang w:val="ro-RO"/>
              </w:rPr>
              <w:t xml:space="preserve">      202</w:t>
            </w:r>
            <w:r w:rsidR="00EE41C7">
              <w:rPr>
                <w:b/>
                <w:sz w:val="22"/>
                <w:szCs w:val="22"/>
                <w:lang w:val="ro-RO"/>
              </w:rPr>
              <w:t>6</w:t>
            </w:r>
          </w:p>
        </w:tc>
      </w:tr>
      <w:tr w:rsidR="00C12C08" w:rsidRPr="00476B20" w:rsidTr="00C12C08">
        <w:trPr>
          <w:cantSplit/>
        </w:trPr>
        <w:tc>
          <w:tcPr>
            <w:tcW w:w="6912" w:type="dxa"/>
          </w:tcPr>
          <w:p w:rsidR="00C12C08" w:rsidRPr="00476B20" w:rsidRDefault="00C12C08" w:rsidP="00C12C08">
            <w:pPr>
              <w:pStyle w:val="ListParagraph"/>
              <w:ind w:left="0"/>
              <w:jc w:val="both"/>
              <w:rPr>
                <w:sz w:val="22"/>
                <w:szCs w:val="22"/>
                <w:lang w:val="ro-RO"/>
              </w:rPr>
            </w:pPr>
            <w:r w:rsidRPr="00476B20">
              <w:rPr>
                <w:sz w:val="22"/>
                <w:szCs w:val="22"/>
                <w:lang w:val="ro-RO"/>
              </w:rPr>
              <w:t xml:space="preserve"> 1.  Motociclete,tricicluricvadricicluri si autoturisme cu capacitatea </w:t>
            </w:r>
          </w:p>
          <w:p w:rsidR="00C12C08" w:rsidRPr="00476B20" w:rsidRDefault="00C12C08" w:rsidP="00C12C08">
            <w:pPr>
              <w:pStyle w:val="ListParagraph"/>
              <w:ind w:left="142"/>
              <w:jc w:val="both"/>
              <w:rPr>
                <w:sz w:val="22"/>
                <w:szCs w:val="22"/>
                <w:lang w:val="ro-RO"/>
              </w:rPr>
            </w:pPr>
            <w:r w:rsidRPr="00476B20">
              <w:rPr>
                <w:sz w:val="22"/>
                <w:szCs w:val="22"/>
                <w:lang w:val="ro-RO"/>
              </w:rPr>
              <w:t>cilindrica de pana la 1600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rsidR="00C12C08" w:rsidRPr="00476B20" w:rsidRDefault="00EE41C7" w:rsidP="00DC53B9">
            <w:pPr>
              <w:jc w:val="center"/>
              <w:rPr>
                <w:lang w:val="ro-RO"/>
              </w:rPr>
            </w:pPr>
            <w:r>
              <w:rPr>
                <w:lang w:val="ro-RO"/>
              </w:rPr>
              <w:t>10,55</w:t>
            </w:r>
          </w:p>
        </w:tc>
        <w:tc>
          <w:tcPr>
            <w:tcW w:w="1524" w:type="dxa"/>
            <w:vAlign w:val="center"/>
          </w:tcPr>
          <w:p w:rsidR="00C12C08" w:rsidRPr="00476B20" w:rsidRDefault="00EE41C7" w:rsidP="00C12C08">
            <w:pPr>
              <w:jc w:val="center"/>
              <w:rPr>
                <w:lang w:val="ro-RO"/>
              </w:rPr>
            </w:pPr>
            <w:r>
              <w:rPr>
                <w:sz w:val="22"/>
                <w:szCs w:val="22"/>
                <w:lang w:val="ro-RO"/>
              </w:rPr>
              <w:t>11,14</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2. Motociclete,tricicluri si cvatricicluri cu capacitatea cilindrica de peste 1.600 cmc</w:t>
            </w:r>
          </w:p>
        </w:tc>
        <w:tc>
          <w:tcPr>
            <w:tcW w:w="1418" w:type="dxa"/>
            <w:vAlign w:val="center"/>
          </w:tcPr>
          <w:p w:rsidR="00C12C08" w:rsidRPr="00476B20" w:rsidRDefault="00EE41C7" w:rsidP="00DC53B9">
            <w:pPr>
              <w:jc w:val="center"/>
              <w:rPr>
                <w:lang w:val="ro-RO"/>
              </w:rPr>
            </w:pPr>
            <w:r>
              <w:rPr>
                <w:lang w:val="ro-RO"/>
              </w:rPr>
              <w:t>13,31</w:t>
            </w:r>
          </w:p>
        </w:tc>
        <w:tc>
          <w:tcPr>
            <w:tcW w:w="1524" w:type="dxa"/>
            <w:vAlign w:val="center"/>
          </w:tcPr>
          <w:p w:rsidR="00C12C08" w:rsidRPr="00476B20" w:rsidRDefault="00EE41C7" w:rsidP="00C12C08">
            <w:pPr>
              <w:jc w:val="center"/>
              <w:rPr>
                <w:lang w:val="ro-RO"/>
              </w:rPr>
            </w:pPr>
            <w:r>
              <w:rPr>
                <w:sz w:val="22"/>
                <w:szCs w:val="22"/>
                <w:lang w:val="ro-RO"/>
              </w:rPr>
              <w:t>14,05</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3. Autoturisme cu capacitatea cilindrica între 1601 si 2000 cm</w:t>
            </w:r>
            <w:r w:rsidRPr="00476B20">
              <w:rPr>
                <w:sz w:val="22"/>
                <w:szCs w:val="22"/>
                <w:vertAlign w:val="superscript"/>
                <w:lang w:val="ro-RO"/>
              </w:rPr>
              <w:t>3</w:t>
            </w:r>
            <w:r w:rsidRPr="00476B20">
              <w:rPr>
                <w:sz w:val="22"/>
                <w:szCs w:val="22"/>
                <w:lang w:val="ro-RO"/>
              </w:rPr>
              <w:t xml:space="preserve"> inclusiv</w:t>
            </w:r>
          </w:p>
        </w:tc>
        <w:tc>
          <w:tcPr>
            <w:tcW w:w="1418" w:type="dxa"/>
            <w:vAlign w:val="center"/>
          </w:tcPr>
          <w:p w:rsidR="00C12C08" w:rsidRPr="00476B20" w:rsidRDefault="00EE41C7" w:rsidP="00DC53B9">
            <w:pPr>
              <w:jc w:val="center"/>
              <w:rPr>
                <w:lang w:val="ro-RO"/>
              </w:rPr>
            </w:pPr>
            <w:r>
              <w:rPr>
                <w:lang w:val="ro-RO"/>
              </w:rPr>
              <w:t>25,13</w:t>
            </w:r>
          </w:p>
        </w:tc>
        <w:tc>
          <w:tcPr>
            <w:tcW w:w="1524" w:type="dxa"/>
            <w:vAlign w:val="center"/>
          </w:tcPr>
          <w:p w:rsidR="00C12C08" w:rsidRPr="00476B20" w:rsidRDefault="00EE41C7" w:rsidP="00C12C08">
            <w:pPr>
              <w:jc w:val="center"/>
              <w:rPr>
                <w:lang w:val="ro-RO"/>
              </w:rPr>
            </w:pPr>
            <w:r>
              <w:rPr>
                <w:sz w:val="22"/>
                <w:szCs w:val="22"/>
                <w:lang w:val="ro-RO"/>
              </w:rPr>
              <w:t>26,53</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4. Autoturisme cu capacitatea cilindrica între 2001 si 2600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rsidR="00C12C08" w:rsidRPr="00476B20" w:rsidRDefault="00EE41C7" w:rsidP="00EA2DA5">
            <w:pPr>
              <w:jc w:val="center"/>
              <w:rPr>
                <w:lang w:val="ro-RO"/>
              </w:rPr>
            </w:pPr>
            <w:r>
              <w:rPr>
                <w:lang w:val="ro-RO"/>
              </w:rPr>
              <w:t>107,04</w:t>
            </w:r>
          </w:p>
        </w:tc>
        <w:tc>
          <w:tcPr>
            <w:tcW w:w="1524" w:type="dxa"/>
            <w:vAlign w:val="center"/>
          </w:tcPr>
          <w:p w:rsidR="00C12C08" w:rsidRPr="00476B20" w:rsidRDefault="00EE41C7" w:rsidP="00C12C08">
            <w:pPr>
              <w:jc w:val="center"/>
              <w:rPr>
                <w:lang w:val="ro-RO"/>
              </w:rPr>
            </w:pPr>
            <w:r>
              <w:rPr>
                <w:sz w:val="22"/>
                <w:szCs w:val="22"/>
                <w:lang w:val="ro-RO"/>
              </w:rPr>
              <w:t>113,03</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5. Autoturisme cu capacitatea cilindrica intre 2601 -3000 cm</w:t>
            </w:r>
            <w:r w:rsidRPr="00476B20">
              <w:rPr>
                <w:sz w:val="22"/>
                <w:szCs w:val="22"/>
                <w:vertAlign w:val="superscript"/>
                <w:lang w:val="ro-RO"/>
              </w:rPr>
              <w:t xml:space="preserve">3 </w:t>
            </w:r>
            <w:r w:rsidRPr="00476B20">
              <w:rPr>
                <w:sz w:val="22"/>
                <w:szCs w:val="22"/>
                <w:lang w:val="ro-RO"/>
              </w:rPr>
              <w:t>inclusiv</w:t>
            </w:r>
          </w:p>
        </w:tc>
        <w:tc>
          <w:tcPr>
            <w:tcW w:w="1418" w:type="dxa"/>
            <w:vAlign w:val="center"/>
          </w:tcPr>
          <w:p w:rsidR="00C12C08" w:rsidRPr="00476B20" w:rsidRDefault="00EE41C7" w:rsidP="00DC53B9">
            <w:pPr>
              <w:jc w:val="center"/>
              <w:rPr>
                <w:lang w:val="ro-RO"/>
              </w:rPr>
            </w:pPr>
            <w:r>
              <w:rPr>
                <w:lang w:val="ro-RO"/>
              </w:rPr>
              <w:t>215,28</w:t>
            </w:r>
          </w:p>
        </w:tc>
        <w:tc>
          <w:tcPr>
            <w:tcW w:w="1524" w:type="dxa"/>
            <w:vAlign w:val="center"/>
          </w:tcPr>
          <w:p w:rsidR="00C12C08" w:rsidRPr="00476B20" w:rsidRDefault="00EE41C7" w:rsidP="00C12C08">
            <w:pPr>
              <w:jc w:val="center"/>
              <w:rPr>
                <w:lang w:val="ro-RO"/>
              </w:rPr>
            </w:pPr>
            <w:r>
              <w:rPr>
                <w:sz w:val="22"/>
                <w:szCs w:val="22"/>
                <w:lang w:val="ro-RO"/>
              </w:rPr>
              <w:t>227,33</w:t>
            </w:r>
          </w:p>
        </w:tc>
      </w:tr>
      <w:tr w:rsidR="00C12C08" w:rsidRPr="00476B20" w:rsidTr="00C12C08">
        <w:trPr>
          <w:cantSplit/>
        </w:trPr>
        <w:tc>
          <w:tcPr>
            <w:tcW w:w="6912" w:type="dxa"/>
          </w:tcPr>
          <w:p w:rsidR="00C12C08" w:rsidRPr="00476B20" w:rsidRDefault="00C12C08" w:rsidP="002117ED">
            <w:pPr>
              <w:jc w:val="both"/>
              <w:rPr>
                <w:lang w:val="ro-RO"/>
              </w:rPr>
            </w:pPr>
            <w:r w:rsidRPr="00476B20">
              <w:rPr>
                <w:sz w:val="22"/>
                <w:szCs w:val="22"/>
                <w:lang w:val="ro-RO"/>
              </w:rPr>
              <w:t>6. Autoturisme cu capacitatea cilindrica de peste 3.001 cm</w:t>
            </w:r>
            <w:r w:rsidRPr="00476B20">
              <w:rPr>
                <w:sz w:val="22"/>
                <w:szCs w:val="22"/>
                <w:vertAlign w:val="superscript"/>
                <w:lang w:val="ro-RO"/>
              </w:rPr>
              <w:t>3</w:t>
            </w:r>
          </w:p>
        </w:tc>
        <w:tc>
          <w:tcPr>
            <w:tcW w:w="1418" w:type="dxa"/>
            <w:vAlign w:val="center"/>
          </w:tcPr>
          <w:p w:rsidR="00C12C08" w:rsidRPr="00476B20" w:rsidRDefault="00EE41C7" w:rsidP="00DC53B9">
            <w:pPr>
              <w:jc w:val="center"/>
              <w:rPr>
                <w:lang w:val="ro-RO"/>
              </w:rPr>
            </w:pPr>
            <w:r>
              <w:rPr>
                <w:lang w:val="ro-RO"/>
              </w:rPr>
              <w:t>430,56</w:t>
            </w:r>
          </w:p>
        </w:tc>
        <w:tc>
          <w:tcPr>
            <w:tcW w:w="1524" w:type="dxa"/>
            <w:vAlign w:val="center"/>
          </w:tcPr>
          <w:p w:rsidR="00C12C08" w:rsidRPr="00476B20" w:rsidRDefault="00EE41C7" w:rsidP="00C12C08">
            <w:pPr>
              <w:jc w:val="center"/>
              <w:rPr>
                <w:lang w:val="ro-RO"/>
              </w:rPr>
            </w:pPr>
            <w:r>
              <w:rPr>
                <w:sz w:val="22"/>
                <w:szCs w:val="22"/>
                <w:lang w:val="ro-RO"/>
              </w:rPr>
              <w:t>454,67</w:t>
            </w:r>
          </w:p>
        </w:tc>
      </w:tr>
      <w:tr w:rsidR="00C12C08" w:rsidRPr="00476B20" w:rsidTr="00C12C08">
        <w:trPr>
          <w:cantSplit/>
        </w:trPr>
        <w:tc>
          <w:tcPr>
            <w:tcW w:w="6912" w:type="dxa"/>
          </w:tcPr>
          <w:p w:rsidR="00C12C08" w:rsidRPr="00476B20" w:rsidRDefault="00C12C08" w:rsidP="00465273">
            <w:pPr>
              <w:jc w:val="both"/>
              <w:rPr>
                <w:lang w:val="ro-RO"/>
              </w:rPr>
            </w:pPr>
            <w:r w:rsidRPr="00476B20">
              <w:rPr>
                <w:sz w:val="22"/>
                <w:szCs w:val="22"/>
                <w:lang w:val="ro-RO"/>
              </w:rPr>
              <w:t>7. Autobuze, autocare,microbuze</w:t>
            </w:r>
          </w:p>
        </w:tc>
        <w:tc>
          <w:tcPr>
            <w:tcW w:w="1418" w:type="dxa"/>
            <w:vAlign w:val="center"/>
          </w:tcPr>
          <w:p w:rsidR="00C12C08" w:rsidRPr="00476B20" w:rsidRDefault="00EE41C7" w:rsidP="00DC53B9">
            <w:pPr>
              <w:jc w:val="center"/>
              <w:rPr>
                <w:lang w:val="ro-RO"/>
              </w:rPr>
            </w:pPr>
            <w:r>
              <w:rPr>
                <w:lang w:val="ro-RO"/>
              </w:rPr>
              <w:t>35,68</w:t>
            </w:r>
          </w:p>
        </w:tc>
        <w:tc>
          <w:tcPr>
            <w:tcW w:w="1524" w:type="dxa"/>
            <w:vAlign w:val="center"/>
          </w:tcPr>
          <w:p w:rsidR="00C12C08" w:rsidRPr="00476B20" w:rsidRDefault="00EE41C7" w:rsidP="00C12C08">
            <w:pPr>
              <w:jc w:val="center"/>
              <w:rPr>
                <w:lang w:val="ro-RO"/>
              </w:rPr>
            </w:pPr>
            <w:r>
              <w:rPr>
                <w:sz w:val="22"/>
                <w:szCs w:val="22"/>
                <w:lang w:val="ro-RO"/>
              </w:rPr>
              <w:t>37,67</w:t>
            </w:r>
          </w:p>
        </w:tc>
      </w:tr>
      <w:tr w:rsidR="00C12C08" w:rsidRPr="00476B20" w:rsidTr="00C12C08">
        <w:trPr>
          <w:cantSplit/>
        </w:trPr>
        <w:tc>
          <w:tcPr>
            <w:tcW w:w="6912"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C12C08" w:rsidRPr="00476B20" w:rsidTr="00121BB4">
              <w:trPr>
                <w:tblCellSpacing w:w="15" w:type="dxa"/>
              </w:trPr>
              <w:tc>
                <w:tcPr>
                  <w:tcW w:w="7956" w:type="dxa"/>
                  <w:vAlign w:val="center"/>
                  <w:hideMark/>
                </w:tcPr>
                <w:p w:rsidR="00C12C08" w:rsidRPr="00476B20" w:rsidRDefault="00C12C08" w:rsidP="00121BB4">
                  <w:pPr>
                    <w:rPr>
                      <w:lang w:val="ro-RO"/>
                    </w:rPr>
                  </w:pPr>
                  <w:r w:rsidRPr="00476B20">
                    <w:rPr>
                      <w:sz w:val="22"/>
                      <w:szCs w:val="22"/>
                      <w:lang w:val="ro-RO"/>
                    </w:rPr>
                    <w:t>8.Alte vehicule cu tracţiune mecanică cu masa totală maximă autorizată de până la 12 tone, inclusiv</w:t>
                  </w:r>
                </w:p>
              </w:tc>
              <w:tc>
                <w:tcPr>
                  <w:tcW w:w="750" w:type="pct"/>
                  <w:hideMark/>
                </w:tcPr>
                <w:p w:rsidR="00C12C08" w:rsidRPr="00476B20" w:rsidRDefault="00C12C08" w:rsidP="00121BB4">
                  <w:pPr>
                    <w:rPr>
                      <w:lang w:val="ro-RO"/>
                    </w:rPr>
                  </w:pPr>
                </w:p>
              </w:tc>
            </w:tr>
          </w:tbl>
          <w:p w:rsidR="00C12C08" w:rsidRPr="00476B20" w:rsidRDefault="00C12C08" w:rsidP="002117ED">
            <w:pPr>
              <w:jc w:val="both"/>
              <w:rPr>
                <w:lang w:val="ro-RO"/>
              </w:rPr>
            </w:pPr>
          </w:p>
        </w:tc>
        <w:tc>
          <w:tcPr>
            <w:tcW w:w="1418" w:type="dxa"/>
            <w:vAlign w:val="center"/>
          </w:tcPr>
          <w:p w:rsidR="00C12C08" w:rsidRPr="00476B20" w:rsidRDefault="00EE41C7" w:rsidP="00DC53B9">
            <w:pPr>
              <w:jc w:val="center"/>
              <w:rPr>
                <w:lang w:val="ro-RO"/>
              </w:rPr>
            </w:pPr>
            <w:r>
              <w:rPr>
                <w:lang w:val="ro-RO"/>
              </w:rPr>
              <w:t>43,6</w:t>
            </w:r>
          </w:p>
        </w:tc>
        <w:tc>
          <w:tcPr>
            <w:tcW w:w="1524" w:type="dxa"/>
            <w:vAlign w:val="center"/>
          </w:tcPr>
          <w:p w:rsidR="00C12C08" w:rsidRPr="00476B20" w:rsidRDefault="00EE41C7" w:rsidP="00C12C08">
            <w:pPr>
              <w:jc w:val="center"/>
              <w:rPr>
                <w:lang w:val="ro-RO"/>
              </w:rPr>
            </w:pPr>
            <w:r>
              <w:rPr>
                <w:sz w:val="22"/>
                <w:szCs w:val="22"/>
                <w:lang w:val="ro-RO"/>
              </w:rPr>
              <w:t>46,04</w:t>
            </w:r>
          </w:p>
        </w:tc>
      </w:tr>
      <w:tr w:rsidR="00C12C08" w:rsidRPr="00476B20" w:rsidTr="00C12C08">
        <w:trPr>
          <w:cantSplit/>
        </w:trPr>
        <w:tc>
          <w:tcPr>
            <w:tcW w:w="6912" w:type="dxa"/>
          </w:tcPr>
          <w:p w:rsidR="00C12C08" w:rsidRPr="00476B20" w:rsidRDefault="00C12C08" w:rsidP="002D33C3">
            <w:pPr>
              <w:jc w:val="both"/>
              <w:rPr>
                <w:lang w:val="ro-RO"/>
              </w:rPr>
            </w:pPr>
            <w:r w:rsidRPr="00476B20">
              <w:rPr>
                <w:sz w:val="22"/>
                <w:szCs w:val="22"/>
                <w:lang w:val="ro-RO"/>
              </w:rPr>
              <w:t>9. Tractoare înmatriculate</w:t>
            </w:r>
          </w:p>
        </w:tc>
        <w:tc>
          <w:tcPr>
            <w:tcW w:w="1418" w:type="dxa"/>
            <w:vAlign w:val="center"/>
          </w:tcPr>
          <w:p w:rsidR="00C12C08" w:rsidRPr="00476B20" w:rsidRDefault="00EE41C7" w:rsidP="00DC53B9">
            <w:pPr>
              <w:jc w:val="center"/>
              <w:rPr>
                <w:lang w:val="ro-RO"/>
              </w:rPr>
            </w:pPr>
            <w:r>
              <w:rPr>
                <w:lang w:val="ro-RO"/>
              </w:rPr>
              <w:t>25,13</w:t>
            </w:r>
          </w:p>
        </w:tc>
        <w:tc>
          <w:tcPr>
            <w:tcW w:w="1524" w:type="dxa"/>
            <w:vAlign w:val="center"/>
          </w:tcPr>
          <w:p w:rsidR="00C12C08" w:rsidRPr="00476B20" w:rsidRDefault="00EE41C7" w:rsidP="00C12C08">
            <w:pPr>
              <w:jc w:val="center"/>
              <w:rPr>
                <w:lang w:val="ro-RO"/>
              </w:rPr>
            </w:pPr>
            <w:r>
              <w:rPr>
                <w:sz w:val="22"/>
                <w:szCs w:val="22"/>
                <w:lang w:val="ro-RO"/>
              </w:rPr>
              <w:t>26,53</w:t>
            </w:r>
          </w:p>
        </w:tc>
      </w:tr>
      <w:tr w:rsidR="00C12C08" w:rsidRPr="00476B20" w:rsidTr="00C12C08">
        <w:trPr>
          <w:cantSplit/>
        </w:trPr>
        <w:tc>
          <w:tcPr>
            <w:tcW w:w="8330" w:type="dxa"/>
            <w:gridSpan w:val="2"/>
          </w:tcPr>
          <w:p w:rsidR="00C12C08" w:rsidRPr="00476B20" w:rsidRDefault="00C12C08" w:rsidP="00DC53B9">
            <w:pPr>
              <w:rPr>
                <w:b/>
                <w:lang w:val="ro-RO"/>
              </w:rPr>
            </w:pPr>
          </w:p>
        </w:tc>
        <w:tc>
          <w:tcPr>
            <w:tcW w:w="1524" w:type="dxa"/>
          </w:tcPr>
          <w:p w:rsidR="00C12C08" w:rsidRPr="00476B20" w:rsidRDefault="00C12C08" w:rsidP="00C12C08">
            <w:pPr>
              <w:rPr>
                <w:b/>
                <w:lang w:val="ro-RO"/>
              </w:rPr>
            </w:pPr>
          </w:p>
        </w:tc>
      </w:tr>
      <w:tr w:rsidR="00C12C08" w:rsidRPr="00476B20" w:rsidTr="00C12C08">
        <w:trPr>
          <w:cantSplit/>
        </w:trPr>
        <w:tc>
          <w:tcPr>
            <w:tcW w:w="6912" w:type="dxa"/>
          </w:tcPr>
          <w:p w:rsidR="00C12C08" w:rsidRPr="00476B20" w:rsidRDefault="00C12C08" w:rsidP="002117ED">
            <w:pPr>
              <w:numPr>
                <w:ilvl w:val="0"/>
                <w:numId w:val="15"/>
              </w:numPr>
              <w:jc w:val="both"/>
              <w:rPr>
                <w:lang w:val="ro-RO"/>
              </w:rPr>
            </w:pPr>
            <w:r w:rsidRPr="00476B20">
              <w:rPr>
                <w:sz w:val="22"/>
                <w:szCs w:val="22"/>
                <w:lang w:val="ro-RO"/>
              </w:rPr>
              <w:t xml:space="preserve"> Vehicule cu capacitate cilindrica </w:t>
            </w:r>
          </w:p>
        </w:tc>
        <w:tc>
          <w:tcPr>
            <w:tcW w:w="1418" w:type="dxa"/>
            <w:vAlign w:val="center"/>
          </w:tcPr>
          <w:p w:rsidR="00C12C08" w:rsidRPr="00476B20" w:rsidRDefault="00C12C08" w:rsidP="00DC53B9">
            <w:pPr>
              <w:jc w:val="center"/>
              <w:rPr>
                <w:b/>
                <w:lang w:val="ro-RO"/>
              </w:rPr>
            </w:pPr>
          </w:p>
        </w:tc>
        <w:tc>
          <w:tcPr>
            <w:tcW w:w="1524" w:type="dxa"/>
            <w:vAlign w:val="center"/>
          </w:tcPr>
          <w:p w:rsidR="00C12C08" w:rsidRPr="00476B20" w:rsidRDefault="00C12C08" w:rsidP="00DC53B9">
            <w:pPr>
              <w:jc w:val="center"/>
              <w:rPr>
                <w:b/>
                <w:lang w:val="ro-RO"/>
              </w:rPr>
            </w:pPr>
          </w:p>
        </w:tc>
      </w:tr>
      <w:tr w:rsidR="00C12C08" w:rsidRPr="00476B20" w:rsidTr="00C12C08">
        <w:trPr>
          <w:cantSplit/>
        </w:trPr>
        <w:tc>
          <w:tcPr>
            <w:tcW w:w="6912" w:type="dxa"/>
          </w:tcPr>
          <w:p w:rsidR="00C12C08" w:rsidRPr="00476B20" w:rsidRDefault="00C12C08" w:rsidP="00465273">
            <w:pPr>
              <w:jc w:val="both"/>
              <w:rPr>
                <w:lang w:val="ro-RO"/>
              </w:rPr>
            </w:pPr>
            <w:r w:rsidRPr="00476B20">
              <w:rPr>
                <w:sz w:val="22"/>
                <w:szCs w:val="22"/>
                <w:lang w:val="ro-RO"/>
              </w:rPr>
              <w:t xml:space="preserve">1.1 Vehicule inregistrate cu capacitate cilindrica &lt;4800 cmc </w:t>
            </w:r>
          </w:p>
        </w:tc>
        <w:tc>
          <w:tcPr>
            <w:tcW w:w="1418" w:type="dxa"/>
            <w:vAlign w:val="center"/>
          </w:tcPr>
          <w:p w:rsidR="00C12C08" w:rsidRPr="00476B20" w:rsidRDefault="00EE41C7" w:rsidP="00DC53B9">
            <w:pPr>
              <w:jc w:val="center"/>
              <w:rPr>
                <w:lang w:val="ro-RO"/>
              </w:rPr>
            </w:pPr>
            <w:r>
              <w:rPr>
                <w:lang w:val="ro-RO"/>
              </w:rPr>
              <w:t>5,28</w:t>
            </w:r>
          </w:p>
        </w:tc>
        <w:tc>
          <w:tcPr>
            <w:tcW w:w="1524" w:type="dxa"/>
            <w:vAlign w:val="center"/>
          </w:tcPr>
          <w:p w:rsidR="00C12C08" w:rsidRPr="00476B20" w:rsidRDefault="00EE41C7" w:rsidP="00C12C08">
            <w:pPr>
              <w:jc w:val="center"/>
              <w:rPr>
                <w:lang w:val="ro-RO"/>
              </w:rPr>
            </w:pPr>
            <w:r>
              <w:rPr>
                <w:sz w:val="22"/>
                <w:szCs w:val="22"/>
                <w:lang w:val="ro-RO"/>
              </w:rPr>
              <w:t>5,57</w:t>
            </w:r>
          </w:p>
        </w:tc>
      </w:tr>
      <w:tr w:rsidR="00C12C08" w:rsidRPr="00476B20" w:rsidTr="00C12C08">
        <w:trPr>
          <w:cantSplit/>
        </w:trPr>
        <w:tc>
          <w:tcPr>
            <w:tcW w:w="6912" w:type="dxa"/>
          </w:tcPr>
          <w:p w:rsidR="00C12C08" w:rsidRPr="00476B20" w:rsidRDefault="00C12C08" w:rsidP="002117ED">
            <w:pPr>
              <w:numPr>
                <w:ilvl w:val="1"/>
                <w:numId w:val="15"/>
              </w:numPr>
              <w:jc w:val="both"/>
              <w:rPr>
                <w:lang w:val="ro-RO"/>
              </w:rPr>
            </w:pPr>
            <w:r w:rsidRPr="00476B20">
              <w:rPr>
                <w:sz w:val="22"/>
                <w:szCs w:val="22"/>
                <w:lang w:val="ro-RO"/>
              </w:rPr>
              <w:t>Vehicule inregistrate cu capacitatea cilindrica &gt;4800 cm</w:t>
            </w:r>
            <w:r w:rsidRPr="00476B20">
              <w:rPr>
                <w:sz w:val="22"/>
                <w:szCs w:val="22"/>
                <w:vertAlign w:val="superscript"/>
                <w:lang w:val="ro-RO"/>
              </w:rPr>
              <w:t>3</w:t>
            </w:r>
          </w:p>
        </w:tc>
        <w:tc>
          <w:tcPr>
            <w:tcW w:w="1418" w:type="dxa"/>
            <w:vAlign w:val="center"/>
          </w:tcPr>
          <w:p w:rsidR="00C12C08" w:rsidRPr="00476B20" w:rsidRDefault="00CD6B85" w:rsidP="00DC53B9">
            <w:pPr>
              <w:jc w:val="center"/>
              <w:rPr>
                <w:lang w:val="ro-RO"/>
              </w:rPr>
            </w:pPr>
            <w:r>
              <w:rPr>
                <w:lang w:val="ro-RO"/>
              </w:rPr>
              <w:t>7,</w:t>
            </w:r>
            <w:r w:rsidR="00EE41C7">
              <w:rPr>
                <w:lang w:val="ro-RO"/>
              </w:rPr>
              <w:t>92</w:t>
            </w:r>
          </w:p>
        </w:tc>
        <w:tc>
          <w:tcPr>
            <w:tcW w:w="1524" w:type="dxa"/>
            <w:vAlign w:val="center"/>
          </w:tcPr>
          <w:p w:rsidR="00C12C08" w:rsidRPr="00476B20" w:rsidRDefault="00EE41C7" w:rsidP="00C12C08">
            <w:pPr>
              <w:jc w:val="center"/>
              <w:rPr>
                <w:lang w:val="ro-RO"/>
              </w:rPr>
            </w:pPr>
            <w:r>
              <w:rPr>
                <w:sz w:val="22"/>
                <w:szCs w:val="22"/>
                <w:lang w:val="ro-RO"/>
              </w:rPr>
              <w:t>8,36</w:t>
            </w:r>
          </w:p>
        </w:tc>
      </w:tr>
      <w:tr w:rsidR="00C12C08" w:rsidRPr="00476B20" w:rsidTr="00C12C08">
        <w:trPr>
          <w:cantSplit/>
          <w:trHeight w:val="400"/>
        </w:trPr>
        <w:tc>
          <w:tcPr>
            <w:tcW w:w="6912" w:type="dxa"/>
          </w:tcPr>
          <w:p w:rsidR="00C12C08" w:rsidRPr="00476B20" w:rsidRDefault="00C12C08" w:rsidP="002117ED">
            <w:pPr>
              <w:numPr>
                <w:ilvl w:val="0"/>
                <w:numId w:val="15"/>
              </w:numPr>
              <w:jc w:val="both"/>
              <w:rPr>
                <w:lang w:val="ro-RO"/>
              </w:rPr>
            </w:pPr>
            <w:r w:rsidRPr="00476B20">
              <w:rPr>
                <w:sz w:val="22"/>
                <w:szCs w:val="22"/>
                <w:lang w:val="ro-RO"/>
              </w:rPr>
              <w:t>Vehicule fara capacitate cilindrica evidentiata</w:t>
            </w:r>
          </w:p>
        </w:tc>
        <w:tc>
          <w:tcPr>
            <w:tcW w:w="1418" w:type="dxa"/>
            <w:vAlign w:val="center"/>
          </w:tcPr>
          <w:p w:rsidR="00C12C08" w:rsidRPr="00476B20" w:rsidRDefault="00EE41C7" w:rsidP="00CD6B85">
            <w:pPr>
              <w:rPr>
                <w:lang w:val="ro-RO"/>
              </w:rPr>
            </w:pPr>
            <w:r>
              <w:rPr>
                <w:lang w:val="ro-RO"/>
              </w:rPr>
              <w:t>71,36</w:t>
            </w:r>
          </w:p>
        </w:tc>
        <w:tc>
          <w:tcPr>
            <w:tcW w:w="1524" w:type="dxa"/>
            <w:vAlign w:val="center"/>
          </w:tcPr>
          <w:p w:rsidR="00C12C08" w:rsidRPr="00476B20" w:rsidRDefault="00EE41C7" w:rsidP="00813C1D">
            <w:pPr>
              <w:jc w:val="center"/>
              <w:rPr>
                <w:lang w:val="ro-RO"/>
              </w:rPr>
            </w:pPr>
            <w:r>
              <w:rPr>
                <w:sz w:val="22"/>
                <w:szCs w:val="22"/>
                <w:lang w:val="ro-RO"/>
              </w:rPr>
              <w:t>75,35</w:t>
            </w:r>
          </w:p>
        </w:tc>
      </w:tr>
    </w:tbl>
    <w:p w:rsidR="00F70B78" w:rsidRPr="00476B20" w:rsidRDefault="007D6062" w:rsidP="00F70B78">
      <w:pPr>
        <w:jc w:val="both"/>
        <w:rPr>
          <w:sz w:val="22"/>
          <w:szCs w:val="22"/>
          <w:lang w:val="ro-RO"/>
        </w:rPr>
      </w:pPr>
      <w:r w:rsidRPr="00476B20">
        <w:rPr>
          <w:sz w:val="22"/>
          <w:szCs w:val="22"/>
          <w:lang w:val="ro-RO"/>
        </w:rPr>
        <w:t>(</w:t>
      </w:r>
      <w:r w:rsidR="00F70B78" w:rsidRPr="00476B20">
        <w:rPr>
          <w:sz w:val="22"/>
          <w:szCs w:val="22"/>
          <w:lang w:val="ro-RO"/>
        </w:rPr>
        <w:t xml:space="preserve">3) În cazul mijloacelor de transport hibride, impozitul se reduce cu </w:t>
      </w:r>
      <w:r w:rsidR="00510EDE">
        <w:rPr>
          <w:sz w:val="22"/>
          <w:szCs w:val="22"/>
          <w:lang w:val="ro-RO"/>
        </w:rPr>
        <w:t>7</w:t>
      </w:r>
      <w:r w:rsidR="00F70B78" w:rsidRPr="00476B20">
        <w:rPr>
          <w:sz w:val="22"/>
          <w:szCs w:val="22"/>
          <w:lang w:val="ro-RO"/>
        </w:rPr>
        <w:t>0</w:t>
      </w:r>
      <w:r w:rsidR="00B2445C" w:rsidRPr="00476B20">
        <w:rPr>
          <w:sz w:val="22"/>
          <w:szCs w:val="22"/>
          <w:lang w:val="ro-RO"/>
        </w:rPr>
        <w:t>%</w:t>
      </w:r>
      <w:r w:rsidR="00F70B78" w:rsidRPr="00476B20">
        <w:rPr>
          <w:sz w:val="22"/>
          <w:szCs w:val="22"/>
          <w:lang w:val="ro-RO"/>
        </w:rPr>
        <w:t>.</w:t>
      </w:r>
    </w:p>
    <w:p w:rsidR="00F43AD9" w:rsidRDefault="00F70B78" w:rsidP="00F43AD9">
      <w:pPr>
        <w:jc w:val="both"/>
        <w:rPr>
          <w:sz w:val="22"/>
          <w:szCs w:val="22"/>
          <w:lang w:val="ro-RO"/>
        </w:rPr>
      </w:pPr>
      <w:r w:rsidRPr="00476B20">
        <w:rPr>
          <w:sz w:val="22"/>
          <w:szCs w:val="22"/>
          <w:lang w:val="ro-RO"/>
        </w:rPr>
        <w:lastRenderedPageBreak/>
        <w:t xml:space="preserve">(4) În cazul unui ataş, impozitul pe mijlocul de transport este de </w:t>
      </w:r>
      <w:r w:rsidR="00510EDE">
        <w:rPr>
          <w:sz w:val="22"/>
          <w:szCs w:val="22"/>
          <w:lang w:val="ro-RO"/>
        </w:rPr>
        <w:t>5</w:t>
      </w:r>
      <w:r w:rsidRPr="00476B20">
        <w:rPr>
          <w:sz w:val="22"/>
          <w:szCs w:val="22"/>
          <w:lang w:val="ro-RO"/>
        </w:rPr>
        <w:t>0% din impozitul pentru motocicletele respective.</w:t>
      </w:r>
    </w:p>
    <w:p w:rsidR="00C2575E" w:rsidRPr="00510960" w:rsidRDefault="008F5FEE" w:rsidP="00DB33E0">
      <w:pPr>
        <w:rPr>
          <w:sz w:val="22"/>
          <w:szCs w:val="22"/>
          <w:lang w:val="ro-RO"/>
        </w:rPr>
      </w:pPr>
      <w:r>
        <w:rPr>
          <w:rFonts w:eastAsiaTheme="minorEastAsia"/>
          <w:sz w:val="22"/>
          <w:szCs w:val="22"/>
          <w:lang w:val="ro-RO"/>
        </w:rPr>
        <w:t xml:space="preserve">(5) </w:t>
      </w:r>
      <w:r w:rsidR="00C2575E" w:rsidRPr="00510960">
        <w:rPr>
          <w:sz w:val="22"/>
          <w:szCs w:val="22"/>
          <w:lang w:val="ro-RO"/>
        </w:rPr>
        <w:t xml:space="preserve"> În cazul unei remorci, al unei semiremorci sau rulote care nu face parte dintr-o combinaţie de a</w:t>
      </w:r>
      <w:r w:rsidR="00592CFA" w:rsidRPr="00510960">
        <w:rPr>
          <w:sz w:val="22"/>
          <w:szCs w:val="22"/>
          <w:lang w:val="ro-RO"/>
        </w:rPr>
        <w:t xml:space="preserve">utovehicule </w:t>
      </w:r>
      <w:r w:rsidR="00C2575E" w:rsidRPr="00510960">
        <w:rPr>
          <w:sz w:val="22"/>
          <w:szCs w:val="22"/>
          <w:lang w:val="ro-RO"/>
        </w:rPr>
        <w:t>impozitul pe mijloacele de transport este egal cu suma corespunzătoare din tabelul următor:</w:t>
      </w:r>
    </w:p>
    <w:p w:rsidR="00DC53B9" w:rsidRPr="00510960" w:rsidRDefault="00DC53B9" w:rsidP="00C2575E">
      <w:pPr>
        <w:rPr>
          <w:strike/>
          <w:vanish/>
          <w:lang w:val="ro-RO"/>
        </w:rPr>
      </w:pPr>
      <w:r w:rsidRPr="00510960">
        <w:rPr>
          <w:strike/>
          <w:vanish/>
          <w:lang w:val="ro-RO"/>
        </w:rPr>
        <w:t>|[(7) În cazul unei remorci, al unei semiremorci sau rulote care nu face parte dintr-o combinaţie de autovehicule prevăzută la alin. (6), taxa asupra mijlocului de transport este egală cu suma corespunzătoare din tabelul următor:</w:t>
      </w:r>
    </w:p>
    <w:tbl>
      <w:tblPr>
        <w:tblStyle w:val="TableGrid"/>
        <w:tblW w:w="5000" w:type="pct"/>
        <w:tblLook w:val="04A0"/>
      </w:tblPr>
      <w:tblGrid>
        <w:gridCol w:w="6631"/>
        <w:gridCol w:w="2125"/>
        <w:gridCol w:w="1540"/>
      </w:tblGrid>
      <w:tr w:rsidR="00DA2F02" w:rsidRPr="00510960" w:rsidTr="00DA2F02">
        <w:tc>
          <w:tcPr>
            <w:tcW w:w="3219" w:type="pct"/>
            <w:hideMark/>
          </w:tcPr>
          <w:p w:rsidR="00DA2F02" w:rsidRPr="00510960" w:rsidRDefault="00DA2F02">
            <w:pPr>
              <w:pStyle w:val="NormalWeb"/>
              <w:jc w:val="center"/>
              <w:rPr>
                <w:lang w:val="ro-RO"/>
              </w:rPr>
            </w:pPr>
            <w:r w:rsidRPr="00510960">
              <w:rPr>
                <w:lang w:val="ro-RO"/>
              </w:rPr>
              <w:t xml:space="preserve">Masa totală maximă autorizată </w:t>
            </w:r>
          </w:p>
        </w:tc>
        <w:tc>
          <w:tcPr>
            <w:tcW w:w="1032" w:type="pct"/>
            <w:tcBorders>
              <w:right w:val="single" w:sz="4" w:space="0" w:color="auto"/>
            </w:tcBorders>
            <w:hideMark/>
          </w:tcPr>
          <w:p w:rsidR="00DA2F02" w:rsidRPr="00510960" w:rsidRDefault="00DA2F02">
            <w:pPr>
              <w:pStyle w:val="NormalWeb"/>
              <w:jc w:val="center"/>
              <w:rPr>
                <w:lang w:val="ro-RO"/>
              </w:rPr>
            </w:pPr>
            <w:r w:rsidRPr="00510960">
              <w:rPr>
                <w:lang w:val="ro-RO"/>
              </w:rPr>
              <w:t>Impozit</w:t>
            </w:r>
            <w:r>
              <w:rPr>
                <w:lang w:val="ro-RO"/>
              </w:rPr>
              <w:t xml:space="preserve"> 202</w:t>
            </w:r>
            <w:r w:rsidR="00DC3CC9">
              <w:rPr>
                <w:lang w:val="ro-RO"/>
              </w:rPr>
              <w:t>5</w:t>
            </w:r>
          </w:p>
        </w:tc>
        <w:tc>
          <w:tcPr>
            <w:tcW w:w="748" w:type="pct"/>
            <w:tcBorders>
              <w:left w:val="single" w:sz="4" w:space="0" w:color="auto"/>
            </w:tcBorders>
          </w:tcPr>
          <w:p w:rsidR="00DA2F02" w:rsidRPr="00510960" w:rsidRDefault="00DA2F02" w:rsidP="00DA2F02">
            <w:pPr>
              <w:pStyle w:val="NormalWeb"/>
              <w:rPr>
                <w:lang w:val="ro-RO"/>
              </w:rPr>
            </w:pPr>
            <w:r>
              <w:rPr>
                <w:lang w:val="ro-RO"/>
              </w:rPr>
              <w:t>Impozit 202</w:t>
            </w:r>
            <w:r w:rsidR="00DC3CC9">
              <w:rPr>
                <w:lang w:val="ro-RO"/>
              </w:rPr>
              <w:t>6</w:t>
            </w:r>
          </w:p>
        </w:tc>
      </w:tr>
      <w:tr w:rsidR="00DA2F02" w:rsidRPr="00510960" w:rsidTr="00DA2F02">
        <w:tc>
          <w:tcPr>
            <w:tcW w:w="3219" w:type="pct"/>
            <w:hideMark/>
          </w:tcPr>
          <w:p w:rsidR="00DA2F02" w:rsidRPr="00510960" w:rsidRDefault="00DA2F02">
            <w:pPr>
              <w:rPr>
                <w:lang w:val="ro-RO"/>
              </w:rPr>
            </w:pPr>
            <w:r w:rsidRPr="00510960">
              <w:rPr>
                <w:b/>
                <w:bCs/>
                <w:lang w:val="ro-RO"/>
              </w:rPr>
              <w:t>a.</w:t>
            </w:r>
            <w:r w:rsidRPr="00510960">
              <w:rPr>
                <w:lang w:val="ro-RO"/>
              </w:rPr>
              <w:t xml:space="preserve"> Până la 1 tonă, inclusiv</w:t>
            </w:r>
          </w:p>
        </w:tc>
        <w:tc>
          <w:tcPr>
            <w:tcW w:w="1032" w:type="pct"/>
            <w:tcBorders>
              <w:right w:val="single" w:sz="4" w:space="0" w:color="auto"/>
            </w:tcBorders>
            <w:hideMark/>
          </w:tcPr>
          <w:p w:rsidR="00DA2F02" w:rsidRPr="00510960" w:rsidRDefault="00DC3CC9">
            <w:pPr>
              <w:pStyle w:val="NormalWeb"/>
              <w:jc w:val="center"/>
              <w:rPr>
                <w:lang w:val="ro-RO"/>
              </w:rPr>
            </w:pPr>
            <w:r>
              <w:rPr>
                <w:lang w:val="ro-RO"/>
              </w:rPr>
              <w:t>11,3</w:t>
            </w:r>
          </w:p>
        </w:tc>
        <w:tc>
          <w:tcPr>
            <w:tcW w:w="748" w:type="pct"/>
            <w:tcBorders>
              <w:left w:val="single" w:sz="4" w:space="0" w:color="auto"/>
            </w:tcBorders>
          </w:tcPr>
          <w:p w:rsidR="00DA2F02" w:rsidRPr="00510960" w:rsidRDefault="00DA2F02" w:rsidP="00DA2F02">
            <w:pPr>
              <w:pStyle w:val="NormalWeb"/>
              <w:jc w:val="center"/>
              <w:rPr>
                <w:lang w:val="ro-RO"/>
              </w:rPr>
            </w:pPr>
            <w:r>
              <w:rPr>
                <w:lang w:val="ro-RO"/>
              </w:rPr>
              <w:t>11,</w:t>
            </w:r>
            <w:r w:rsidR="00DC3CC9">
              <w:rPr>
                <w:lang w:val="ro-RO"/>
              </w:rPr>
              <w:t>93</w:t>
            </w:r>
          </w:p>
        </w:tc>
      </w:tr>
      <w:tr w:rsidR="00DA2F02" w:rsidRPr="00510960" w:rsidTr="00DA2F02">
        <w:tc>
          <w:tcPr>
            <w:tcW w:w="3219" w:type="pct"/>
            <w:hideMark/>
          </w:tcPr>
          <w:p w:rsidR="00DA2F02" w:rsidRPr="00510960" w:rsidRDefault="00DA2F02">
            <w:pPr>
              <w:rPr>
                <w:lang w:val="ro-RO"/>
              </w:rPr>
            </w:pPr>
            <w:r w:rsidRPr="00510960">
              <w:rPr>
                <w:b/>
                <w:bCs/>
                <w:lang w:val="ro-RO"/>
              </w:rPr>
              <w:t>b.</w:t>
            </w:r>
            <w:r w:rsidRPr="00510960">
              <w:rPr>
                <w:lang w:val="ro-RO"/>
              </w:rPr>
              <w:t xml:space="preserve"> Peste 1 tonă, dar nu mai mult de 3 tone</w:t>
            </w:r>
          </w:p>
        </w:tc>
        <w:tc>
          <w:tcPr>
            <w:tcW w:w="1032" w:type="pct"/>
            <w:tcBorders>
              <w:right w:val="single" w:sz="4" w:space="0" w:color="auto"/>
            </w:tcBorders>
            <w:hideMark/>
          </w:tcPr>
          <w:p w:rsidR="00DA2F02" w:rsidRPr="00510960" w:rsidRDefault="00DC3CC9">
            <w:pPr>
              <w:pStyle w:val="NormalWeb"/>
              <w:jc w:val="center"/>
              <w:rPr>
                <w:lang w:val="ro-RO"/>
              </w:rPr>
            </w:pPr>
            <w:r>
              <w:rPr>
                <w:lang w:val="ro-RO"/>
              </w:rPr>
              <w:t>46,48</w:t>
            </w:r>
          </w:p>
        </w:tc>
        <w:tc>
          <w:tcPr>
            <w:tcW w:w="748" w:type="pct"/>
            <w:tcBorders>
              <w:left w:val="single" w:sz="4" w:space="0" w:color="auto"/>
            </w:tcBorders>
          </w:tcPr>
          <w:p w:rsidR="00DA2F02" w:rsidRPr="00510960" w:rsidRDefault="00DA2F02" w:rsidP="00DA2F02">
            <w:pPr>
              <w:pStyle w:val="NormalWeb"/>
              <w:jc w:val="center"/>
              <w:rPr>
                <w:lang w:val="ro-RO"/>
              </w:rPr>
            </w:pPr>
            <w:r>
              <w:rPr>
                <w:lang w:val="ro-RO"/>
              </w:rPr>
              <w:t>4</w:t>
            </w:r>
            <w:r w:rsidR="00DC3CC9">
              <w:rPr>
                <w:lang w:val="ro-RO"/>
              </w:rPr>
              <w:t>9,08</w:t>
            </w:r>
          </w:p>
        </w:tc>
      </w:tr>
      <w:tr w:rsidR="00DA2F02" w:rsidRPr="00510960" w:rsidTr="00DA2F02">
        <w:tc>
          <w:tcPr>
            <w:tcW w:w="3219" w:type="pct"/>
            <w:hideMark/>
          </w:tcPr>
          <w:p w:rsidR="00DA2F02" w:rsidRPr="00510960" w:rsidRDefault="00DA2F02">
            <w:pPr>
              <w:rPr>
                <w:lang w:val="ro-RO"/>
              </w:rPr>
            </w:pPr>
            <w:r w:rsidRPr="00510960">
              <w:rPr>
                <w:b/>
                <w:bCs/>
                <w:lang w:val="ro-RO"/>
              </w:rPr>
              <w:t>c.</w:t>
            </w:r>
            <w:r w:rsidRPr="00510960">
              <w:rPr>
                <w:lang w:val="ro-RO"/>
              </w:rPr>
              <w:t xml:space="preserve"> Peste 3 tone, dar nu mai mult de 5 tone</w:t>
            </w:r>
          </w:p>
        </w:tc>
        <w:tc>
          <w:tcPr>
            <w:tcW w:w="1032" w:type="pct"/>
            <w:tcBorders>
              <w:right w:val="single" w:sz="4" w:space="0" w:color="auto"/>
            </w:tcBorders>
            <w:hideMark/>
          </w:tcPr>
          <w:p w:rsidR="00DA2F02" w:rsidRPr="00510960" w:rsidRDefault="00DC3CC9" w:rsidP="00C2575E">
            <w:pPr>
              <w:pStyle w:val="NormalWeb"/>
              <w:jc w:val="center"/>
              <w:rPr>
                <w:lang w:val="ro-RO"/>
              </w:rPr>
            </w:pPr>
            <w:r>
              <w:rPr>
                <w:lang w:val="ro-RO"/>
              </w:rPr>
              <w:t>71,62</w:t>
            </w:r>
          </w:p>
        </w:tc>
        <w:tc>
          <w:tcPr>
            <w:tcW w:w="748" w:type="pct"/>
            <w:tcBorders>
              <w:left w:val="single" w:sz="4" w:space="0" w:color="auto"/>
            </w:tcBorders>
          </w:tcPr>
          <w:p w:rsidR="00DA2F02" w:rsidRPr="00510960" w:rsidRDefault="00DA2F02" w:rsidP="00DA2F02">
            <w:pPr>
              <w:pStyle w:val="NormalWeb"/>
              <w:jc w:val="center"/>
              <w:rPr>
                <w:lang w:val="ro-RO"/>
              </w:rPr>
            </w:pPr>
            <w:r>
              <w:rPr>
                <w:lang w:val="ro-RO"/>
              </w:rPr>
              <w:t>7</w:t>
            </w:r>
            <w:r w:rsidR="00DC3CC9">
              <w:rPr>
                <w:lang w:val="ro-RO"/>
              </w:rPr>
              <w:t>5</w:t>
            </w:r>
            <w:r>
              <w:rPr>
                <w:lang w:val="ro-RO"/>
              </w:rPr>
              <w:t>,6</w:t>
            </w:r>
            <w:r w:rsidR="00DC3CC9">
              <w:rPr>
                <w:lang w:val="ro-RO"/>
              </w:rPr>
              <w:t>3</w:t>
            </w:r>
          </w:p>
        </w:tc>
      </w:tr>
      <w:tr w:rsidR="00DA2F02" w:rsidRPr="00510960" w:rsidTr="00DA2F02">
        <w:tc>
          <w:tcPr>
            <w:tcW w:w="3219" w:type="pct"/>
            <w:hideMark/>
          </w:tcPr>
          <w:p w:rsidR="00DA2F02" w:rsidRPr="00510960" w:rsidRDefault="00DA2F02">
            <w:pPr>
              <w:rPr>
                <w:lang w:val="ro-RO"/>
              </w:rPr>
            </w:pPr>
            <w:r w:rsidRPr="00510960">
              <w:rPr>
                <w:b/>
                <w:bCs/>
                <w:lang w:val="ro-RO"/>
              </w:rPr>
              <w:t>d.</w:t>
            </w:r>
            <w:r w:rsidRPr="00510960">
              <w:rPr>
                <w:lang w:val="ro-RO"/>
              </w:rPr>
              <w:t xml:space="preserve"> Peste 5 tone</w:t>
            </w:r>
          </w:p>
        </w:tc>
        <w:tc>
          <w:tcPr>
            <w:tcW w:w="1032" w:type="pct"/>
            <w:tcBorders>
              <w:right w:val="single" w:sz="4" w:space="0" w:color="auto"/>
            </w:tcBorders>
            <w:hideMark/>
          </w:tcPr>
          <w:p w:rsidR="00DA2F02" w:rsidRPr="00510960" w:rsidRDefault="00DC3CC9">
            <w:pPr>
              <w:pStyle w:val="NormalWeb"/>
              <w:jc w:val="center"/>
              <w:rPr>
                <w:lang w:val="ro-RO"/>
              </w:rPr>
            </w:pPr>
            <w:r>
              <w:rPr>
                <w:lang w:val="ro-RO"/>
              </w:rPr>
              <w:t>87,94</w:t>
            </w:r>
          </w:p>
        </w:tc>
        <w:tc>
          <w:tcPr>
            <w:tcW w:w="748" w:type="pct"/>
            <w:tcBorders>
              <w:left w:val="single" w:sz="4" w:space="0" w:color="auto"/>
            </w:tcBorders>
          </w:tcPr>
          <w:p w:rsidR="00DA2F02" w:rsidRPr="00510960" w:rsidRDefault="00DC3CC9" w:rsidP="00DA2F02">
            <w:pPr>
              <w:pStyle w:val="NormalWeb"/>
              <w:jc w:val="center"/>
              <w:rPr>
                <w:lang w:val="ro-RO"/>
              </w:rPr>
            </w:pPr>
            <w:r>
              <w:rPr>
                <w:lang w:val="ro-RO"/>
              </w:rPr>
              <w:t>92,86</w:t>
            </w:r>
          </w:p>
        </w:tc>
      </w:tr>
    </w:tbl>
    <w:p w:rsidR="00DC53B9" w:rsidRPr="00510960" w:rsidRDefault="00DC53B9" w:rsidP="00DC53B9">
      <w:pPr>
        <w:rPr>
          <w:vanish/>
          <w:lang w:val="ro-RO"/>
        </w:rPr>
      </w:pPr>
      <w:r w:rsidRPr="00510960">
        <w:rPr>
          <w:strike/>
          <w:vanish/>
          <w:lang w:val="ro-RO"/>
        </w:rPr>
        <w:t>    </w:t>
      </w:r>
      <w:r w:rsidRPr="00510960">
        <w:rPr>
          <w:i/>
          <w:iCs/>
          <w:strike/>
          <w:vanish/>
          <w:lang w:val="ro-RO"/>
        </w:rPr>
        <w:t>(text original în vigoare până la 1 ianuarie 2016)</w:t>
      </w:r>
      <w:r w:rsidRPr="00510960">
        <w:rPr>
          <w:strike/>
          <w:vanish/>
          <w:lang w:val="ro-RO"/>
        </w:rPr>
        <w:t xml:space="preserve"> ]| </w:t>
      </w:r>
    </w:p>
    <w:p w:rsidR="00B40F8A" w:rsidRPr="00510960" w:rsidRDefault="00F9017F" w:rsidP="00B40F8A">
      <w:pPr>
        <w:jc w:val="both"/>
        <w:rPr>
          <w:sz w:val="22"/>
          <w:szCs w:val="22"/>
          <w:lang w:val="ro-RO"/>
        </w:rPr>
      </w:pPr>
      <w:r w:rsidRPr="00510960">
        <w:rPr>
          <w:sz w:val="22"/>
          <w:szCs w:val="22"/>
          <w:lang w:val="ro-RO"/>
        </w:rPr>
        <w:t xml:space="preserve">   C</w:t>
      </w:r>
      <w:r w:rsidR="00B40F8A" w:rsidRPr="00510960">
        <w:rPr>
          <w:sz w:val="22"/>
          <w:szCs w:val="22"/>
          <w:lang w:val="ro-RO"/>
        </w:rPr>
        <w:t>apacitatea cilindrică sau masa totală maximă autorizată a unui mijloc de transport se stabileşte prin cartea de identitate a mijlocului de transport, prin factura de achiziţie sau un alt document similar.</w:t>
      </w:r>
    </w:p>
    <w:p w:rsidR="00B40F8A" w:rsidRPr="00510960" w:rsidRDefault="00B40F8A" w:rsidP="00B40F8A">
      <w:pPr>
        <w:jc w:val="both"/>
        <w:rPr>
          <w:rFonts w:ascii="Tahoma" w:hAnsi="Tahoma" w:cs="Tahoma"/>
          <w:sz w:val="22"/>
          <w:szCs w:val="22"/>
          <w:lang w:val="ro-RO"/>
        </w:rPr>
      </w:pPr>
    </w:p>
    <w:p w:rsidR="00B40F8A" w:rsidRPr="00510960" w:rsidRDefault="00B40F8A" w:rsidP="007D6062">
      <w:pPr>
        <w:ind w:firstLine="720"/>
        <w:jc w:val="both"/>
        <w:rPr>
          <w:b/>
          <w:sz w:val="22"/>
          <w:szCs w:val="22"/>
          <w:lang w:val="ro-RO"/>
        </w:rPr>
      </w:pPr>
      <w:r w:rsidRPr="00510960">
        <w:rPr>
          <w:b/>
          <w:sz w:val="22"/>
          <w:szCs w:val="22"/>
          <w:lang w:val="ro-RO"/>
        </w:rPr>
        <w:t xml:space="preserve">Declararea şi datorarea impozitului pe mijloacele de transport </w:t>
      </w:r>
    </w:p>
    <w:p w:rsidR="00B40F8A" w:rsidRPr="00510960" w:rsidRDefault="00B40F8A" w:rsidP="00CD6811">
      <w:pPr>
        <w:pStyle w:val="Heading1"/>
        <w:jc w:val="both"/>
        <w:rPr>
          <w:b w:val="0"/>
          <w:sz w:val="22"/>
          <w:szCs w:val="22"/>
          <w:lang w:val="ro-RO"/>
        </w:rPr>
      </w:pPr>
      <w:bookmarkStart w:id="0" w:name="471"/>
      <w:bookmarkEnd w:id="0"/>
      <w:r w:rsidRPr="00510960">
        <w:rPr>
          <w:b w:val="0"/>
          <w:sz w:val="22"/>
          <w:szCs w:val="22"/>
          <w:lang w:val="ro-RO"/>
        </w:rPr>
        <w:t>(1) Impozitul pe mijlocul de transport este datorat pentru întregul an fiscal de persoana care deţine dreptul de proprietate asupra unui mijloc de transport înmatriculat sau înregistrat în România la data de 31 decembrie a anului fiscal anterior.</w:t>
      </w:r>
    </w:p>
    <w:p w:rsidR="00B40F8A" w:rsidRPr="00510960" w:rsidRDefault="00B40F8A" w:rsidP="00CD6811">
      <w:pPr>
        <w:pStyle w:val="Heading1"/>
        <w:jc w:val="both"/>
        <w:rPr>
          <w:b w:val="0"/>
          <w:vanish/>
          <w:sz w:val="22"/>
          <w:szCs w:val="22"/>
          <w:lang w:val="ro-RO"/>
        </w:rPr>
      </w:pPr>
      <w:r w:rsidRPr="00510960">
        <w:rPr>
          <w:b w:val="0"/>
          <w:strike/>
          <w:vanish/>
          <w:sz w:val="22"/>
          <w:szCs w:val="22"/>
          <w:lang w:val="ro-RO"/>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B40F8A" w:rsidRPr="00510960" w:rsidRDefault="00B40F8A" w:rsidP="00CD6811">
      <w:pPr>
        <w:pStyle w:val="Heading1"/>
        <w:jc w:val="both"/>
        <w:rPr>
          <w:b w:val="0"/>
          <w:sz w:val="22"/>
          <w:szCs w:val="22"/>
          <w:lang w:val="ro-RO"/>
        </w:rPr>
      </w:pPr>
      <w:r w:rsidRPr="00510960">
        <w:rPr>
          <w:b w:val="0"/>
          <w:sz w:val="22"/>
          <w:szCs w:val="22"/>
          <w:lang w:val="ro-RO"/>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rsidR="00B40F8A" w:rsidRPr="00510960" w:rsidRDefault="00B40F8A" w:rsidP="00B40F8A">
      <w:pPr>
        <w:jc w:val="both"/>
        <w:rPr>
          <w:vanish/>
          <w:sz w:val="22"/>
          <w:szCs w:val="22"/>
          <w:lang w:val="ro-RO"/>
        </w:rPr>
      </w:pPr>
      <w:r w:rsidRPr="00510960">
        <w:rPr>
          <w:strike/>
          <w:vanish/>
          <w:sz w:val="22"/>
          <w:szCs w:val="22"/>
          <w:lang w:val="ro-RO"/>
        </w:rPr>
        <w:t xml:space="preserve">|[(3) În cazul în care mijlocul de transport este dobândit în alt stat decât România, proprietarul datorează impozit începând cu data de 1 ianuarie a anului următor înmatriculării sau înregistrării acestuia în România.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40F8A" w:rsidRPr="00510960" w:rsidRDefault="00B40F8A" w:rsidP="00CD6811">
      <w:pPr>
        <w:jc w:val="both"/>
        <w:rPr>
          <w:sz w:val="22"/>
          <w:szCs w:val="22"/>
          <w:lang w:val="ro-RO"/>
        </w:rPr>
      </w:pPr>
      <w:r w:rsidRPr="00510960">
        <w:rPr>
          <w:sz w:val="22"/>
          <w:szCs w:val="22"/>
          <w:lang w:val="ro-RO"/>
        </w:rPr>
        <w:t xml:space="preserve">(3)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 </w:t>
      </w:r>
    </w:p>
    <w:p w:rsidR="001677E1" w:rsidRPr="00510960" w:rsidRDefault="00B40F8A" w:rsidP="00CD6811">
      <w:pPr>
        <w:jc w:val="both"/>
        <w:rPr>
          <w:sz w:val="22"/>
          <w:szCs w:val="22"/>
          <w:lang w:val="ro-RO"/>
        </w:rPr>
      </w:pPr>
      <w:r w:rsidRPr="00510960">
        <w:rPr>
          <w:sz w:val="22"/>
          <w:szCs w:val="22"/>
          <w:lang w:val="ro-RO"/>
        </w:rPr>
        <w:t>(4) În cazul radierii din circulaţie a unui mijloc de transport, proprietarul are obligaţia să depună o declaraţie la organul fiscal în a cărui rază teritorială de competenţăîşi are domiciliul, sediul sau punctul de lucru, după caz, în termen de 30 de zile de la data radierii, şi încetează să datoreze impozitul începând cu data de 1 ianuarie a anului următor.</w:t>
      </w:r>
      <w:r w:rsidRPr="00510960">
        <w:rPr>
          <w:sz w:val="22"/>
          <w:szCs w:val="22"/>
          <w:lang w:val="ro-RO"/>
        </w:rPr>
        <w:br/>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1677E1" w:rsidRPr="00510960" w:rsidRDefault="00B40F8A" w:rsidP="00CD6811">
      <w:pPr>
        <w:jc w:val="both"/>
        <w:rPr>
          <w:sz w:val="22"/>
          <w:szCs w:val="22"/>
          <w:lang w:val="ro-RO"/>
        </w:rPr>
      </w:pPr>
      <w:r w:rsidRPr="00510960">
        <w:rPr>
          <w:sz w:val="22"/>
          <w:szCs w:val="22"/>
          <w:lang w:val="ro-RO"/>
        </w:rPr>
        <w:t xml:space="preserve">(6) În cazul unui mijloc de transport care face obiectul unui contract de leasing financiar, pe întreaga durată a acestuia se aplică următoarele reguli: </w:t>
      </w:r>
    </w:p>
    <w:p w:rsidR="001677E1" w:rsidRPr="00510960" w:rsidRDefault="001677E1" w:rsidP="00CD6811">
      <w:pPr>
        <w:jc w:val="both"/>
        <w:rPr>
          <w:lang w:val="ro-RO"/>
        </w:rPr>
      </w:pPr>
      <w:r w:rsidRPr="00510960">
        <w:rPr>
          <w:sz w:val="22"/>
          <w:szCs w:val="22"/>
          <w:lang w:val="ro-RO"/>
        </w:rPr>
        <w:t>-</w:t>
      </w:r>
      <w:r w:rsidR="00B40F8A" w:rsidRPr="00510960">
        <w:rPr>
          <w:lang w:val="ro-RO"/>
        </w:rPr>
        <w:t>impozitul pe mijloacele de transport se datorează de locatar începând cu data de 1 ianuarie a anului următor încheierii contractului de leasing financiar, până la sfârşitul anului în cursul căruia încetează contractul de leasing financiar;</w:t>
      </w:r>
    </w:p>
    <w:p w:rsidR="00AD4EB5" w:rsidRDefault="001677E1" w:rsidP="00AD4EB5">
      <w:pPr>
        <w:jc w:val="both"/>
        <w:rPr>
          <w:lang w:val="ro-RO"/>
        </w:rPr>
      </w:pPr>
      <w:r w:rsidRPr="00510960">
        <w:rPr>
          <w:lang w:val="ro-RO"/>
        </w:rPr>
        <w:t>-</w:t>
      </w:r>
      <w:r w:rsidR="00B40F8A" w:rsidRPr="00510960">
        <w:rPr>
          <w:lang w:val="ro-RO"/>
        </w:rPr>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rsidR="00B40F8A" w:rsidRPr="00510960" w:rsidRDefault="001677E1" w:rsidP="00AD4EB5">
      <w:pPr>
        <w:jc w:val="both"/>
        <w:rPr>
          <w:b/>
          <w:lang w:val="ro-RO"/>
        </w:rPr>
      </w:pPr>
      <w:r w:rsidRPr="00510960">
        <w:rPr>
          <w:lang w:val="ro-RO"/>
        </w:rPr>
        <w:t>-</w:t>
      </w:r>
      <w:r w:rsidR="00B40F8A" w:rsidRPr="00510960">
        <w:rPr>
          <w:lang w:val="ro-RO"/>
        </w:rPr>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rsidR="00B40F8A" w:rsidRPr="00510960" w:rsidRDefault="00B40F8A" w:rsidP="00CD6811">
      <w:pPr>
        <w:pStyle w:val="Heading1"/>
        <w:jc w:val="both"/>
        <w:rPr>
          <w:b w:val="0"/>
          <w:lang w:val="ro-RO"/>
        </w:rPr>
      </w:pPr>
      <w:r w:rsidRPr="00843500">
        <w:rPr>
          <w:b w:val="0"/>
          <w:sz w:val="22"/>
          <w:szCs w:val="22"/>
          <w:lang w:val="ro-RO"/>
        </w:rPr>
        <w:lastRenderedPageBreak/>
        <w:t>(7) Depunerea declaraţiilor fiscale reprezintă o obligaţieşi în cazul persoanelor care beneficiază de scutiri sau reduceri de la plata impozitului pe mijloacele de transport</w:t>
      </w:r>
      <w:r w:rsidRPr="00510960">
        <w:rPr>
          <w:b w:val="0"/>
          <w:lang w:val="ro-RO"/>
        </w:rPr>
        <w:t>.</w:t>
      </w:r>
      <w:r w:rsidRPr="00510960">
        <w:rPr>
          <w:b w:val="0"/>
          <w:strike/>
          <w:vanish/>
          <w:lang w:val="ro-RO"/>
        </w:rPr>
        <w:t>|[    </w:t>
      </w:r>
      <w:r w:rsidRPr="00510960">
        <w:rPr>
          <w:b w:val="0"/>
          <w:bCs/>
          <w:strike/>
          <w:vanish/>
          <w:lang w:val="ro-RO"/>
        </w:rPr>
        <w:t>123.</w:t>
      </w:r>
      <w:r w:rsidRPr="00510960">
        <w:rPr>
          <w:b w:val="0"/>
          <w:strike/>
          <w:vanish/>
          <w:lang w:val="ro-RO"/>
        </w:rPr>
        <w:t xml:space="preserve"> La înstrăinarea unui mijloc de transport în cursul anului, proprietarul acestuia, potrivit art. 10 alin. (5) din </w:t>
      </w:r>
      <w:hyperlink r:id="rId18" w:history="1">
        <w:r w:rsidRPr="00510960">
          <w:rPr>
            <w:rStyle w:val="Hyperlink"/>
            <w:b w:val="0"/>
            <w:strike/>
            <w:vanish/>
            <w:color w:val="auto"/>
            <w:sz w:val="22"/>
            <w:szCs w:val="22"/>
            <w:lang w:val="ro-RO"/>
          </w:rPr>
          <w:t>Ordonanţa Guvernului nr. 78/2000</w:t>
        </w:r>
      </w:hyperlink>
      <w:r w:rsidRPr="00510960">
        <w:rPr>
          <w:b w:val="0"/>
          <w:strike/>
          <w:vanish/>
          <w:lang w:val="ro-RO"/>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510960">
          <w:rPr>
            <w:rStyle w:val="Hyperlink"/>
            <w:b w:val="0"/>
            <w:strike/>
            <w:vanish/>
            <w:color w:val="auto"/>
            <w:sz w:val="22"/>
            <w:szCs w:val="22"/>
            <w:lang w:val="ro-RO"/>
          </w:rPr>
          <w:t>Legea nr. 230/2003</w:t>
        </w:r>
      </w:hyperlink>
      <w:r w:rsidRPr="00510960">
        <w:rPr>
          <w:b w:val="0"/>
          <w:strike/>
          <w:vanish/>
          <w:lang w:val="ro-RO"/>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510960">
        <w:rPr>
          <w:b w:val="0"/>
          <w:i/>
          <w:iCs/>
          <w:strike/>
          <w:vanish/>
          <w:lang w:val="ro-RO"/>
        </w:rPr>
        <w:t xml:space="preserve">(pct. 123 al titlului IX din anexa la </w:t>
      </w:r>
      <w:hyperlink r:id="rId20" w:history="1">
        <w:r w:rsidRPr="00510960">
          <w:rPr>
            <w:rStyle w:val="Hyperlink"/>
            <w:b w:val="0"/>
            <w:i/>
            <w:iCs/>
            <w:strike/>
            <w:vanish/>
            <w:color w:val="auto"/>
            <w:sz w:val="22"/>
            <w:szCs w:val="22"/>
            <w:lang w:val="ro-RO"/>
          </w:rPr>
          <w:t>H.G. nr. 1/2016</w:t>
        </w:r>
      </w:hyperlink>
      <w:r w:rsidRPr="00510960">
        <w:rPr>
          <w:b w:val="0"/>
          <w:i/>
          <w:iCs/>
          <w:strike/>
          <w:vanish/>
          <w:lang w:val="ro-RO"/>
        </w:rPr>
        <w:t xml:space="preserve">, în aplicarea art. 471 din </w:t>
      </w:r>
      <w:hyperlink r:id="rId21" w:history="1">
        <w:r w:rsidRPr="00510960">
          <w:rPr>
            <w:rStyle w:val="Hyperlink"/>
            <w:b w:val="0"/>
            <w:i/>
            <w:iCs/>
            <w:strike/>
            <w:vanish/>
            <w:color w:val="auto"/>
            <w:sz w:val="22"/>
            <w:szCs w:val="22"/>
            <w:lang w:val="ro-RO"/>
          </w:rPr>
          <w:t>Legea nr. 227/2015</w:t>
        </w:r>
      </w:hyperlink>
      <w:r w:rsidRPr="00510960">
        <w:rPr>
          <w:b w:val="0"/>
          <w:i/>
          <w:iCs/>
          <w:strike/>
          <w:vanish/>
          <w:lang w:val="ro-RO"/>
        </w:rPr>
        <w:t>, în vigoare de la 13 ianuarie 2016 până la 21 martie 2016)</w:t>
      </w:r>
      <w:r w:rsidR="00573FC1" w:rsidRPr="00510960">
        <w:rPr>
          <w:b w:val="0"/>
          <w:strike/>
          <w:vanish/>
          <w:lang w:val="ro-RO"/>
        </w:rPr>
        <w:t xml:space="preserve"> ]</w:t>
      </w:r>
    </w:p>
    <w:p w:rsidR="0016616A" w:rsidRPr="00510960" w:rsidRDefault="0016616A" w:rsidP="00B40F8A">
      <w:pPr>
        <w:rPr>
          <w:b/>
          <w:lang w:val="ro-RO"/>
        </w:rPr>
      </w:pPr>
    </w:p>
    <w:p w:rsidR="0016616A" w:rsidRPr="00510960" w:rsidRDefault="00B40F8A" w:rsidP="007D6062">
      <w:pPr>
        <w:ind w:firstLine="720"/>
        <w:rPr>
          <w:b/>
          <w:lang w:val="ro-RO"/>
        </w:rPr>
      </w:pPr>
      <w:r w:rsidRPr="00510960">
        <w:rPr>
          <w:b/>
          <w:lang w:val="ro-RO"/>
        </w:rPr>
        <w:t xml:space="preserve">Plata impozitului </w:t>
      </w:r>
      <w:bookmarkStart w:id="1" w:name="472"/>
      <w:bookmarkEnd w:id="1"/>
    </w:p>
    <w:p w:rsidR="0016616A" w:rsidRPr="00510960" w:rsidRDefault="00B40F8A" w:rsidP="00860BEC">
      <w:pPr>
        <w:rPr>
          <w:sz w:val="22"/>
          <w:szCs w:val="22"/>
          <w:lang w:val="ro-RO"/>
        </w:rPr>
      </w:pPr>
      <w:r w:rsidRPr="00510960">
        <w:rPr>
          <w:sz w:val="22"/>
          <w:szCs w:val="22"/>
          <w:lang w:val="ro-RO"/>
        </w:rPr>
        <w:t xml:space="preserve"> (1) Impozitul pe mijlocul de transport se plăteşte anual, în două rate egale, până la datele de 31 martie şi 30 septembrieinclusiv.</w:t>
      </w:r>
      <w:r w:rsidRPr="00510960">
        <w:rPr>
          <w:sz w:val="22"/>
          <w:szCs w:val="22"/>
          <w:lang w:val="ro-RO"/>
        </w:rPr>
        <w:br/>
        <w:t>(2) Pentru plata cu anticipaţie a impozitului pe mijlocul de transport, datorat pentru întregul an de către contribuabili,</w:t>
      </w:r>
      <w:r w:rsidR="00105376" w:rsidRPr="00510960">
        <w:rPr>
          <w:sz w:val="22"/>
          <w:szCs w:val="22"/>
          <w:lang w:val="ro-RO"/>
        </w:rPr>
        <w:t>perso</w:t>
      </w:r>
      <w:r w:rsidR="005204DB" w:rsidRPr="00510960">
        <w:rPr>
          <w:sz w:val="22"/>
          <w:szCs w:val="22"/>
          <w:lang w:val="ro-RO"/>
        </w:rPr>
        <w:t>an</w:t>
      </w:r>
      <w:r w:rsidR="00105376" w:rsidRPr="00510960">
        <w:rPr>
          <w:sz w:val="22"/>
          <w:szCs w:val="22"/>
          <w:lang w:val="ro-RO"/>
        </w:rPr>
        <w:t>e fizice</w:t>
      </w:r>
      <w:r w:rsidR="005F42A5">
        <w:rPr>
          <w:sz w:val="22"/>
          <w:szCs w:val="22"/>
          <w:lang w:val="ro-RO"/>
        </w:rPr>
        <w:t xml:space="preserve"> și juridice</w:t>
      </w:r>
      <w:r w:rsidR="00105376" w:rsidRPr="00510960">
        <w:rPr>
          <w:sz w:val="22"/>
          <w:szCs w:val="22"/>
          <w:lang w:val="ro-RO"/>
        </w:rPr>
        <w:t xml:space="preserve">, </w:t>
      </w:r>
      <w:r w:rsidRPr="00510960">
        <w:rPr>
          <w:sz w:val="22"/>
          <w:szCs w:val="22"/>
          <w:lang w:val="ro-RO"/>
        </w:rPr>
        <w:t>pân</w:t>
      </w:r>
      <w:r w:rsidR="003E55FF" w:rsidRPr="00510960">
        <w:rPr>
          <w:sz w:val="22"/>
          <w:szCs w:val="22"/>
          <w:lang w:val="ro-RO"/>
        </w:rPr>
        <w:t xml:space="preserve">ă la data de 31 martie </w:t>
      </w:r>
      <w:r w:rsidRPr="00510960">
        <w:rPr>
          <w:sz w:val="22"/>
          <w:szCs w:val="22"/>
          <w:lang w:val="ro-RO"/>
        </w:rPr>
        <w:t xml:space="preserve"> inclusiv, se acordă o bonificaţie de </w:t>
      </w:r>
      <w:r w:rsidRPr="005F42A5">
        <w:rPr>
          <w:b/>
          <w:bCs/>
          <w:sz w:val="22"/>
          <w:szCs w:val="22"/>
          <w:lang w:val="ro-RO"/>
        </w:rPr>
        <w:t>10%</w:t>
      </w:r>
      <w:r w:rsidR="005F42A5" w:rsidRPr="005F42A5">
        <w:rPr>
          <w:b/>
          <w:bCs/>
          <w:sz w:val="22"/>
          <w:szCs w:val="22"/>
          <w:lang w:val="ro-RO"/>
        </w:rPr>
        <w:t>.</w:t>
      </w:r>
    </w:p>
    <w:p w:rsidR="00EE5892" w:rsidRDefault="00B40F8A" w:rsidP="00C81068">
      <w:pPr>
        <w:jc w:val="both"/>
        <w:rPr>
          <w:lang w:val="ro-RO"/>
        </w:rPr>
      </w:pPr>
      <w:r w:rsidRPr="00510960">
        <w:rPr>
          <w:sz w:val="22"/>
          <w:szCs w:val="22"/>
          <w:lang w:val="ro-RO"/>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aceleiaşiunităţi administrativ - teritoriale, suma de 50 lei se referă la impozitul</w:t>
      </w:r>
      <w:r w:rsidRPr="00510960">
        <w:rPr>
          <w:lang w:val="ro-RO"/>
        </w:rPr>
        <w:t xml:space="preserve"> pe mijlocul de transport cumulat al acestora.</w:t>
      </w:r>
    </w:p>
    <w:p w:rsidR="00A178B9" w:rsidRDefault="00EE5892" w:rsidP="00B91769">
      <w:pPr>
        <w:ind w:firstLine="720"/>
        <w:rPr>
          <w:b/>
          <w:bCs/>
          <w:sz w:val="22"/>
          <w:szCs w:val="22"/>
        </w:rPr>
      </w:pPr>
      <w:r w:rsidRPr="00301463">
        <w:rPr>
          <w:b/>
          <w:bCs/>
          <w:sz w:val="22"/>
          <w:szCs w:val="22"/>
        </w:rPr>
        <w:t xml:space="preserve">Se </w:t>
      </w:r>
      <w:r w:rsidR="00F13F4E">
        <w:rPr>
          <w:b/>
          <w:bCs/>
          <w:sz w:val="22"/>
          <w:szCs w:val="22"/>
        </w:rPr>
        <w:t>acord</w:t>
      </w:r>
      <w:r w:rsidR="00F36683">
        <w:rPr>
          <w:b/>
          <w:bCs/>
          <w:sz w:val="22"/>
          <w:szCs w:val="22"/>
        </w:rPr>
        <w:t>ă</w:t>
      </w:r>
      <w:r w:rsidR="00F13F4E">
        <w:rPr>
          <w:b/>
          <w:bCs/>
          <w:sz w:val="22"/>
          <w:szCs w:val="22"/>
        </w:rPr>
        <w:t>scutire  la</w:t>
      </w:r>
      <w:r w:rsidR="009706D5" w:rsidRPr="00301463">
        <w:rPr>
          <w:b/>
          <w:bCs/>
          <w:sz w:val="22"/>
          <w:szCs w:val="22"/>
        </w:rPr>
        <w:t>impozitul</w:t>
      </w:r>
      <w:r w:rsidR="00827AB6" w:rsidRPr="00301463">
        <w:rPr>
          <w:b/>
          <w:bCs/>
          <w:sz w:val="22"/>
          <w:szCs w:val="22"/>
        </w:rPr>
        <w:t xml:space="preserve"> pe </w:t>
      </w:r>
      <w:r w:rsidR="00C81068" w:rsidRPr="00301463">
        <w:rPr>
          <w:b/>
          <w:bCs/>
          <w:sz w:val="22"/>
          <w:szCs w:val="22"/>
        </w:rPr>
        <w:t xml:space="preserve">mijloacele de transport, </w:t>
      </w:r>
      <w:r w:rsidR="00827AB6" w:rsidRPr="00301463">
        <w:rPr>
          <w:b/>
          <w:bCs/>
          <w:sz w:val="22"/>
          <w:szCs w:val="22"/>
        </w:rPr>
        <w:t>utilajesitractoare</w:t>
      </w:r>
      <w:r w:rsidRPr="00301463">
        <w:rPr>
          <w:b/>
          <w:bCs/>
          <w:sz w:val="22"/>
          <w:szCs w:val="22"/>
        </w:rPr>
        <w:t>agricoleutilizateefectivîndomeniulagricol.</w:t>
      </w:r>
    </w:p>
    <w:p w:rsidR="00301463" w:rsidRPr="00301463" w:rsidRDefault="00301463" w:rsidP="00B91769">
      <w:pPr>
        <w:ind w:firstLine="720"/>
        <w:rPr>
          <w:b/>
          <w:bCs/>
          <w:sz w:val="22"/>
          <w:szCs w:val="22"/>
        </w:rPr>
      </w:pPr>
    </w:p>
    <w:p w:rsidR="00827AB6" w:rsidRDefault="008D171D" w:rsidP="00827AB6">
      <w:pPr>
        <w:ind w:firstLine="720"/>
        <w:rPr>
          <w:b/>
          <w:lang w:val="ro-RO"/>
        </w:rPr>
      </w:pPr>
      <w:r w:rsidRPr="00510960">
        <w:rPr>
          <w:b/>
          <w:lang w:val="ro-RO"/>
        </w:rPr>
        <w:t>Taxa pentru eliberarea certificatelor, avizelor şi a autorizaţiilor</w:t>
      </w:r>
    </w:p>
    <w:p w:rsidR="0055444C" w:rsidRDefault="0055444C" w:rsidP="00827AB6">
      <w:pPr>
        <w:ind w:firstLine="720"/>
        <w:rPr>
          <w:b/>
          <w:lang w:val="ro-RO"/>
        </w:rPr>
      </w:pPr>
    </w:p>
    <w:p w:rsidR="00827AB6" w:rsidRDefault="008D171D" w:rsidP="00827AB6">
      <w:pPr>
        <w:ind w:firstLine="720"/>
        <w:rPr>
          <w:sz w:val="22"/>
          <w:szCs w:val="22"/>
          <w:lang w:val="ro-RO"/>
        </w:rPr>
      </w:pPr>
      <w:r w:rsidRPr="00510960">
        <w:rPr>
          <w:sz w:val="22"/>
          <w:szCs w:val="22"/>
          <w:lang w:val="ro-RO"/>
        </w:rPr>
        <w:t>Orice persoană care trebuie să obţină un certificat, un aviz sau o autorizaţiemenţionată în prezentul capitol trebuie să plătească o taxă la compartimentul de specialitate al autorităţiiadministraţiei publice locale înainte de a i se elibera certificatul, avizul sau autorizaţia necesară.</w:t>
      </w:r>
    </w:p>
    <w:p w:rsidR="0050592A" w:rsidRDefault="0050592A" w:rsidP="003A0820">
      <w:pPr>
        <w:rPr>
          <w:b/>
          <w:bCs/>
          <w:sz w:val="22"/>
          <w:szCs w:val="22"/>
          <w:lang w:val="ro-RO"/>
        </w:rPr>
      </w:pPr>
    </w:p>
    <w:p w:rsidR="0050592A" w:rsidRDefault="0050592A" w:rsidP="00827AB6">
      <w:pPr>
        <w:ind w:firstLine="720"/>
        <w:rPr>
          <w:b/>
          <w:bCs/>
          <w:sz w:val="22"/>
          <w:szCs w:val="22"/>
          <w:lang w:val="ro-RO"/>
        </w:rPr>
      </w:pPr>
    </w:p>
    <w:p w:rsidR="00827AB6" w:rsidRDefault="008D171D" w:rsidP="00827AB6">
      <w:pPr>
        <w:ind w:firstLine="720"/>
        <w:rPr>
          <w:b/>
          <w:bCs/>
          <w:sz w:val="22"/>
          <w:szCs w:val="22"/>
          <w:lang w:val="ro-RO"/>
        </w:rPr>
      </w:pPr>
      <w:r w:rsidRPr="00827AB6">
        <w:rPr>
          <w:b/>
          <w:bCs/>
          <w:sz w:val="22"/>
          <w:szCs w:val="22"/>
          <w:lang w:val="ro-RO"/>
        </w:rPr>
        <w:t>Taxa pentru eliberarea certificatelor de urbanism, a autorizaţiilor de construire şi a altor avize şiautorizaţii</w:t>
      </w:r>
      <w:bookmarkStart w:id="2" w:name="474"/>
      <w:bookmarkEnd w:id="2"/>
    </w:p>
    <w:p w:rsidR="00827AB6" w:rsidRPr="00827AB6" w:rsidRDefault="008D171D" w:rsidP="00827AB6">
      <w:pPr>
        <w:pStyle w:val="ListParagraph"/>
        <w:numPr>
          <w:ilvl w:val="0"/>
          <w:numId w:val="45"/>
        </w:numPr>
        <w:rPr>
          <w:sz w:val="22"/>
          <w:szCs w:val="22"/>
          <w:lang w:val="ro-RO"/>
        </w:rPr>
      </w:pPr>
      <w:r w:rsidRPr="00827AB6">
        <w:rPr>
          <w:sz w:val="22"/>
          <w:szCs w:val="22"/>
          <w:lang w:val="ro-RO"/>
        </w:rPr>
        <w:t>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46"/>
        <w:gridCol w:w="2439"/>
        <w:gridCol w:w="2615"/>
      </w:tblGrid>
      <w:tr w:rsidR="00827AB6" w:rsidRPr="00510960" w:rsidTr="00C77EFD">
        <w:trPr>
          <w:trHeight w:val="135"/>
          <w:tblCellSpacing w:w="15" w:type="dxa"/>
        </w:trPr>
        <w:tc>
          <w:tcPr>
            <w:tcW w:w="2508" w:type="pct"/>
            <w:vMerge w:val="restart"/>
            <w:tcBorders>
              <w:top w:val="outset" w:sz="6" w:space="0" w:color="auto"/>
              <w:left w:val="outset" w:sz="6" w:space="0" w:color="auto"/>
              <w:right w:val="outset" w:sz="6" w:space="0" w:color="auto"/>
            </w:tcBorders>
            <w:vAlign w:val="center"/>
            <w:hideMark/>
          </w:tcPr>
          <w:p w:rsidR="00827AB6" w:rsidRPr="00510960" w:rsidRDefault="00827AB6" w:rsidP="00C77EFD">
            <w:pPr>
              <w:pStyle w:val="Heading1"/>
              <w:jc w:val="center"/>
              <w:rPr>
                <w:b w:val="0"/>
                <w:lang w:val="ro-RO"/>
              </w:rPr>
            </w:pPr>
            <w:r w:rsidRPr="00510960">
              <w:rPr>
                <w:b w:val="0"/>
                <w:sz w:val="22"/>
                <w:szCs w:val="22"/>
                <w:lang w:val="ro-RO"/>
              </w:rPr>
              <w:t>Suprafaţa pentru care se obţine certificatul de urbanism</w:t>
            </w:r>
          </w:p>
        </w:tc>
        <w:tc>
          <w:tcPr>
            <w:tcW w:w="2448" w:type="pct"/>
            <w:gridSpan w:val="2"/>
            <w:tcBorders>
              <w:top w:val="outset" w:sz="6" w:space="0" w:color="auto"/>
              <w:left w:val="outset" w:sz="6" w:space="0" w:color="auto"/>
              <w:bottom w:val="outset" w:sz="6" w:space="0" w:color="auto"/>
              <w:right w:val="outset" w:sz="6" w:space="0" w:color="A0A0A0"/>
            </w:tcBorders>
            <w:vAlign w:val="center"/>
            <w:hideMark/>
          </w:tcPr>
          <w:p w:rsidR="00827AB6" w:rsidRPr="00C52333" w:rsidRDefault="00827AB6" w:rsidP="00C77EFD">
            <w:pPr>
              <w:pStyle w:val="Heading1"/>
              <w:jc w:val="center"/>
              <w:rPr>
                <w:b w:val="0"/>
                <w:lang w:val="ro-RO"/>
              </w:rPr>
            </w:pPr>
            <w:r w:rsidRPr="00C52333">
              <w:rPr>
                <w:b w:val="0"/>
                <w:sz w:val="22"/>
                <w:szCs w:val="22"/>
                <w:lang w:val="ro-RO"/>
              </w:rPr>
              <w:t>- lei -</w:t>
            </w:r>
          </w:p>
        </w:tc>
      </w:tr>
      <w:tr w:rsidR="00827AB6" w:rsidRPr="00510960" w:rsidTr="00C77EFD">
        <w:trPr>
          <w:trHeight w:val="135"/>
          <w:tblCellSpacing w:w="15" w:type="dxa"/>
        </w:trPr>
        <w:tc>
          <w:tcPr>
            <w:tcW w:w="2508" w:type="pct"/>
            <w:vMerge/>
            <w:tcBorders>
              <w:left w:val="outset" w:sz="6" w:space="0" w:color="auto"/>
              <w:bottom w:val="outset" w:sz="6" w:space="0" w:color="auto"/>
              <w:right w:val="outset" w:sz="6" w:space="0" w:color="auto"/>
            </w:tcBorders>
            <w:vAlign w:val="center"/>
          </w:tcPr>
          <w:p w:rsidR="00827AB6" w:rsidRPr="00510960" w:rsidRDefault="00827AB6" w:rsidP="00C77EFD">
            <w:pPr>
              <w:pStyle w:val="Heading1"/>
              <w:rPr>
                <w:b w:val="0"/>
                <w:lang w:val="ro-RO"/>
              </w:rPr>
            </w:pPr>
          </w:p>
        </w:tc>
        <w:tc>
          <w:tcPr>
            <w:tcW w:w="1184" w:type="pct"/>
            <w:tcBorders>
              <w:top w:val="outset" w:sz="6" w:space="0" w:color="auto"/>
              <w:left w:val="outset" w:sz="6" w:space="0" w:color="auto"/>
              <w:bottom w:val="outset" w:sz="6" w:space="0" w:color="auto"/>
              <w:right w:val="outset" w:sz="6" w:space="0" w:color="auto"/>
            </w:tcBorders>
            <w:vAlign w:val="center"/>
          </w:tcPr>
          <w:p w:rsidR="00827AB6" w:rsidRPr="00C52333" w:rsidRDefault="00827AB6" w:rsidP="00C77EFD">
            <w:pPr>
              <w:pStyle w:val="Heading1"/>
              <w:jc w:val="center"/>
              <w:rPr>
                <w:b w:val="0"/>
                <w:lang w:val="ro-RO"/>
              </w:rPr>
            </w:pPr>
            <w:r w:rsidRPr="00C52333">
              <w:rPr>
                <w:b w:val="0"/>
                <w:sz w:val="22"/>
                <w:szCs w:val="22"/>
                <w:lang w:val="ro-RO"/>
              </w:rPr>
              <w:t>202</w:t>
            </w:r>
            <w:r w:rsidR="00C52333" w:rsidRPr="00C52333">
              <w:rPr>
                <w:b w:val="0"/>
                <w:sz w:val="22"/>
                <w:szCs w:val="22"/>
                <w:lang w:val="ro-RO"/>
              </w:rPr>
              <w:t>5</w:t>
            </w:r>
          </w:p>
        </w:tc>
        <w:tc>
          <w:tcPr>
            <w:tcW w:w="1249" w:type="pct"/>
            <w:tcBorders>
              <w:top w:val="outset" w:sz="6" w:space="0" w:color="auto"/>
              <w:left w:val="outset" w:sz="6" w:space="0" w:color="auto"/>
              <w:bottom w:val="outset" w:sz="6" w:space="0" w:color="auto"/>
              <w:right w:val="outset" w:sz="6" w:space="0" w:color="auto"/>
            </w:tcBorders>
            <w:vAlign w:val="center"/>
          </w:tcPr>
          <w:p w:rsidR="00827AB6" w:rsidRPr="00C52333" w:rsidRDefault="00827AB6" w:rsidP="00C77EFD">
            <w:pPr>
              <w:pStyle w:val="Heading1"/>
              <w:jc w:val="center"/>
              <w:rPr>
                <w:b w:val="0"/>
                <w:lang w:val="ro-RO"/>
              </w:rPr>
            </w:pPr>
            <w:r w:rsidRPr="00C52333">
              <w:rPr>
                <w:b w:val="0"/>
                <w:sz w:val="22"/>
                <w:szCs w:val="22"/>
                <w:lang w:val="ro-RO"/>
              </w:rPr>
              <w:t>202</w:t>
            </w:r>
            <w:r w:rsidR="00C52333" w:rsidRPr="00C52333">
              <w:rPr>
                <w:b w:val="0"/>
                <w:sz w:val="22"/>
                <w:szCs w:val="22"/>
                <w:lang w:val="ro-RO"/>
              </w:rPr>
              <w:t>6</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a)</w:t>
            </w:r>
            <w:r w:rsidRPr="00510960">
              <w:rPr>
                <w:b w:val="0"/>
                <w:sz w:val="22"/>
                <w:szCs w:val="22"/>
                <w:lang w:val="ro-RO"/>
              </w:rPr>
              <w:t xml:space="preserve"> până la 150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C52333" w:rsidRDefault="00C52333" w:rsidP="00C77EFD">
            <w:pPr>
              <w:pStyle w:val="Heading1"/>
              <w:rPr>
                <w:b w:val="0"/>
                <w:lang w:val="ro-RO"/>
              </w:rPr>
            </w:pPr>
            <w:r w:rsidRPr="00C52333">
              <w:rPr>
                <w:b w:val="0"/>
                <w:sz w:val="22"/>
                <w:szCs w:val="22"/>
                <w:lang w:val="ro-RO"/>
              </w:rPr>
              <w:t>7,84</w:t>
            </w:r>
          </w:p>
        </w:tc>
        <w:tc>
          <w:tcPr>
            <w:tcW w:w="1249" w:type="pct"/>
            <w:tcBorders>
              <w:top w:val="outset" w:sz="6" w:space="0" w:color="auto"/>
              <w:left w:val="outset" w:sz="6" w:space="0" w:color="auto"/>
              <w:bottom w:val="outset" w:sz="6" w:space="0" w:color="auto"/>
              <w:right w:val="outset" w:sz="6" w:space="0" w:color="auto"/>
            </w:tcBorders>
          </w:tcPr>
          <w:p w:rsidR="00827AB6" w:rsidRPr="00C52333" w:rsidRDefault="00C52333" w:rsidP="00C77EFD">
            <w:pPr>
              <w:pStyle w:val="Heading1"/>
              <w:rPr>
                <w:b w:val="0"/>
                <w:lang w:val="ro-RO"/>
              </w:rPr>
            </w:pPr>
            <w:r w:rsidRPr="00C52333">
              <w:rPr>
                <w:b w:val="0"/>
                <w:sz w:val="22"/>
                <w:szCs w:val="22"/>
                <w:lang w:val="ro-RO"/>
              </w:rPr>
              <w:t>8,27</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b)</w:t>
            </w:r>
            <w:r w:rsidRPr="00510960">
              <w:rPr>
                <w:b w:val="0"/>
                <w:sz w:val="22"/>
                <w:szCs w:val="22"/>
                <w:lang w:val="ro-RO"/>
              </w:rPr>
              <w:t xml:space="preserve"> între 151 şi 250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C52333" w:rsidRDefault="00C52333" w:rsidP="00C77EFD">
            <w:pPr>
              <w:pStyle w:val="Heading1"/>
              <w:rPr>
                <w:b w:val="0"/>
                <w:lang w:val="ro-RO"/>
              </w:rPr>
            </w:pPr>
            <w:r>
              <w:rPr>
                <w:b w:val="0"/>
                <w:sz w:val="22"/>
                <w:szCs w:val="22"/>
                <w:lang w:val="ro-RO"/>
              </w:rPr>
              <w:t>9,31</w:t>
            </w:r>
          </w:p>
        </w:tc>
        <w:tc>
          <w:tcPr>
            <w:tcW w:w="1249" w:type="pct"/>
            <w:tcBorders>
              <w:top w:val="outset" w:sz="6" w:space="0" w:color="auto"/>
              <w:left w:val="outset" w:sz="6" w:space="0" w:color="auto"/>
              <w:bottom w:val="outset" w:sz="6" w:space="0" w:color="auto"/>
              <w:right w:val="outset" w:sz="6" w:space="0" w:color="auto"/>
            </w:tcBorders>
          </w:tcPr>
          <w:p w:rsidR="00827AB6" w:rsidRPr="00C52333" w:rsidRDefault="00C52333" w:rsidP="00C77EFD">
            <w:pPr>
              <w:pStyle w:val="Heading1"/>
              <w:rPr>
                <w:b w:val="0"/>
                <w:lang w:val="ro-RO"/>
              </w:rPr>
            </w:pPr>
            <w:r>
              <w:rPr>
                <w:b w:val="0"/>
                <w:sz w:val="22"/>
                <w:szCs w:val="22"/>
                <w:lang w:val="ro-RO"/>
              </w:rPr>
              <w:t>9,83</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c)</w:t>
            </w:r>
            <w:r w:rsidRPr="00510960">
              <w:rPr>
                <w:b w:val="0"/>
                <w:sz w:val="22"/>
                <w:szCs w:val="22"/>
                <w:lang w:val="ro-RO"/>
              </w:rPr>
              <w:t xml:space="preserve"> între 251 şi 500 m,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C52333" w:rsidRDefault="00C52333" w:rsidP="00C77EFD">
            <w:pPr>
              <w:pStyle w:val="Heading1"/>
              <w:rPr>
                <w:b w:val="0"/>
                <w:lang w:val="ro-RO"/>
              </w:rPr>
            </w:pPr>
            <w:r>
              <w:rPr>
                <w:b w:val="0"/>
                <w:sz w:val="22"/>
                <w:szCs w:val="22"/>
                <w:lang w:val="ro-RO"/>
              </w:rPr>
              <w:t>13,25</w:t>
            </w:r>
          </w:p>
        </w:tc>
        <w:tc>
          <w:tcPr>
            <w:tcW w:w="1249" w:type="pct"/>
            <w:tcBorders>
              <w:top w:val="outset" w:sz="6" w:space="0" w:color="auto"/>
              <w:left w:val="outset" w:sz="6" w:space="0" w:color="auto"/>
              <w:bottom w:val="outset" w:sz="6" w:space="0" w:color="auto"/>
              <w:right w:val="outset" w:sz="6" w:space="0" w:color="auto"/>
            </w:tcBorders>
          </w:tcPr>
          <w:p w:rsidR="00827AB6" w:rsidRPr="00C52333" w:rsidRDefault="00F255F0" w:rsidP="00C77EFD">
            <w:pPr>
              <w:pStyle w:val="Heading1"/>
              <w:rPr>
                <w:b w:val="0"/>
                <w:lang w:val="ro-RO"/>
              </w:rPr>
            </w:pPr>
            <w:r w:rsidRPr="00C52333">
              <w:rPr>
                <w:b w:val="0"/>
                <w:sz w:val="22"/>
                <w:szCs w:val="22"/>
                <w:lang w:val="ro-RO"/>
              </w:rPr>
              <w:t>13,</w:t>
            </w:r>
            <w:r w:rsidR="00C52333">
              <w:rPr>
                <w:b w:val="0"/>
                <w:sz w:val="22"/>
                <w:szCs w:val="22"/>
                <w:lang w:val="ro-RO"/>
              </w:rPr>
              <w:t>99</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d)</w:t>
            </w:r>
            <w:r w:rsidRPr="00510960">
              <w:rPr>
                <w:b w:val="0"/>
                <w:sz w:val="22"/>
                <w:szCs w:val="22"/>
                <w:lang w:val="ro-RO"/>
              </w:rPr>
              <w:t xml:space="preserve"> între 501 şi 750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C52333" w:rsidRDefault="00C52333" w:rsidP="00C77EFD">
            <w:pPr>
              <w:pStyle w:val="Heading1"/>
              <w:rPr>
                <w:b w:val="0"/>
                <w:lang w:val="ro-RO"/>
              </w:rPr>
            </w:pPr>
            <w:r>
              <w:rPr>
                <w:b w:val="0"/>
                <w:sz w:val="22"/>
                <w:szCs w:val="22"/>
                <w:lang w:val="ro-RO"/>
              </w:rPr>
              <w:t>17,21</w:t>
            </w:r>
          </w:p>
        </w:tc>
        <w:tc>
          <w:tcPr>
            <w:tcW w:w="1249" w:type="pct"/>
            <w:tcBorders>
              <w:top w:val="outset" w:sz="6" w:space="0" w:color="auto"/>
              <w:left w:val="outset" w:sz="6" w:space="0" w:color="auto"/>
              <w:bottom w:val="outset" w:sz="6" w:space="0" w:color="auto"/>
              <w:right w:val="outset" w:sz="6" w:space="0" w:color="auto"/>
            </w:tcBorders>
          </w:tcPr>
          <w:p w:rsidR="00827AB6" w:rsidRPr="00C52333" w:rsidRDefault="00C52333" w:rsidP="00C77EFD">
            <w:pPr>
              <w:pStyle w:val="Heading1"/>
              <w:rPr>
                <w:b w:val="0"/>
                <w:lang w:val="ro-RO"/>
              </w:rPr>
            </w:pPr>
            <w:r>
              <w:rPr>
                <w:b w:val="0"/>
                <w:sz w:val="22"/>
                <w:szCs w:val="22"/>
                <w:lang w:val="ro-RO"/>
              </w:rPr>
              <w:t>18,17</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e)</w:t>
            </w:r>
            <w:r w:rsidRPr="00510960">
              <w:rPr>
                <w:b w:val="0"/>
                <w:sz w:val="22"/>
                <w:szCs w:val="22"/>
                <w:lang w:val="ro-RO"/>
              </w:rPr>
              <w:t xml:space="preserve"> între 751 şi 1.000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rsidR="00827AB6" w:rsidRPr="00C52333" w:rsidRDefault="00C52333" w:rsidP="00C77EFD">
            <w:pPr>
              <w:pStyle w:val="Heading1"/>
              <w:rPr>
                <w:b w:val="0"/>
                <w:lang w:val="ro-RO"/>
              </w:rPr>
            </w:pPr>
            <w:r>
              <w:rPr>
                <w:b w:val="0"/>
                <w:sz w:val="22"/>
                <w:szCs w:val="22"/>
                <w:lang w:val="ro-RO"/>
              </w:rPr>
              <w:t>2</w:t>
            </w:r>
            <w:r w:rsidR="00827AB6" w:rsidRPr="00C52333">
              <w:rPr>
                <w:b w:val="0"/>
                <w:sz w:val="22"/>
                <w:szCs w:val="22"/>
                <w:lang w:val="ro-RO"/>
              </w:rPr>
              <w:t>1</w:t>
            </w:r>
            <w:r w:rsidR="00F255F0" w:rsidRPr="00C52333">
              <w:rPr>
                <w:b w:val="0"/>
                <w:sz w:val="22"/>
                <w:szCs w:val="22"/>
                <w:lang w:val="ro-RO"/>
              </w:rPr>
              <w:t>,24</w:t>
            </w:r>
          </w:p>
        </w:tc>
        <w:tc>
          <w:tcPr>
            <w:tcW w:w="1249" w:type="pct"/>
            <w:tcBorders>
              <w:top w:val="outset" w:sz="6" w:space="0" w:color="auto"/>
              <w:left w:val="outset" w:sz="6" w:space="0" w:color="auto"/>
              <w:bottom w:val="outset" w:sz="6" w:space="0" w:color="auto"/>
              <w:right w:val="outset" w:sz="6" w:space="0" w:color="auto"/>
            </w:tcBorders>
          </w:tcPr>
          <w:p w:rsidR="00827AB6" w:rsidRPr="00C52333" w:rsidRDefault="00F255F0" w:rsidP="00C77EFD">
            <w:pPr>
              <w:pStyle w:val="Heading1"/>
              <w:rPr>
                <w:b w:val="0"/>
                <w:lang w:val="ro-RO"/>
              </w:rPr>
            </w:pPr>
            <w:r w:rsidRPr="00C52333">
              <w:rPr>
                <w:b w:val="0"/>
                <w:sz w:val="22"/>
                <w:szCs w:val="22"/>
                <w:lang w:val="ro-RO"/>
              </w:rPr>
              <w:t>2</w:t>
            </w:r>
            <w:r w:rsidR="00C52333">
              <w:rPr>
                <w:b w:val="0"/>
                <w:sz w:val="22"/>
                <w:szCs w:val="22"/>
                <w:lang w:val="ro-RO"/>
              </w:rPr>
              <w:t>2,42</w:t>
            </w:r>
          </w:p>
        </w:tc>
      </w:tr>
      <w:tr w:rsidR="00827AB6" w:rsidRPr="00510960"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827AB6" w:rsidRPr="00510960" w:rsidRDefault="00827AB6" w:rsidP="00C77EFD">
            <w:pPr>
              <w:pStyle w:val="Heading1"/>
              <w:rPr>
                <w:b w:val="0"/>
                <w:lang w:val="ro-RO"/>
              </w:rPr>
            </w:pPr>
            <w:r w:rsidRPr="00510960">
              <w:rPr>
                <w:b w:val="0"/>
                <w:bCs/>
                <w:sz w:val="22"/>
                <w:szCs w:val="22"/>
                <w:lang w:val="ro-RO"/>
              </w:rPr>
              <w:t>f)</w:t>
            </w:r>
            <w:r w:rsidRPr="00510960">
              <w:rPr>
                <w:b w:val="0"/>
                <w:sz w:val="22"/>
                <w:szCs w:val="22"/>
                <w:lang w:val="ro-RO"/>
              </w:rPr>
              <w:t xml:space="preserve"> peste 1.000 m</w:t>
            </w:r>
            <w:r w:rsidRPr="00510960">
              <w:rPr>
                <w:b w:val="0"/>
                <w:sz w:val="22"/>
                <w:szCs w:val="22"/>
                <w:vertAlign w:val="superscript"/>
                <w:lang w:val="ro-RO"/>
              </w:rPr>
              <w:t>2</w:t>
            </w:r>
          </w:p>
        </w:tc>
        <w:tc>
          <w:tcPr>
            <w:tcW w:w="1184" w:type="pct"/>
            <w:tcBorders>
              <w:top w:val="outset" w:sz="6" w:space="0" w:color="auto"/>
              <w:left w:val="outset" w:sz="6" w:space="0" w:color="auto"/>
              <w:bottom w:val="outset" w:sz="6" w:space="0" w:color="auto"/>
              <w:right w:val="outset" w:sz="6" w:space="0" w:color="auto"/>
            </w:tcBorders>
            <w:hideMark/>
          </w:tcPr>
          <w:p w:rsidR="00827AB6" w:rsidRPr="00C52333" w:rsidRDefault="00C52333" w:rsidP="00C77EFD">
            <w:pPr>
              <w:pStyle w:val="Heading1"/>
              <w:rPr>
                <w:b w:val="0"/>
                <w:lang w:val="ro-RO"/>
              </w:rPr>
            </w:pPr>
            <w:r>
              <w:rPr>
                <w:b w:val="0"/>
                <w:sz w:val="22"/>
                <w:szCs w:val="22"/>
                <w:lang w:val="ro-RO"/>
              </w:rPr>
              <w:t>2</w:t>
            </w:r>
            <w:r w:rsidR="00827AB6" w:rsidRPr="00C52333">
              <w:rPr>
                <w:b w:val="0"/>
                <w:sz w:val="22"/>
                <w:szCs w:val="22"/>
                <w:lang w:val="ro-RO"/>
              </w:rPr>
              <w:t>1</w:t>
            </w:r>
            <w:r w:rsidR="00F255F0" w:rsidRPr="00C52333">
              <w:rPr>
                <w:b w:val="0"/>
                <w:sz w:val="22"/>
                <w:szCs w:val="22"/>
                <w:lang w:val="ro-RO"/>
              </w:rPr>
              <w:t>,24</w:t>
            </w:r>
            <w:r w:rsidR="00827AB6" w:rsidRPr="00C52333">
              <w:rPr>
                <w:b w:val="0"/>
                <w:sz w:val="22"/>
                <w:szCs w:val="22"/>
                <w:lang w:val="ro-RO"/>
              </w:rPr>
              <w:t xml:space="preserve"> + 0,01 lei/m</w:t>
            </w:r>
            <w:r w:rsidR="00827AB6" w:rsidRPr="00C52333">
              <w:rPr>
                <w:b w:val="0"/>
                <w:sz w:val="22"/>
                <w:szCs w:val="22"/>
                <w:vertAlign w:val="superscript"/>
                <w:lang w:val="ro-RO"/>
              </w:rPr>
              <w:t>2</w:t>
            </w:r>
            <w:r w:rsidR="00827AB6" w:rsidRPr="00C52333">
              <w:rPr>
                <w:b w:val="0"/>
                <w:sz w:val="22"/>
                <w:szCs w:val="22"/>
                <w:lang w:val="ro-RO"/>
              </w:rPr>
              <w:t>, pentru fiecare m</w:t>
            </w:r>
            <w:r w:rsidR="00827AB6" w:rsidRPr="00C52333">
              <w:rPr>
                <w:b w:val="0"/>
                <w:sz w:val="22"/>
                <w:szCs w:val="22"/>
                <w:vertAlign w:val="superscript"/>
                <w:lang w:val="ro-RO"/>
              </w:rPr>
              <w:t>2</w:t>
            </w:r>
            <w:r w:rsidR="00827AB6" w:rsidRPr="00C52333">
              <w:rPr>
                <w:b w:val="0"/>
                <w:sz w:val="22"/>
                <w:szCs w:val="22"/>
                <w:lang w:val="ro-RO"/>
              </w:rPr>
              <w:t xml:space="preserve"> care depăşeşte 1.000 m</w:t>
            </w:r>
            <w:r w:rsidR="00827AB6" w:rsidRPr="00C52333">
              <w:rPr>
                <w:b w:val="0"/>
                <w:sz w:val="22"/>
                <w:szCs w:val="22"/>
                <w:vertAlign w:val="superscript"/>
                <w:lang w:val="ro-RO"/>
              </w:rPr>
              <w:t>2</w:t>
            </w:r>
          </w:p>
        </w:tc>
        <w:tc>
          <w:tcPr>
            <w:tcW w:w="1249" w:type="pct"/>
            <w:tcBorders>
              <w:top w:val="outset" w:sz="6" w:space="0" w:color="auto"/>
              <w:left w:val="outset" w:sz="6" w:space="0" w:color="auto"/>
              <w:bottom w:val="outset" w:sz="6" w:space="0" w:color="auto"/>
              <w:right w:val="outset" w:sz="6" w:space="0" w:color="auto"/>
            </w:tcBorders>
          </w:tcPr>
          <w:p w:rsidR="00827AB6" w:rsidRPr="00C52333" w:rsidRDefault="00F255F0" w:rsidP="00C77EFD">
            <w:pPr>
              <w:pStyle w:val="Heading1"/>
              <w:rPr>
                <w:b w:val="0"/>
                <w:lang w:val="ro-RO"/>
              </w:rPr>
            </w:pPr>
            <w:r w:rsidRPr="00C52333">
              <w:rPr>
                <w:b w:val="0"/>
                <w:sz w:val="22"/>
                <w:szCs w:val="22"/>
                <w:lang w:val="ro-RO"/>
              </w:rPr>
              <w:t>2</w:t>
            </w:r>
            <w:r w:rsidR="00C52333">
              <w:rPr>
                <w:b w:val="0"/>
                <w:sz w:val="22"/>
                <w:szCs w:val="22"/>
                <w:lang w:val="ro-RO"/>
              </w:rPr>
              <w:t>2</w:t>
            </w:r>
            <w:r w:rsidR="003429FA" w:rsidRPr="00C52333">
              <w:rPr>
                <w:b w:val="0"/>
                <w:sz w:val="22"/>
                <w:szCs w:val="22"/>
                <w:lang w:val="ro-RO"/>
              </w:rPr>
              <w:t>,</w:t>
            </w:r>
            <w:r w:rsidR="00C52333">
              <w:rPr>
                <w:b w:val="0"/>
                <w:sz w:val="22"/>
                <w:szCs w:val="22"/>
                <w:lang w:val="ro-RO"/>
              </w:rPr>
              <w:t>4</w:t>
            </w:r>
            <w:r w:rsidR="003429FA" w:rsidRPr="00C52333">
              <w:rPr>
                <w:b w:val="0"/>
                <w:sz w:val="22"/>
                <w:szCs w:val="22"/>
                <w:lang w:val="ro-RO"/>
              </w:rPr>
              <w:t>2</w:t>
            </w:r>
            <w:r w:rsidR="00827AB6" w:rsidRPr="00C52333">
              <w:rPr>
                <w:b w:val="0"/>
                <w:sz w:val="22"/>
                <w:szCs w:val="22"/>
                <w:lang w:val="ro-RO"/>
              </w:rPr>
              <w:t>+ 0,01 lei/m</w:t>
            </w:r>
            <w:r w:rsidR="00827AB6" w:rsidRPr="00C52333">
              <w:rPr>
                <w:b w:val="0"/>
                <w:sz w:val="22"/>
                <w:szCs w:val="22"/>
                <w:vertAlign w:val="superscript"/>
                <w:lang w:val="ro-RO"/>
              </w:rPr>
              <w:t>2</w:t>
            </w:r>
            <w:r w:rsidR="00827AB6" w:rsidRPr="00C52333">
              <w:rPr>
                <w:b w:val="0"/>
                <w:sz w:val="22"/>
                <w:szCs w:val="22"/>
                <w:lang w:val="ro-RO"/>
              </w:rPr>
              <w:t>, pentru fiecare m</w:t>
            </w:r>
            <w:r w:rsidR="00827AB6" w:rsidRPr="00C52333">
              <w:rPr>
                <w:b w:val="0"/>
                <w:sz w:val="22"/>
                <w:szCs w:val="22"/>
                <w:vertAlign w:val="superscript"/>
                <w:lang w:val="ro-RO"/>
              </w:rPr>
              <w:t>2</w:t>
            </w:r>
            <w:r w:rsidR="00827AB6" w:rsidRPr="00C52333">
              <w:rPr>
                <w:b w:val="0"/>
                <w:sz w:val="22"/>
                <w:szCs w:val="22"/>
                <w:lang w:val="ro-RO"/>
              </w:rPr>
              <w:t xml:space="preserve"> care depăşeşte 1.000 m</w:t>
            </w:r>
            <w:r w:rsidR="00827AB6" w:rsidRPr="00C52333">
              <w:rPr>
                <w:b w:val="0"/>
                <w:sz w:val="22"/>
                <w:szCs w:val="22"/>
                <w:vertAlign w:val="superscript"/>
                <w:lang w:val="ro-RO"/>
              </w:rPr>
              <w:t>2</w:t>
            </w:r>
          </w:p>
        </w:tc>
      </w:tr>
    </w:tbl>
    <w:p w:rsidR="0059590D" w:rsidRDefault="00465273" w:rsidP="0059590D">
      <w:pPr>
        <w:ind w:firstLine="720"/>
        <w:rPr>
          <w:sz w:val="22"/>
          <w:szCs w:val="22"/>
          <w:lang w:val="ro-RO"/>
        </w:rPr>
      </w:pPr>
      <w:r w:rsidRPr="00510960">
        <w:rPr>
          <w:sz w:val="22"/>
          <w:szCs w:val="22"/>
          <w:lang w:val="ro-RO"/>
        </w:rPr>
        <w:t>(2) Taxa pentru eliberarea certificatului de urbanism pentru o zonă rurală este egală cu 50% din taxa stabilită conform alin. (1).</w:t>
      </w:r>
    </w:p>
    <w:p w:rsidR="0059590D" w:rsidRDefault="00465273" w:rsidP="0059590D">
      <w:pPr>
        <w:ind w:firstLine="720"/>
        <w:rPr>
          <w:sz w:val="22"/>
          <w:szCs w:val="22"/>
          <w:lang w:val="ro-RO"/>
        </w:rPr>
      </w:pPr>
      <w:r w:rsidRPr="00510960">
        <w:rPr>
          <w:sz w:val="22"/>
          <w:szCs w:val="22"/>
          <w:lang w:val="ro-RO"/>
        </w:rPr>
        <w:t>(3) Taxa pentru prelungirea unui certificat de urbanism este egală cu 30% din cuantumul taxei pentru eliberarea certificatului sau a autorizaţieiiniţiale.</w:t>
      </w:r>
    </w:p>
    <w:p w:rsidR="0059590D" w:rsidRDefault="00465273" w:rsidP="0059590D">
      <w:pPr>
        <w:ind w:firstLine="720"/>
        <w:rPr>
          <w:sz w:val="22"/>
          <w:szCs w:val="22"/>
          <w:lang w:val="ro-RO"/>
        </w:rPr>
      </w:pPr>
      <w:r w:rsidRPr="00510960">
        <w:rPr>
          <w:sz w:val="22"/>
          <w:szCs w:val="22"/>
          <w:lang w:val="ro-RO"/>
        </w:rPr>
        <w:t xml:space="preserve">(4) Taxa pentru avizarea certificatului de urbanism de către comisia de urbanism şi amenajarea teritoriului, de către primari sau de structurile de specialitate din cadrul consiliului judeţean se stabileşte de consiliul local în sumă de până la </w:t>
      </w:r>
      <w:r w:rsidR="00203D91">
        <w:rPr>
          <w:b/>
          <w:bCs/>
          <w:sz w:val="22"/>
          <w:szCs w:val="22"/>
          <w:lang w:val="ro-RO"/>
        </w:rPr>
        <w:t>22</w:t>
      </w:r>
      <w:r w:rsidRPr="00905295">
        <w:rPr>
          <w:b/>
          <w:bCs/>
          <w:sz w:val="22"/>
          <w:szCs w:val="22"/>
          <w:lang w:val="ro-RO"/>
        </w:rPr>
        <w:t xml:space="preserve"> lei</w:t>
      </w:r>
      <w:r w:rsidRPr="00510960">
        <w:rPr>
          <w:sz w:val="22"/>
          <w:szCs w:val="22"/>
          <w:lang w:val="ro-RO"/>
        </w:rPr>
        <w:t>, inclusiv.</w:t>
      </w:r>
    </w:p>
    <w:p w:rsidR="0059590D" w:rsidRDefault="00465273" w:rsidP="0059590D">
      <w:pPr>
        <w:ind w:firstLine="720"/>
        <w:rPr>
          <w:sz w:val="22"/>
          <w:szCs w:val="22"/>
          <w:lang w:val="ro-RO"/>
        </w:rPr>
      </w:pPr>
      <w:r w:rsidRPr="00510960">
        <w:rPr>
          <w:sz w:val="22"/>
          <w:szCs w:val="22"/>
          <w:lang w:val="ro-RO"/>
        </w:rPr>
        <w:lastRenderedPageBreak/>
        <w:t>(5) Taxa pentru eliberarea unei autorizaţii de construire pentru o clădire rezidenţială sau clădire - anexă este egală cu 0,5% din valoarea autorizată a lucrărilor de construcţii.</w:t>
      </w:r>
    </w:p>
    <w:p w:rsidR="0059590D" w:rsidRDefault="00465273" w:rsidP="0059590D">
      <w:pPr>
        <w:ind w:firstLine="720"/>
        <w:rPr>
          <w:sz w:val="22"/>
          <w:szCs w:val="22"/>
          <w:lang w:val="ro-RO"/>
        </w:rPr>
      </w:pPr>
      <w:r w:rsidRPr="00510960">
        <w:rPr>
          <w:sz w:val="22"/>
          <w:szCs w:val="22"/>
          <w:lang w:val="ro-RO"/>
        </w:rPr>
        <w:t xml:space="preserve">(6) Taxa pentru eliberarea autorizaţiei de construire pentru alte construcţii decât cele menţionate la alin. </w:t>
      </w:r>
      <w:r w:rsidR="00AD4EB5">
        <w:rPr>
          <w:sz w:val="22"/>
          <w:szCs w:val="22"/>
          <w:lang w:val="ro-RO"/>
        </w:rPr>
        <w:tab/>
      </w:r>
      <w:r w:rsidRPr="00510960">
        <w:rPr>
          <w:sz w:val="22"/>
          <w:szCs w:val="22"/>
          <w:lang w:val="ro-RO"/>
        </w:rPr>
        <w:t>(5) este egală cu 1% din valoarea autorizată a lucrărilor de construcţie, inclusiv valoarea instalaţiilor aferente.</w:t>
      </w:r>
    </w:p>
    <w:p w:rsidR="003429FA" w:rsidRDefault="00465273" w:rsidP="003429FA">
      <w:pPr>
        <w:ind w:firstLine="720"/>
        <w:rPr>
          <w:strike/>
          <w:sz w:val="22"/>
          <w:szCs w:val="22"/>
          <w:lang w:val="ro-RO"/>
        </w:rPr>
      </w:pPr>
      <w:r w:rsidRPr="00510960">
        <w:rPr>
          <w:sz w:val="22"/>
          <w:szCs w:val="22"/>
          <w:lang w:val="ro-RO"/>
        </w:rPr>
        <w:t>(7) Pentru taxele prevăzute la alin. (5) şi (6) stabilite pe baza valorii autorizate a lucrărilor de construcţie se aplică următoarele reguli:</w:t>
      </w:r>
      <w:r w:rsidRPr="00510960">
        <w:rPr>
          <w:strike/>
          <w:vanish/>
          <w:sz w:val="22"/>
          <w:szCs w:val="22"/>
          <w:lang w:val="ro-RO"/>
        </w:rPr>
        <w:t>|[</w:t>
      </w:r>
      <w:r w:rsidRPr="00510960">
        <w:rPr>
          <w:bCs/>
          <w:strike/>
          <w:vanish/>
          <w:sz w:val="22"/>
          <w:szCs w:val="22"/>
          <w:lang w:val="ro-RO"/>
        </w:rPr>
        <w:t>a)</w:t>
      </w:r>
      <w:r w:rsidRPr="00510960">
        <w:rPr>
          <w:strike/>
          <w:vanish/>
          <w:sz w:val="22"/>
          <w:szCs w:val="22"/>
          <w:lang w:val="ro-RO"/>
        </w:rPr>
        <w:t xml:space="preserve"> taxa datorată se stabileşte pe baza valorii lucrărilor de construcţie declarate de persoana care solicită avizul şi se plăteşte înainte de emiterea avizului;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3429FA" w:rsidRDefault="008869CD" w:rsidP="003429FA">
      <w:pPr>
        <w:ind w:firstLine="720"/>
        <w:rPr>
          <w:sz w:val="22"/>
          <w:szCs w:val="22"/>
          <w:lang w:val="ro-RO"/>
        </w:rPr>
      </w:pPr>
      <w:r w:rsidRPr="00510960">
        <w:rPr>
          <w:bCs/>
          <w:sz w:val="22"/>
          <w:szCs w:val="22"/>
          <w:lang w:val="ro-RO"/>
        </w:rPr>
        <w:t>a)</w:t>
      </w:r>
      <w:r w:rsidRPr="00510960">
        <w:rPr>
          <w:sz w:val="22"/>
          <w:szCs w:val="22"/>
          <w:lang w:val="ro-RO"/>
        </w:rPr>
        <w:t xml:space="preserve"> taxa datorată se stabileşte pe baza valorii lucrărilor de construcţie declarate de persoana care solicită autorizaţiaşi se plăteşte înainte de emiterea acesteia;</w:t>
      </w:r>
    </w:p>
    <w:p w:rsidR="003429FA" w:rsidRDefault="008869CD" w:rsidP="003429FA">
      <w:pPr>
        <w:ind w:firstLine="720"/>
        <w:rPr>
          <w:sz w:val="22"/>
          <w:szCs w:val="22"/>
          <w:lang w:val="ro-RO"/>
        </w:rPr>
      </w:pPr>
      <w:r w:rsidRPr="00510960">
        <w:rPr>
          <w:bCs/>
          <w:sz w:val="22"/>
          <w:szCs w:val="22"/>
          <w:lang w:val="ro-RO"/>
        </w:rPr>
        <w:t>b)</w:t>
      </w:r>
      <w:r w:rsidRPr="00510960">
        <w:rPr>
          <w:sz w:val="22"/>
          <w:szCs w:val="22"/>
          <w:lang w:val="ro-RO"/>
        </w:rPr>
        <w:t xml:space="preserve"> pentru taxa prevăzută la alin. (5), valoarea reală a lucrărilor de construcţie nu poate fi mai mică decât valoarea impozabilă a clădirii stabilită conform </w:t>
      </w:r>
      <w:hyperlink r:id="rId22" w:anchor="457" w:history="1">
        <w:r w:rsidRPr="00510960">
          <w:rPr>
            <w:rStyle w:val="Hyperlink"/>
            <w:color w:val="auto"/>
            <w:sz w:val="22"/>
            <w:szCs w:val="22"/>
            <w:lang w:val="ro-RO"/>
          </w:rPr>
          <w:t>art. 457</w:t>
        </w:r>
      </w:hyperlink>
      <w:r w:rsidRPr="00510960">
        <w:rPr>
          <w:sz w:val="22"/>
          <w:szCs w:val="22"/>
          <w:lang w:val="ro-RO"/>
        </w:rPr>
        <w:t>;</w:t>
      </w:r>
    </w:p>
    <w:p w:rsidR="003429FA" w:rsidRDefault="008869CD" w:rsidP="003429FA">
      <w:pPr>
        <w:ind w:firstLine="720"/>
        <w:rPr>
          <w:sz w:val="22"/>
          <w:szCs w:val="22"/>
          <w:lang w:val="ro-RO"/>
        </w:rPr>
      </w:pPr>
      <w:r w:rsidRPr="00510960">
        <w:rPr>
          <w:bCs/>
          <w:sz w:val="22"/>
          <w:szCs w:val="22"/>
          <w:lang w:val="ro-RO"/>
        </w:rPr>
        <w:t>c)</w:t>
      </w:r>
      <w:r w:rsidRPr="00510960">
        <w:rPr>
          <w:sz w:val="22"/>
          <w:szCs w:val="22"/>
          <w:lang w:val="ro-RO"/>
        </w:rPr>
        <w:t xml:space="preserve"> în termen de 15 zile de la data finalizării lucrărilor de construcţie, dar nu mai târziu de 15 zile de la data la care expiră autorizaţia respectivă, persoana care a obţinutautorizaţia trebuie să depună o declaraţie privind valoarea lucrărilor de construcţie la compartimentul de specialitate al autorităţiiadministraţiei publice locale;</w:t>
      </w:r>
    </w:p>
    <w:p w:rsidR="003429FA" w:rsidRDefault="008869CD" w:rsidP="003429FA">
      <w:pPr>
        <w:ind w:firstLine="720"/>
        <w:rPr>
          <w:sz w:val="22"/>
          <w:szCs w:val="22"/>
          <w:lang w:val="ro-RO"/>
        </w:rPr>
      </w:pPr>
      <w:r w:rsidRPr="00510960">
        <w:rPr>
          <w:bCs/>
          <w:sz w:val="22"/>
          <w:szCs w:val="22"/>
          <w:lang w:val="ro-RO"/>
        </w:rPr>
        <w:t>d)</w:t>
      </w:r>
      <w:r w:rsidRPr="00510960">
        <w:rPr>
          <w:sz w:val="22"/>
          <w:szCs w:val="22"/>
          <w:lang w:val="ro-RO"/>
        </w:rPr>
        <w:t xml:space="preserve"> până în cea de-a 15 - a zi, inclusiv, de la data la care se depune situaţia finală privind valoarea lucrărilor de construcţii, compartimentul de specialitate al autorităţiiadministraţiei publice locale are obligaţia de a stabili taxa datorată pe baza valorii reale a lucrărilor de construcţie;</w:t>
      </w:r>
      <w:r w:rsidRPr="00510960">
        <w:rPr>
          <w:sz w:val="22"/>
          <w:szCs w:val="22"/>
          <w:lang w:val="ro-RO"/>
        </w:rPr>
        <w:br/>
      </w:r>
      <w:r w:rsidRPr="00510960">
        <w:rPr>
          <w:bCs/>
          <w:sz w:val="22"/>
          <w:szCs w:val="22"/>
          <w:lang w:val="ro-RO"/>
        </w:rPr>
        <w:t>e)</w:t>
      </w:r>
      <w:r w:rsidRPr="00510960">
        <w:rPr>
          <w:sz w:val="22"/>
          <w:szCs w:val="22"/>
          <w:lang w:val="ro-RO"/>
        </w:rPr>
        <w:t xml:space="preserve"> până în cea de-a 15 - a zi, inclusiv, de la data la care compartimentul de specialitate al autorităţiiadministraţiei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E53F96" w:rsidRDefault="008D171D" w:rsidP="00E53F96">
      <w:pPr>
        <w:ind w:firstLine="720"/>
        <w:rPr>
          <w:sz w:val="22"/>
          <w:szCs w:val="22"/>
          <w:lang w:val="ro-RO"/>
        </w:rPr>
      </w:pPr>
      <w:r w:rsidRPr="00510960">
        <w:rPr>
          <w:sz w:val="22"/>
          <w:szCs w:val="22"/>
          <w:lang w:val="ro-RO"/>
        </w:rPr>
        <w:t>(8) Taxa pentru prelungirea unei autorizaţii de construire este egală cu 30% din cuantumul taxei pentru eliberarea certificatului sau a autorizaţieiiniţiale.</w:t>
      </w:r>
    </w:p>
    <w:p w:rsidR="008D171D" w:rsidRDefault="008D171D" w:rsidP="00E53F96">
      <w:pPr>
        <w:ind w:firstLine="720"/>
        <w:rPr>
          <w:sz w:val="22"/>
          <w:szCs w:val="22"/>
          <w:lang w:val="ro-RO"/>
        </w:rPr>
      </w:pPr>
      <w:r w:rsidRPr="00510960">
        <w:rPr>
          <w:sz w:val="22"/>
          <w:szCs w:val="22"/>
          <w:lang w:val="ro-RO"/>
        </w:rPr>
        <w:t>(9) Taxa pentru eliberarea autorizaţiei de desfiinţare, totală sau parţială, a unei construcţii este egală cu 0,1% din valoarea impozabilă stabilită pentru determinarea impozitului pe clădiri, aferentă părţiidesfiinţate.</w:t>
      </w:r>
    </w:p>
    <w:p w:rsidR="00825127" w:rsidRPr="00510960" w:rsidRDefault="008D171D" w:rsidP="001843D8">
      <w:pPr>
        <w:pStyle w:val="Heading1"/>
        <w:ind w:firstLine="720"/>
        <w:rPr>
          <w:b w:val="0"/>
          <w:sz w:val="22"/>
          <w:szCs w:val="22"/>
          <w:lang w:val="ro-RO"/>
        </w:rPr>
      </w:pPr>
      <w:r w:rsidRPr="00510960">
        <w:rPr>
          <w:b w:val="0"/>
          <w:sz w:val="22"/>
          <w:szCs w:val="22"/>
          <w:lang w:val="ro-RO"/>
        </w:rPr>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prospecţiuneşi explorare şi se calculează prin înmulţirea numărului de metri pătraţi de teren ce vor fi efectiv afectaţi la suprafaţa solului de </w:t>
      </w:r>
      <w:r w:rsidR="00EF2753" w:rsidRPr="00510960">
        <w:rPr>
          <w:b w:val="0"/>
          <w:sz w:val="22"/>
          <w:szCs w:val="22"/>
          <w:lang w:val="ro-RO"/>
        </w:rPr>
        <w:t xml:space="preserve">foraje şi excavări cu </w:t>
      </w:r>
      <w:r w:rsidR="00203D91">
        <w:rPr>
          <w:bCs/>
          <w:sz w:val="22"/>
          <w:szCs w:val="22"/>
          <w:lang w:val="ro-RO"/>
        </w:rPr>
        <w:t>8,16</w:t>
      </w:r>
      <w:r w:rsidRPr="008F52C7">
        <w:rPr>
          <w:bCs/>
          <w:sz w:val="22"/>
          <w:szCs w:val="22"/>
          <w:lang w:val="ro-RO"/>
        </w:rPr>
        <w:t>lei</w:t>
      </w:r>
      <w:r w:rsidRPr="00510960">
        <w:rPr>
          <w:b w:val="0"/>
          <w:sz w:val="22"/>
          <w:szCs w:val="22"/>
          <w:lang w:val="ro-RO"/>
        </w:rPr>
        <w:t>.</w:t>
      </w:r>
      <w:r w:rsidRPr="00510960">
        <w:rPr>
          <w:b w:val="0"/>
          <w:sz w:val="22"/>
          <w:szCs w:val="22"/>
          <w:lang w:val="ro-RO"/>
        </w:rPr>
        <w:b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454206" w:rsidRPr="00510960" w:rsidRDefault="008D171D" w:rsidP="001843D8">
      <w:pPr>
        <w:pStyle w:val="Heading1"/>
        <w:ind w:firstLine="720"/>
        <w:rPr>
          <w:b w:val="0"/>
          <w:sz w:val="22"/>
          <w:szCs w:val="22"/>
          <w:lang w:val="ro-RO"/>
        </w:rPr>
      </w:pPr>
      <w:r w:rsidRPr="00510960">
        <w:rPr>
          <w:b w:val="0"/>
          <w:sz w:val="22"/>
          <w:szCs w:val="22"/>
          <w:lang w:val="ro-RO"/>
        </w:rPr>
        <w:t>(12) 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p w:rsidR="00454206" w:rsidRPr="00510960" w:rsidRDefault="00EF2753" w:rsidP="001843D8">
      <w:pPr>
        <w:pStyle w:val="Heading1"/>
        <w:ind w:firstLine="720"/>
        <w:rPr>
          <w:b w:val="0"/>
          <w:sz w:val="22"/>
          <w:szCs w:val="22"/>
          <w:lang w:val="ro-RO"/>
        </w:rPr>
      </w:pPr>
      <w:r w:rsidRPr="00510960">
        <w:rPr>
          <w:b w:val="0"/>
          <w:sz w:val="22"/>
          <w:szCs w:val="22"/>
          <w:lang w:val="ro-RO"/>
        </w:rPr>
        <w:t>(13) Taxa pentru eliberarea autorizației de amenajare de tabere de corturi, căsuțe sau rulote ori campinguri este egală cu 2% din valoarea autorizată a lucrărilor de construcție.</w:t>
      </w:r>
      <w:r w:rsidR="008D171D" w:rsidRPr="00510960">
        <w:rPr>
          <w:b w:val="0"/>
          <w:sz w:val="22"/>
          <w:szCs w:val="22"/>
          <w:lang w:val="ro-RO"/>
        </w:rPr>
        <w:br/>
        <w:t>(1</w:t>
      </w:r>
      <w:r w:rsidR="00454206" w:rsidRPr="00510960">
        <w:rPr>
          <w:b w:val="0"/>
          <w:sz w:val="22"/>
          <w:szCs w:val="22"/>
          <w:lang w:val="ro-RO"/>
        </w:rPr>
        <w:t>4</w:t>
      </w:r>
      <w:r w:rsidR="008D171D" w:rsidRPr="00510960">
        <w:rPr>
          <w:b w:val="0"/>
          <w:sz w:val="22"/>
          <w:szCs w:val="22"/>
          <w:lang w:val="ro-RO"/>
        </w:rPr>
        <w:t>) Taxa pentru autorizarea amplasării de chioşcuri, containere, tonete, cabine, spaţii de expunere, corpuri şi panouri de afişaj, firme şi reclame situate pe căile şi în spaţiile publice este d</w:t>
      </w:r>
      <w:r w:rsidRPr="00510960">
        <w:rPr>
          <w:b w:val="0"/>
          <w:sz w:val="22"/>
          <w:szCs w:val="22"/>
          <w:lang w:val="ro-RO"/>
        </w:rPr>
        <w:t xml:space="preserve">e </w:t>
      </w:r>
      <w:r w:rsidR="00F726E7">
        <w:rPr>
          <w:bCs/>
          <w:sz w:val="22"/>
          <w:szCs w:val="22"/>
          <w:lang w:val="ro-RO"/>
        </w:rPr>
        <w:t>10,49</w:t>
      </w:r>
      <w:r w:rsidR="008D171D" w:rsidRPr="008E762D">
        <w:rPr>
          <w:bCs/>
          <w:sz w:val="22"/>
          <w:szCs w:val="22"/>
          <w:lang w:val="ro-RO"/>
        </w:rPr>
        <w:t xml:space="preserve"> lei</w:t>
      </w:r>
      <w:r w:rsidR="008D171D" w:rsidRPr="00510960">
        <w:rPr>
          <w:b w:val="0"/>
          <w:sz w:val="22"/>
          <w:szCs w:val="22"/>
          <w:lang w:val="ro-RO"/>
        </w:rPr>
        <w:t>, inclusiv, pentru fiecare metru pătrat de suprafaţă ocupată de construcţie.</w:t>
      </w:r>
      <w:r w:rsidR="008D171D" w:rsidRPr="00510960">
        <w:rPr>
          <w:b w:val="0"/>
          <w:sz w:val="22"/>
          <w:szCs w:val="22"/>
          <w:lang w:val="ro-RO"/>
        </w:rPr>
        <w:br/>
        <w:t xml:space="preserve">(15) Taxa pentru eliberarea unei autorizaţii privind lucrările de racorduri şibranşamente la reţele publice de apă, canalizare, gaze, termice, energie electrică, telefonie şi televiziune prin cablu este de până la </w:t>
      </w:r>
      <w:r w:rsidR="00F726E7">
        <w:rPr>
          <w:sz w:val="22"/>
          <w:szCs w:val="22"/>
          <w:lang w:val="ro-RO"/>
        </w:rPr>
        <w:t>10,49</w:t>
      </w:r>
      <w:r w:rsidR="008D171D" w:rsidRPr="00510960">
        <w:rPr>
          <w:sz w:val="22"/>
          <w:szCs w:val="22"/>
          <w:lang w:val="ro-RO"/>
        </w:rPr>
        <w:t xml:space="preserve"> lei</w:t>
      </w:r>
      <w:r w:rsidR="008D171D" w:rsidRPr="00510960">
        <w:rPr>
          <w:b w:val="0"/>
          <w:sz w:val="22"/>
          <w:szCs w:val="22"/>
          <w:lang w:val="ro-RO"/>
        </w:rPr>
        <w:t>pentru fiecare racord.</w:t>
      </w:r>
    </w:p>
    <w:p w:rsidR="00454206" w:rsidRDefault="008D171D" w:rsidP="001843D8">
      <w:pPr>
        <w:pStyle w:val="Heading1"/>
        <w:rPr>
          <w:b w:val="0"/>
          <w:sz w:val="22"/>
          <w:szCs w:val="22"/>
          <w:lang w:val="ro-RO"/>
        </w:rPr>
      </w:pPr>
      <w:r w:rsidRPr="00510960">
        <w:rPr>
          <w:b w:val="0"/>
          <w:sz w:val="22"/>
          <w:szCs w:val="22"/>
          <w:lang w:val="ro-RO"/>
        </w:rPr>
        <w:t xml:space="preserve">(16) Taxa pentru eliberarea certificatului de nomenclatură stradală şi adresă se stabileşte de către consiliile locale în sumă de </w:t>
      </w:r>
      <w:r w:rsidR="001F146D">
        <w:rPr>
          <w:sz w:val="22"/>
          <w:szCs w:val="22"/>
          <w:lang w:val="ro-RO"/>
        </w:rPr>
        <w:t>10</w:t>
      </w:r>
      <w:r w:rsidR="00E970AB" w:rsidRPr="00510960">
        <w:rPr>
          <w:sz w:val="22"/>
          <w:szCs w:val="22"/>
          <w:lang w:val="ro-RO"/>
        </w:rPr>
        <w:t xml:space="preserve"> lei</w:t>
      </w:r>
      <w:r w:rsidRPr="00510960">
        <w:rPr>
          <w:b w:val="0"/>
          <w:sz w:val="22"/>
          <w:szCs w:val="22"/>
          <w:lang w:val="ro-RO"/>
        </w:rPr>
        <w:t>.</w:t>
      </w:r>
    </w:p>
    <w:p w:rsidR="00207770" w:rsidRPr="00510960" w:rsidRDefault="008D171D" w:rsidP="000D0F0B">
      <w:pPr>
        <w:jc w:val="both"/>
        <w:rPr>
          <w:b/>
          <w:sz w:val="22"/>
          <w:szCs w:val="22"/>
          <w:lang w:val="ro-RO"/>
        </w:rPr>
      </w:pPr>
      <w:r w:rsidRPr="00510960">
        <w:rPr>
          <w:rFonts w:ascii="Tahoma" w:hAnsi="Tahoma" w:cs="Tahoma"/>
          <w:sz w:val="22"/>
          <w:szCs w:val="22"/>
          <w:lang w:val="ro-RO"/>
        </w:rPr>
        <w:br/>
      </w:r>
      <w:r w:rsidR="00207770" w:rsidRPr="00510960">
        <w:rPr>
          <w:b/>
          <w:sz w:val="22"/>
          <w:szCs w:val="22"/>
          <w:lang w:val="ro-RO"/>
        </w:rPr>
        <w:t>Taxa pentru eliberarea autorizaţiilor pentru desfăşurarea unor activităţi</w:t>
      </w:r>
    </w:p>
    <w:p w:rsidR="00E970AB" w:rsidRPr="00510960" w:rsidRDefault="00E970AB" w:rsidP="00EF2753">
      <w:pPr>
        <w:ind w:left="720"/>
        <w:jc w:val="both"/>
        <w:rPr>
          <w:b/>
          <w:sz w:val="22"/>
          <w:szCs w:val="22"/>
          <w:lang w:val="ro-RO"/>
        </w:rPr>
      </w:pPr>
    </w:p>
    <w:p w:rsidR="00DE4B9A" w:rsidRDefault="00DE4B9A" w:rsidP="00A209F9">
      <w:pPr>
        <w:pStyle w:val="Heading1"/>
        <w:numPr>
          <w:ilvl w:val="0"/>
          <w:numId w:val="47"/>
        </w:numPr>
        <w:spacing w:line="276" w:lineRule="auto"/>
        <w:rPr>
          <w:sz w:val="22"/>
          <w:szCs w:val="22"/>
          <w:lang w:val="ro-RO" w:eastAsia="ro-RO"/>
        </w:rPr>
      </w:pPr>
      <w:bookmarkStart w:id="3" w:name="475"/>
      <w:bookmarkEnd w:id="3"/>
      <w:r w:rsidRPr="00510960">
        <w:rPr>
          <w:b w:val="0"/>
          <w:sz w:val="22"/>
          <w:szCs w:val="22"/>
          <w:lang w:val="ro-RO" w:eastAsia="ro-RO"/>
        </w:rPr>
        <w:t>Taxa pentru eliberarea /vizarea unei autorizatii pentru desfăsurarea unei activităti economice de către perso</w:t>
      </w:r>
      <w:r w:rsidR="00F60FFC" w:rsidRPr="00510960">
        <w:rPr>
          <w:b w:val="0"/>
          <w:sz w:val="22"/>
          <w:szCs w:val="22"/>
          <w:lang w:val="ro-RO" w:eastAsia="ro-RO"/>
        </w:rPr>
        <w:t>a</w:t>
      </w:r>
      <w:r w:rsidRPr="00510960">
        <w:rPr>
          <w:b w:val="0"/>
          <w:sz w:val="22"/>
          <w:szCs w:val="22"/>
          <w:lang w:val="ro-RO" w:eastAsia="ro-RO"/>
        </w:rPr>
        <w:t xml:space="preserve">ne fizice </w:t>
      </w:r>
      <w:r w:rsidR="00A209F9">
        <w:rPr>
          <w:b w:val="0"/>
          <w:sz w:val="22"/>
          <w:szCs w:val="22"/>
          <w:lang w:val="ro-RO" w:eastAsia="ro-RO"/>
        </w:rPr>
        <w:t>autorizate</w:t>
      </w:r>
      <w:r w:rsidRPr="00510960">
        <w:rPr>
          <w:b w:val="0"/>
          <w:sz w:val="22"/>
          <w:szCs w:val="22"/>
          <w:lang w:val="ro-RO" w:eastAsia="ro-RO"/>
        </w:rPr>
        <w:t xml:space="preserve">, asociatii familiale si societăti comerciale este de </w:t>
      </w:r>
      <w:r w:rsidR="00E50020" w:rsidRPr="00510960">
        <w:rPr>
          <w:sz w:val="22"/>
          <w:szCs w:val="22"/>
          <w:lang w:val="ro-RO" w:eastAsia="ro-RO"/>
        </w:rPr>
        <w:t>1</w:t>
      </w:r>
      <w:r w:rsidR="00F726E7">
        <w:rPr>
          <w:sz w:val="22"/>
          <w:szCs w:val="22"/>
          <w:lang w:val="ro-RO" w:eastAsia="ro-RO"/>
        </w:rPr>
        <w:t>57</w:t>
      </w:r>
      <w:r w:rsidRPr="00510960">
        <w:rPr>
          <w:sz w:val="22"/>
          <w:szCs w:val="22"/>
          <w:lang w:val="ro-RO" w:eastAsia="ro-RO"/>
        </w:rPr>
        <w:t xml:space="preserve"> lei /an</w:t>
      </w:r>
      <w:r w:rsidR="00A209F9">
        <w:rPr>
          <w:sz w:val="22"/>
          <w:szCs w:val="22"/>
          <w:lang w:val="ro-RO" w:eastAsia="ro-RO"/>
        </w:rPr>
        <w:t>.</w:t>
      </w:r>
    </w:p>
    <w:p w:rsidR="0050592A" w:rsidRPr="0050592A" w:rsidRDefault="00A209F9" w:rsidP="0050592A">
      <w:pPr>
        <w:pStyle w:val="ListParagraph"/>
        <w:numPr>
          <w:ilvl w:val="0"/>
          <w:numId w:val="47"/>
        </w:numPr>
        <w:rPr>
          <w:lang w:val="ro-RO"/>
        </w:rPr>
      </w:pPr>
      <w:r w:rsidRPr="00A209F9">
        <w:rPr>
          <w:sz w:val="22"/>
          <w:szCs w:val="22"/>
          <w:lang w:val="ro-RO"/>
        </w:rPr>
        <w:t xml:space="preserve"> Taxa  pentru eliberarea avizului anual a orarului de funcţionare – </w:t>
      </w:r>
      <w:r w:rsidR="00552576">
        <w:rPr>
          <w:b/>
          <w:bCs/>
          <w:sz w:val="22"/>
          <w:szCs w:val="22"/>
          <w:lang w:val="ro-RO"/>
        </w:rPr>
        <w:t>7</w:t>
      </w:r>
      <w:r w:rsidR="00F726E7">
        <w:rPr>
          <w:b/>
          <w:bCs/>
          <w:sz w:val="22"/>
          <w:szCs w:val="22"/>
          <w:lang w:val="ro-RO"/>
        </w:rPr>
        <w:t>8</w:t>
      </w:r>
      <w:r w:rsidRPr="00A209F9">
        <w:rPr>
          <w:b/>
          <w:bCs/>
          <w:sz w:val="22"/>
          <w:szCs w:val="22"/>
          <w:lang w:val="ro-RO"/>
        </w:rPr>
        <w:t xml:space="preserve"> lei</w:t>
      </w:r>
    </w:p>
    <w:p w:rsidR="00207770" w:rsidRPr="0050592A" w:rsidRDefault="00207770" w:rsidP="0050592A">
      <w:pPr>
        <w:pStyle w:val="ListParagraph"/>
        <w:numPr>
          <w:ilvl w:val="0"/>
          <w:numId w:val="47"/>
        </w:numPr>
        <w:rPr>
          <w:lang w:val="ro-RO"/>
        </w:rPr>
      </w:pPr>
      <w:r w:rsidRPr="0050592A">
        <w:rPr>
          <w:sz w:val="22"/>
          <w:szCs w:val="22"/>
          <w:lang w:val="ro-RO"/>
        </w:rPr>
        <w:t xml:space="preserve"> Taxa pentru eliberarea autorizaţiilor sanitare de funcţionare este de </w:t>
      </w:r>
      <w:r w:rsidR="00F726E7">
        <w:rPr>
          <w:b/>
          <w:bCs/>
          <w:sz w:val="22"/>
          <w:szCs w:val="22"/>
          <w:lang w:val="ro-RO"/>
        </w:rPr>
        <w:t>30</w:t>
      </w:r>
      <w:r w:rsidR="00F60FFC" w:rsidRPr="0050592A">
        <w:rPr>
          <w:sz w:val="22"/>
          <w:szCs w:val="22"/>
          <w:lang w:val="ro-RO"/>
        </w:rPr>
        <w:t xml:space="preserve"> lei.</w:t>
      </w:r>
    </w:p>
    <w:p w:rsidR="00207770" w:rsidRPr="00510960" w:rsidRDefault="002F1108" w:rsidP="00AD4EB5">
      <w:pPr>
        <w:pStyle w:val="Heading1"/>
        <w:spacing w:line="276" w:lineRule="auto"/>
        <w:rPr>
          <w:b w:val="0"/>
          <w:sz w:val="22"/>
          <w:szCs w:val="22"/>
          <w:lang w:val="ro-RO"/>
        </w:rPr>
      </w:pPr>
      <w:r w:rsidRPr="00510960">
        <w:rPr>
          <w:b w:val="0"/>
          <w:sz w:val="22"/>
          <w:szCs w:val="22"/>
          <w:lang w:val="ro-RO"/>
        </w:rPr>
        <w:tab/>
      </w:r>
      <w:r w:rsidR="00A209F9">
        <w:rPr>
          <w:b w:val="0"/>
          <w:sz w:val="22"/>
          <w:szCs w:val="22"/>
          <w:lang w:val="ro-RO"/>
        </w:rPr>
        <w:t>4</w:t>
      </w:r>
      <w:r w:rsidR="00E970AB" w:rsidRPr="00510960">
        <w:rPr>
          <w:b w:val="0"/>
          <w:sz w:val="22"/>
          <w:szCs w:val="22"/>
          <w:lang w:val="ro-RO"/>
        </w:rPr>
        <w:t>.</w:t>
      </w:r>
      <w:r w:rsidR="00207770" w:rsidRPr="00510960">
        <w:rPr>
          <w:b w:val="0"/>
          <w:sz w:val="22"/>
          <w:szCs w:val="22"/>
          <w:lang w:val="ro-RO"/>
        </w:rPr>
        <w:t xml:space="preserve"> Taxele pentru eliberarea atestatului de producător, respectiv pentru eliberarea carnetului de comercializare a produselor din sectorul agricol sunt</w:t>
      </w:r>
      <w:r w:rsidR="00733193" w:rsidRPr="00510960">
        <w:rPr>
          <w:b w:val="0"/>
          <w:sz w:val="22"/>
          <w:szCs w:val="22"/>
          <w:lang w:val="ro-RO"/>
        </w:rPr>
        <w:t>:</w:t>
      </w:r>
    </w:p>
    <w:p w:rsidR="00207770" w:rsidRPr="00510960" w:rsidRDefault="00207770" w:rsidP="00AD4EB5">
      <w:pPr>
        <w:pStyle w:val="Heading1"/>
        <w:spacing w:line="276" w:lineRule="auto"/>
        <w:rPr>
          <w:b w:val="0"/>
          <w:sz w:val="22"/>
          <w:szCs w:val="22"/>
          <w:lang w:val="ro-RO"/>
        </w:rPr>
      </w:pPr>
      <w:r w:rsidRPr="00510960">
        <w:rPr>
          <w:b w:val="0"/>
          <w:sz w:val="22"/>
          <w:szCs w:val="22"/>
          <w:lang w:val="ro-RO"/>
        </w:rPr>
        <w:tab/>
        <w:t xml:space="preserve">- taxa </w:t>
      </w:r>
      <w:r w:rsidR="00E970AB" w:rsidRPr="00510960">
        <w:rPr>
          <w:b w:val="0"/>
          <w:sz w:val="22"/>
          <w:szCs w:val="22"/>
          <w:lang w:val="ro-RO"/>
        </w:rPr>
        <w:t>eliberare atestat de producător</w:t>
      </w:r>
      <w:r w:rsidRPr="00510960">
        <w:rPr>
          <w:b w:val="0"/>
          <w:sz w:val="22"/>
          <w:szCs w:val="22"/>
          <w:lang w:val="ro-RO"/>
        </w:rPr>
        <w:t xml:space="preserve"> -</w:t>
      </w:r>
      <w:r w:rsidR="00F726E7">
        <w:rPr>
          <w:sz w:val="22"/>
          <w:szCs w:val="22"/>
          <w:lang w:val="ro-RO"/>
        </w:rPr>
        <w:t>61</w:t>
      </w:r>
      <w:r w:rsidRPr="00510960">
        <w:rPr>
          <w:sz w:val="22"/>
          <w:szCs w:val="22"/>
          <w:lang w:val="ro-RO"/>
        </w:rPr>
        <w:t>lei;</w:t>
      </w:r>
    </w:p>
    <w:p w:rsidR="00E970AB" w:rsidRPr="00510960" w:rsidRDefault="00207770" w:rsidP="00AD4EB5">
      <w:pPr>
        <w:pStyle w:val="Heading1"/>
        <w:spacing w:line="276" w:lineRule="auto"/>
        <w:rPr>
          <w:b w:val="0"/>
          <w:sz w:val="22"/>
          <w:szCs w:val="22"/>
          <w:lang w:val="ro-RO"/>
        </w:rPr>
      </w:pPr>
      <w:r w:rsidRPr="00510960">
        <w:rPr>
          <w:b w:val="0"/>
          <w:sz w:val="22"/>
          <w:szCs w:val="22"/>
          <w:lang w:val="ro-RO"/>
        </w:rPr>
        <w:tab/>
        <w:t>- taxă</w:t>
      </w:r>
      <w:r w:rsidR="00163A8E" w:rsidRPr="00510960">
        <w:rPr>
          <w:b w:val="0"/>
          <w:sz w:val="22"/>
          <w:szCs w:val="22"/>
          <w:lang w:val="ro-RO"/>
        </w:rPr>
        <w:t xml:space="preserve"> eliberare </w:t>
      </w:r>
      <w:r w:rsidRPr="00510960">
        <w:rPr>
          <w:b w:val="0"/>
          <w:sz w:val="22"/>
          <w:szCs w:val="22"/>
          <w:lang w:val="ro-RO"/>
        </w:rPr>
        <w:t xml:space="preserve"> carnet de comercializare -</w:t>
      </w:r>
      <w:r w:rsidR="00F726E7">
        <w:rPr>
          <w:sz w:val="22"/>
          <w:szCs w:val="22"/>
          <w:lang w:val="ro-RO"/>
        </w:rPr>
        <w:t>61</w:t>
      </w:r>
      <w:r w:rsidRPr="00510960">
        <w:rPr>
          <w:sz w:val="22"/>
          <w:szCs w:val="22"/>
          <w:lang w:val="ro-RO"/>
        </w:rPr>
        <w:t>lei</w:t>
      </w:r>
    </w:p>
    <w:p w:rsidR="00DE4B9A" w:rsidRPr="00510960" w:rsidRDefault="002F1108" w:rsidP="00660407">
      <w:pPr>
        <w:pStyle w:val="Heading1"/>
        <w:spacing w:line="276" w:lineRule="auto"/>
        <w:rPr>
          <w:b w:val="0"/>
          <w:sz w:val="22"/>
          <w:szCs w:val="22"/>
          <w:lang w:val="ro-RO"/>
        </w:rPr>
      </w:pPr>
      <w:r w:rsidRPr="00510960">
        <w:rPr>
          <w:b w:val="0"/>
          <w:sz w:val="22"/>
          <w:szCs w:val="22"/>
          <w:lang w:val="ro-RO"/>
        </w:rPr>
        <w:tab/>
      </w:r>
      <w:r w:rsidR="00E970AB" w:rsidRPr="00510960">
        <w:rPr>
          <w:b w:val="0"/>
          <w:sz w:val="22"/>
          <w:szCs w:val="22"/>
          <w:lang w:val="ro-RO"/>
        </w:rPr>
        <w:t>5</w:t>
      </w:r>
      <w:r w:rsidR="00A209F9">
        <w:rPr>
          <w:b w:val="0"/>
          <w:sz w:val="22"/>
          <w:szCs w:val="22"/>
          <w:lang w:val="ro-RO"/>
        </w:rPr>
        <w:t>.</w:t>
      </w:r>
      <w:r w:rsidR="00DE4B9A" w:rsidRPr="00510960">
        <w:rPr>
          <w:b w:val="0"/>
          <w:sz w:val="22"/>
          <w:szCs w:val="22"/>
          <w:lang w:val="ro-RO"/>
        </w:rPr>
        <w:t xml:space="preserve">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hyperlink r:id="rId23" w:history="1">
        <w:r w:rsidR="00DE4B9A" w:rsidRPr="00510960">
          <w:rPr>
            <w:rStyle w:val="Hyperlink"/>
            <w:b w:val="0"/>
            <w:color w:val="auto"/>
            <w:sz w:val="22"/>
            <w:szCs w:val="22"/>
            <w:lang w:val="ro-RO"/>
          </w:rPr>
          <w:t>Ordinul preşedintelui Institutului Naţional de Statistică nr. 337/2007</w:t>
        </w:r>
      </w:hyperlink>
      <w:r w:rsidR="00DE4B9A" w:rsidRPr="00510960">
        <w:rPr>
          <w:b w:val="0"/>
          <w:sz w:val="22"/>
          <w:szCs w:val="22"/>
          <w:lang w:val="ro-RO"/>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acestor activităţi, în funcţie de suprafaţa aferentă activităţilor respective, în sumă de: </w:t>
      </w:r>
    </w:p>
    <w:p w:rsidR="00207770" w:rsidRPr="00510960" w:rsidRDefault="00552576" w:rsidP="00AD4EB5">
      <w:pPr>
        <w:pStyle w:val="Heading1"/>
        <w:numPr>
          <w:ilvl w:val="0"/>
          <w:numId w:val="37"/>
        </w:numPr>
        <w:spacing w:line="276" w:lineRule="auto"/>
        <w:rPr>
          <w:b w:val="0"/>
          <w:sz w:val="22"/>
          <w:szCs w:val="22"/>
          <w:lang w:val="ro-RO" w:eastAsia="ro-RO"/>
        </w:rPr>
      </w:pPr>
      <w:r>
        <w:rPr>
          <w:sz w:val="22"/>
          <w:szCs w:val="22"/>
          <w:lang w:val="ro-RO" w:eastAsia="ro-RO"/>
        </w:rPr>
        <w:t>4</w:t>
      </w:r>
      <w:r w:rsidR="00F726E7">
        <w:rPr>
          <w:sz w:val="22"/>
          <w:szCs w:val="22"/>
          <w:lang w:val="ro-RO" w:eastAsia="ro-RO"/>
        </w:rPr>
        <w:t>59</w:t>
      </w:r>
      <w:r w:rsidR="00163A8E" w:rsidRPr="00510960">
        <w:rPr>
          <w:sz w:val="22"/>
          <w:szCs w:val="22"/>
          <w:lang w:val="ro-RO" w:eastAsia="ro-RO"/>
        </w:rPr>
        <w:t xml:space="preserve"> lei</w:t>
      </w:r>
      <w:r w:rsidR="00163A8E" w:rsidRPr="00510960">
        <w:rPr>
          <w:b w:val="0"/>
          <w:sz w:val="22"/>
          <w:szCs w:val="22"/>
          <w:lang w:val="ro-RO" w:eastAsia="ro-RO"/>
        </w:rPr>
        <w:t xml:space="preserve"> pentru o suprafaţă de până în </w:t>
      </w:r>
      <w:r w:rsidR="00163A8E" w:rsidRPr="00510960">
        <w:rPr>
          <w:sz w:val="22"/>
          <w:szCs w:val="22"/>
          <w:lang w:val="ro-RO" w:eastAsia="ro-RO"/>
        </w:rPr>
        <w:t>50 m.p</w:t>
      </w:r>
      <w:r w:rsidR="00163A8E" w:rsidRPr="00510960">
        <w:rPr>
          <w:b w:val="0"/>
          <w:sz w:val="22"/>
          <w:szCs w:val="22"/>
          <w:lang w:val="ro-RO" w:eastAsia="ro-RO"/>
        </w:rPr>
        <w:t>.</w:t>
      </w:r>
    </w:p>
    <w:p w:rsidR="00163A8E" w:rsidRPr="00510960" w:rsidRDefault="00F726E7" w:rsidP="00AD4EB5">
      <w:pPr>
        <w:pStyle w:val="ListParagraph"/>
        <w:numPr>
          <w:ilvl w:val="0"/>
          <w:numId w:val="37"/>
        </w:numPr>
        <w:spacing w:line="276" w:lineRule="auto"/>
        <w:rPr>
          <w:b/>
          <w:sz w:val="22"/>
          <w:szCs w:val="22"/>
          <w:lang w:val="ro-RO"/>
        </w:rPr>
      </w:pPr>
      <w:r>
        <w:rPr>
          <w:b/>
          <w:sz w:val="22"/>
          <w:szCs w:val="22"/>
          <w:lang w:val="ro-RO"/>
        </w:rPr>
        <w:t>920</w:t>
      </w:r>
      <w:r w:rsidR="00163A8E" w:rsidRPr="00510960">
        <w:rPr>
          <w:b/>
          <w:sz w:val="22"/>
          <w:szCs w:val="22"/>
          <w:lang w:val="ro-RO"/>
        </w:rPr>
        <w:t xml:space="preserve"> lei</w:t>
      </w:r>
      <w:r w:rsidR="00163A8E" w:rsidRPr="00510960">
        <w:rPr>
          <w:sz w:val="22"/>
          <w:szCs w:val="22"/>
          <w:lang w:val="ro-RO"/>
        </w:rPr>
        <w:t xml:space="preserve"> pentru o suprafaţă de până în </w:t>
      </w:r>
      <w:r w:rsidR="00163A8E" w:rsidRPr="00510960">
        <w:rPr>
          <w:b/>
          <w:sz w:val="22"/>
          <w:szCs w:val="22"/>
          <w:lang w:val="ro-RO"/>
        </w:rPr>
        <w:t>100 m.p.</w:t>
      </w:r>
    </w:p>
    <w:p w:rsidR="00163A8E" w:rsidRPr="00510960" w:rsidRDefault="00985484" w:rsidP="00AD4EB5">
      <w:pPr>
        <w:pStyle w:val="ListParagraph"/>
        <w:numPr>
          <w:ilvl w:val="0"/>
          <w:numId w:val="37"/>
        </w:numPr>
        <w:spacing w:line="276" w:lineRule="auto"/>
        <w:rPr>
          <w:sz w:val="22"/>
          <w:szCs w:val="22"/>
          <w:lang w:val="ro-RO"/>
        </w:rPr>
      </w:pPr>
      <w:r w:rsidRPr="00510960">
        <w:rPr>
          <w:b/>
          <w:sz w:val="22"/>
          <w:szCs w:val="22"/>
          <w:lang w:val="ro-RO"/>
        </w:rPr>
        <w:t>1</w:t>
      </w:r>
      <w:r w:rsidR="00552576">
        <w:rPr>
          <w:b/>
          <w:sz w:val="22"/>
          <w:szCs w:val="22"/>
          <w:lang w:val="ro-RO"/>
        </w:rPr>
        <w:t>3</w:t>
      </w:r>
      <w:r w:rsidR="00F726E7">
        <w:rPr>
          <w:b/>
          <w:sz w:val="22"/>
          <w:szCs w:val="22"/>
          <w:lang w:val="ro-RO"/>
        </w:rPr>
        <w:t>80</w:t>
      </w:r>
      <w:r w:rsidR="00163A8E" w:rsidRPr="00510960">
        <w:rPr>
          <w:b/>
          <w:sz w:val="22"/>
          <w:szCs w:val="22"/>
          <w:lang w:val="ro-RO"/>
        </w:rPr>
        <w:t xml:space="preserve"> lei</w:t>
      </w:r>
      <w:r w:rsidR="00163A8E" w:rsidRPr="00510960">
        <w:rPr>
          <w:sz w:val="22"/>
          <w:szCs w:val="22"/>
          <w:lang w:val="ro-RO"/>
        </w:rPr>
        <w:t xml:space="preserve"> pentru o suprafaţă de până la </w:t>
      </w:r>
      <w:r w:rsidR="00163A8E" w:rsidRPr="00510960">
        <w:rPr>
          <w:b/>
          <w:sz w:val="22"/>
          <w:szCs w:val="22"/>
          <w:lang w:val="ro-RO"/>
        </w:rPr>
        <w:t>150 m.p.</w:t>
      </w:r>
    </w:p>
    <w:p w:rsidR="00163A8E" w:rsidRPr="00510960" w:rsidRDefault="00163A8E" w:rsidP="00AD4EB5">
      <w:pPr>
        <w:pStyle w:val="ListParagraph"/>
        <w:numPr>
          <w:ilvl w:val="0"/>
          <w:numId w:val="37"/>
        </w:numPr>
        <w:spacing w:line="276" w:lineRule="auto"/>
        <w:rPr>
          <w:sz w:val="22"/>
          <w:szCs w:val="22"/>
          <w:lang w:val="ro-RO"/>
        </w:rPr>
      </w:pPr>
      <w:r w:rsidRPr="00510960">
        <w:rPr>
          <w:b/>
          <w:sz w:val="22"/>
          <w:szCs w:val="22"/>
          <w:lang w:val="ro-RO"/>
        </w:rPr>
        <w:t>1</w:t>
      </w:r>
      <w:r w:rsidR="00F726E7">
        <w:rPr>
          <w:b/>
          <w:sz w:val="22"/>
          <w:szCs w:val="22"/>
          <w:lang w:val="ro-RO"/>
        </w:rPr>
        <w:t>840</w:t>
      </w:r>
      <w:r w:rsidRPr="00510960">
        <w:rPr>
          <w:b/>
          <w:sz w:val="22"/>
          <w:szCs w:val="22"/>
          <w:lang w:val="ro-RO"/>
        </w:rPr>
        <w:t xml:space="preserve"> lei</w:t>
      </w:r>
      <w:r w:rsidRPr="00510960">
        <w:rPr>
          <w:sz w:val="22"/>
          <w:szCs w:val="22"/>
          <w:lang w:val="ro-RO"/>
        </w:rPr>
        <w:t xml:space="preserve"> pentru o suprafaţă de peste </w:t>
      </w:r>
      <w:r w:rsidRPr="00510960">
        <w:rPr>
          <w:b/>
          <w:sz w:val="22"/>
          <w:szCs w:val="22"/>
          <w:lang w:val="ro-RO"/>
        </w:rPr>
        <w:t>150 m.p.</w:t>
      </w:r>
    </w:p>
    <w:p w:rsidR="00A178B9" w:rsidRPr="00AD4EB5" w:rsidRDefault="00973FDC" w:rsidP="00AD4EB5">
      <w:pPr>
        <w:pStyle w:val="ListParagraph"/>
        <w:spacing w:line="276" w:lineRule="auto"/>
        <w:rPr>
          <w:b/>
          <w:sz w:val="22"/>
          <w:szCs w:val="22"/>
          <w:lang w:val="ro-RO"/>
        </w:rPr>
      </w:pPr>
      <w:r w:rsidRPr="00510960">
        <w:rPr>
          <w:sz w:val="22"/>
          <w:szCs w:val="22"/>
          <w:lang w:val="ro-RO"/>
        </w:rPr>
        <w:t xml:space="preserve">6. Taxa pentru utilizarea spatiului public este de </w:t>
      </w:r>
      <w:r w:rsidRPr="00510960">
        <w:rPr>
          <w:b/>
          <w:sz w:val="22"/>
          <w:szCs w:val="22"/>
          <w:lang w:val="ro-RO"/>
        </w:rPr>
        <w:t>1 leu/m.p./zi.</w:t>
      </w:r>
      <w:r w:rsidR="00207770" w:rsidRPr="00510960">
        <w:rPr>
          <w:b/>
          <w:bCs/>
          <w:strike/>
          <w:vanish/>
          <w:sz w:val="22"/>
          <w:szCs w:val="22"/>
          <w:lang w:val="ro-RO"/>
        </w:rPr>
        <w:t>a)</w:t>
      </w:r>
      <w:r w:rsidR="00207770" w:rsidRPr="00510960">
        <w:rPr>
          <w:strike/>
          <w:vanish/>
          <w:sz w:val="22"/>
          <w:szCs w:val="22"/>
          <w:lang w:val="ro-RO"/>
        </w:rPr>
        <w:t xml:space="preserve"> până la 4.000 lei, pentru o suprafaţă de până la 500 m</w:t>
      </w:r>
      <w:r w:rsidR="00207770" w:rsidRPr="00510960">
        <w:rPr>
          <w:strike/>
          <w:vanish/>
          <w:sz w:val="22"/>
          <w:szCs w:val="22"/>
          <w:vertAlign w:val="superscript"/>
          <w:lang w:val="ro-RO"/>
        </w:rPr>
        <w:t>2</w:t>
      </w:r>
      <w:r w:rsidR="00207770" w:rsidRPr="00510960">
        <w:rPr>
          <w:strike/>
          <w:vanish/>
          <w:sz w:val="22"/>
          <w:szCs w:val="22"/>
          <w:lang w:val="ro-RO"/>
        </w:rPr>
        <w:t xml:space="preserve">, </w:t>
      </w:r>
      <w:r w:rsidR="00A178B9" w:rsidRPr="00510960">
        <w:rPr>
          <w:strike/>
          <w:vanish/>
          <w:sz w:val="22"/>
          <w:szCs w:val="22"/>
          <w:lang w:val="ro-RO"/>
        </w:rPr>
        <w:pgNum/>
      </w:r>
      <w:r w:rsidR="00A178B9" w:rsidRPr="00510960">
        <w:rPr>
          <w:strike/>
          <w:vanish/>
          <w:sz w:val="22"/>
          <w:szCs w:val="22"/>
          <w:lang w:val="ro-RO"/>
        </w:rPr>
        <w:t>nclusive</w:t>
      </w:r>
      <w:r w:rsidR="00207770" w:rsidRPr="00510960">
        <w:rPr>
          <w:strike/>
          <w:vanish/>
          <w:sz w:val="22"/>
          <w:szCs w:val="22"/>
          <w:lang w:val="ro-RO"/>
        </w:rPr>
        <w:t>;</w:t>
      </w:r>
      <w:r w:rsidR="00207770" w:rsidRPr="00510960">
        <w:rPr>
          <w:strike/>
          <w:vanish/>
          <w:sz w:val="22"/>
          <w:szCs w:val="22"/>
          <w:lang w:val="ro-RO"/>
        </w:rPr>
        <w:br/>
      </w:r>
      <w:r w:rsidR="00207770" w:rsidRPr="00510960">
        <w:rPr>
          <w:b/>
          <w:bCs/>
          <w:strike/>
          <w:vanish/>
          <w:sz w:val="22"/>
          <w:szCs w:val="22"/>
          <w:lang w:val="ro-RO"/>
        </w:rPr>
        <w:t>b)</w:t>
      </w:r>
      <w:r w:rsidR="00207770" w:rsidRPr="00510960">
        <w:rPr>
          <w:strike/>
          <w:vanish/>
          <w:sz w:val="22"/>
          <w:szCs w:val="22"/>
          <w:lang w:val="ro-RO"/>
        </w:rPr>
        <w:t xml:space="preserve"> între 4.000 şi 8.000 lei pentru o suprafaţă mai mare de 500 m</w:t>
      </w:r>
      <w:r w:rsidR="00207770" w:rsidRPr="00510960">
        <w:rPr>
          <w:strike/>
          <w:vanish/>
          <w:sz w:val="22"/>
          <w:szCs w:val="22"/>
          <w:vertAlign w:val="superscript"/>
          <w:lang w:val="ro-RO"/>
        </w:rPr>
        <w:t>2</w:t>
      </w:r>
      <w:r w:rsidR="00207770" w:rsidRPr="00510960">
        <w:rPr>
          <w:strike/>
          <w:vanish/>
          <w:sz w:val="22"/>
          <w:szCs w:val="22"/>
          <w:lang w:val="ro-RO"/>
        </w:rPr>
        <w:t xml:space="preserve">. </w:t>
      </w:r>
    </w:p>
    <w:p w:rsidR="00207770" w:rsidRPr="00510960" w:rsidRDefault="00207770" w:rsidP="00207770">
      <w:pPr>
        <w:pStyle w:val="NormalWeb"/>
        <w:jc w:val="both"/>
        <w:rPr>
          <w:vanish/>
          <w:sz w:val="22"/>
          <w:szCs w:val="22"/>
          <w:lang w:val="ro-RO"/>
        </w:rPr>
      </w:pPr>
      <w:r w:rsidRPr="00510960">
        <w:rPr>
          <w:strike/>
          <w:vanish/>
          <w:sz w:val="22"/>
          <w:szCs w:val="22"/>
          <w:lang w:val="ro-RO"/>
        </w:rPr>
        <w:t>    </w:t>
      </w:r>
      <w:r w:rsidRPr="00510960">
        <w:rPr>
          <w:i/>
          <w:iCs/>
          <w:strike/>
          <w:vanish/>
          <w:sz w:val="22"/>
          <w:szCs w:val="22"/>
          <w:lang w:val="ro-RO"/>
        </w:rPr>
        <w:t>(text original în vigoare până la 1 ianuarie 2016)</w:t>
      </w:r>
      <w:r w:rsidRPr="00510960">
        <w:rPr>
          <w:strike/>
          <w:vanish/>
          <w:sz w:val="22"/>
          <w:szCs w:val="22"/>
          <w:lang w:val="ro-RO"/>
        </w:rPr>
        <w:t xml:space="preserve"> ]| </w:t>
      </w:r>
    </w:p>
    <w:p w:rsidR="00B72526" w:rsidRPr="00510960" w:rsidRDefault="00B72526" w:rsidP="00163A8E">
      <w:pPr>
        <w:pStyle w:val="NormalWeb"/>
        <w:jc w:val="both"/>
        <w:rPr>
          <w:b/>
          <w:lang w:val="ro-RO"/>
        </w:rPr>
      </w:pPr>
      <w:r w:rsidRPr="00510960">
        <w:rPr>
          <w:b/>
          <w:lang w:val="ro-RO"/>
        </w:rPr>
        <w:t>Taxa pentru folosirea mijloacelor de reclamă şi publicitate</w:t>
      </w:r>
    </w:p>
    <w:p w:rsidR="00B72526" w:rsidRPr="00510960" w:rsidRDefault="00322F7C" w:rsidP="00B72526">
      <w:pPr>
        <w:jc w:val="both"/>
        <w:rPr>
          <w:sz w:val="22"/>
          <w:szCs w:val="22"/>
          <w:lang w:val="ro-RO"/>
        </w:rPr>
      </w:pPr>
      <w:r w:rsidRPr="00510960">
        <w:rPr>
          <w:sz w:val="22"/>
          <w:szCs w:val="22"/>
          <w:lang w:val="ro-RO"/>
        </w:rPr>
        <w:t xml:space="preserve">      Taxa pentru servicii de reclamă şi publicitate, se calculează prin aplicarea cotei de 3% la valoarea serviciilor, stabilite în baza unui contract, şi se achită de către prestatorul serviciului, lunar, până la data de 10 a lunii următoare celei în care a intrat în vigoare contractul.</w:t>
      </w:r>
    </w:p>
    <w:p w:rsidR="008D171D" w:rsidRPr="00510960" w:rsidRDefault="008D171D" w:rsidP="002117ED">
      <w:pPr>
        <w:jc w:val="both"/>
        <w:rPr>
          <w:sz w:val="22"/>
          <w:szCs w:val="22"/>
          <w:lang w:val="ro-RO"/>
        </w:rPr>
      </w:pPr>
    </w:p>
    <w:p w:rsidR="00B72526" w:rsidRDefault="00B72526" w:rsidP="00322F7C">
      <w:pPr>
        <w:rPr>
          <w:b/>
          <w:sz w:val="22"/>
          <w:szCs w:val="22"/>
          <w:lang w:val="ro-RO"/>
        </w:rPr>
      </w:pPr>
      <w:r w:rsidRPr="00510960">
        <w:rPr>
          <w:b/>
          <w:sz w:val="22"/>
          <w:szCs w:val="22"/>
          <w:lang w:val="ro-RO"/>
        </w:rPr>
        <w:t xml:space="preserve">Taxa pentru afişaj în scop de reclamă şi publicitate </w:t>
      </w:r>
    </w:p>
    <w:p w:rsidR="00AD4EB5" w:rsidRPr="00510960" w:rsidRDefault="00AD4EB5" w:rsidP="00322F7C">
      <w:pPr>
        <w:rPr>
          <w:b/>
          <w:sz w:val="22"/>
          <w:szCs w:val="22"/>
          <w:lang w:val="ro-RO"/>
        </w:rPr>
      </w:pPr>
    </w:p>
    <w:p w:rsidR="00B72526" w:rsidRPr="00510960" w:rsidRDefault="00B91769" w:rsidP="00AD4EB5">
      <w:pPr>
        <w:pStyle w:val="Heading1"/>
        <w:spacing w:line="276" w:lineRule="auto"/>
        <w:rPr>
          <w:b w:val="0"/>
          <w:sz w:val="22"/>
          <w:szCs w:val="22"/>
          <w:lang w:val="ro-RO"/>
        </w:rPr>
      </w:pPr>
      <w:r w:rsidRPr="00510960">
        <w:rPr>
          <w:b w:val="0"/>
          <w:sz w:val="22"/>
          <w:szCs w:val="22"/>
          <w:lang w:val="ro-RO"/>
        </w:rPr>
        <w:tab/>
      </w:r>
      <w:r w:rsidR="00B72526" w:rsidRPr="00510960">
        <w:rPr>
          <w:b w:val="0"/>
          <w:sz w:val="22"/>
          <w:szCs w:val="22"/>
          <w:lang w:val="ro-RO"/>
        </w:rPr>
        <w:t xml:space="preserve">Valoarea taxei pentru afişaj în scop de reclamă şi publicitate se calculează anual prin înmulţirea numărului de metri pătraţi sau a fracţiunii de metru pătrat a suprafeţeiafişajului pentru reclamă sau publicitate cu suma stabilită de consiliul local, astfel: </w:t>
      </w:r>
    </w:p>
    <w:p w:rsidR="00B72526" w:rsidRPr="00510960" w:rsidRDefault="00B72526" w:rsidP="00AD4EB5">
      <w:pPr>
        <w:pStyle w:val="Heading1"/>
        <w:numPr>
          <w:ilvl w:val="0"/>
          <w:numId w:val="38"/>
        </w:numPr>
        <w:spacing w:line="276" w:lineRule="auto"/>
        <w:rPr>
          <w:b w:val="0"/>
          <w:sz w:val="22"/>
          <w:szCs w:val="22"/>
          <w:lang w:val="ro-RO"/>
        </w:rPr>
      </w:pPr>
      <w:r w:rsidRPr="00510960">
        <w:rPr>
          <w:b w:val="0"/>
          <w:sz w:val="22"/>
          <w:szCs w:val="22"/>
          <w:lang w:val="ro-RO"/>
        </w:rPr>
        <w:t xml:space="preserve">în cazul unui afişaj situat în locul în care persoana derulează o activitate economică, suma este de </w:t>
      </w:r>
      <w:r w:rsidR="00F168BF">
        <w:rPr>
          <w:sz w:val="22"/>
          <w:szCs w:val="22"/>
          <w:lang w:val="ro-RO"/>
        </w:rPr>
        <w:t>5</w:t>
      </w:r>
      <w:r w:rsidR="00DB4488">
        <w:rPr>
          <w:sz w:val="22"/>
          <w:szCs w:val="22"/>
          <w:lang w:val="ro-RO"/>
        </w:rPr>
        <w:t>8</w:t>
      </w:r>
      <w:r w:rsidRPr="00510960">
        <w:rPr>
          <w:sz w:val="22"/>
          <w:szCs w:val="22"/>
          <w:lang w:val="ro-RO"/>
        </w:rPr>
        <w:t xml:space="preserve"> lei</w:t>
      </w:r>
      <w:r w:rsidRPr="00510960">
        <w:rPr>
          <w:b w:val="0"/>
          <w:sz w:val="22"/>
          <w:szCs w:val="22"/>
          <w:lang w:val="ro-RO"/>
        </w:rPr>
        <w:t>;</w:t>
      </w:r>
    </w:p>
    <w:p w:rsidR="00AD4EB5" w:rsidRDefault="00B91769" w:rsidP="00F168BF">
      <w:pPr>
        <w:pStyle w:val="Heading1"/>
        <w:spacing w:line="276" w:lineRule="auto"/>
        <w:rPr>
          <w:b w:val="0"/>
          <w:sz w:val="22"/>
          <w:szCs w:val="22"/>
          <w:lang w:val="ro-RO"/>
        </w:rPr>
      </w:pPr>
      <w:r w:rsidRPr="00510960">
        <w:rPr>
          <w:b w:val="0"/>
          <w:sz w:val="22"/>
          <w:szCs w:val="22"/>
          <w:lang w:val="ro-RO"/>
        </w:rPr>
        <w:t xml:space="preserve">       -   </w:t>
      </w:r>
      <w:r w:rsidR="00B72526" w:rsidRPr="00510960">
        <w:rPr>
          <w:b w:val="0"/>
          <w:sz w:val="22"/>
          <w:szCs w:val="22"/>
          <w:lang w:val="ro-RO"/>
        </w:rPr>
        <w:t xml:space="preserve"> în cazul oricărui altui panou, afişaj sau oricărei altei structuri de afişaj pentru reclamă şi publicitate, suma este de </w:t>
      </w:r>
      <w:r w:rsidRPr="00510960">
        <w:rPr>
          <w:sz w:val="22"/>
          <w:szCs w:val="22"/>
          <w:lang w:val="ro-RO"/>
        </w:rPr>
        <w:t>2</w:t>
      </w:r>
      <w:r w:rsidR="00DB4488">
        <w:rPr>
          <w:sz w:val="22"/>
          <w:szCs w:val="22"/>
          <w:lang w:val="ro-RO"/>
        </w:rPr>
        <w:t>9</w:t>
      </w:r>
      <w:r w:rsidR="00B72526" w:rsidRPr="00510960">
        <w:rPr>
          <w:sz w:val="22"/>
          <w:szCs w:val="22"/>
          <w:lang w:val="ro-RO"/>
        </w:rPr>
        <w:t xml:space="preserve"> lei</w:t>
      </w:r>
      <w:r w:rsidR="00B72526" w:rsidRPr="00510960">
        <w:rPr>
          <w:b w:val="0"/>
          <w:sz w:val="22"/>
          <w:szCs w:val="22"/>
          <w:lang w:val="ro-RO"/>
        </w:rPr>
        <w:t>.</w:t>
      </w:r>
    </w:p>
    <w:p w:rsidR="00F168BF" w:rsidRPr="00F168BF" w:rsidRDefault="00F168BF" w:rsidP="00F168BF">
      <w:pPr>
        <w:rPr>
          <w:lang w:val="ro-RO"/>
        </w:rPr>
      </w:pPr>
    </w:p>
    <w:p w:rsidR="0018486A" w:rsidRDefault="0018486A" w:rsidP="00AD4EB5">
      <w:pPr>
        <w:pStyle w:val="Heading1"/>
        <w:spacing w:line="276" w:lineRule="auto"/>
        <w:ind w:firstLine="720"/>
        <w:rPr>
          <w:lang w:val="ro-RO"/>
        </w:rPr>
      </w:pPr>
      <w:r w:rsidRPr="00510960">
        <w:rPr>
          <w:lang w:val="ro-RO"/>
        </w:rPr>
        <w:t xml:space="preserve">Impozitul pe spectacole </w:t>
      </w:r>
    </w:p>
    <w:p w:rsidR="00AD4EB5" w:rsidRPr="00AD4EB5" w:rsidRDefault="00AD4EB5" w:rsidP="00AD4EB5">
      <w:pPr>
        <w:rPr>
          <w:lang w:val="ro-RO"/>
        </w:rPr>
      </w:pPr>
    </w:p>
    <w:p w:rsidR="0018486A" w:rsidRPr="00510960" w:rsidRDefault="0018486A" w:rsidP="00AD4EB5">
      <w:pPr>
        <w:pStyle w:val="Heading1"/>
        <w:spacing w:line="276" w:lineRule="auto"/>
        <w:ind w:firstLine="720"/>
        <w:rPr>
          <w:b w:val="0"/>
          <w:sz w:val="22"/>
          <w:szCs w:val="22"/>
          <w:lang w:val="ro-RO"/>
        </w:rPr>
      </w:pPr>
      <w:r w:rsidRPr="00510960">
        <w:rPr>
          <w:b w:val="0"/>
          <w:sz w:val="22"/>
          <w:szCs w:val="22"/>
          <w:lang w:val="ro-RO"/>
        </w:rPr>
        <w:lastRenderedPageBreak/>
        <w:t xml:space="preserve"> (1) Orice persoană care organizează o manifestare artistică, o competiţie sportivă sau altă activitate distractivă în România are obligaţia de a plăti impozitul prevăzut în prezentul capitol, denumit în continuare </w:t>
      </w:r>
      <w:r w:rsidRPr="00510960">
        <w:rPr>
          <w:b w:val="0"/>
          <w:bCs/>
          <w:sz w:val="22"/>
          <w:szCs w:val="22"/>
          <w:lang w:val="ro-RO"/>
        </w:rPr>
        <w:t>impozitul pe spectacole</w:t>
      </w:r>
      <w:r w:rsidRPr="00510960">
        <w:rPr>
          <w:b w:val="0"/>
          <w:sz w:val="22"/>
          <w:szCs w:val="22"/>
          <w:lang w:val="ro-RO"/>
        </w:rPr>
        <w:t>.</w:t>
      </w:r>
    </w:p>
    <w:p w:rsidR="00AD4EB5" w:rsidRDefault="0018486A" w:rsidP="00AD4EB5">
      <w:pPr>
        <w:pStyle w:val="Heading1"/>
        <w:spacing w:line="276" w:lineRule="auto"/>
        <w:rPr>
          <w:b w:val="0"/>
          <w:sz w:val="22"/>
          <w:szCs w:val="22"/>
          <w:lang w:val="ro-RO"/>
        </w:rPr>
      </w:pPr>
      <w:r w:rsidRPr="00510960">
        <w:rPr>
          <w:b w:val="0"/>
          <w:sz w:val="22"/>
          <w:szCs w:val="22"/>
          <w:lang w:val="ro-RO"/>
        </w:rPr>
        <w:t xml:space="preserve">              (2) Impozitul pe spectacole se plăteşte la bugetul local al unităţii administrativ - teritoriale în raza căreia are loc manifestarea artistică, competiţia sportivă sau altă activitate distractivă.</w:t>
      </w:r>
    </w:p>
    <w:p w:rsidR="00FA2F1A" w:rsidRDefault="0018486A" w:rsidP="00AD4EB5">
      <w:pPr>
        <w:pStyle w:val="Heading1"/>
        <w:spacing w:line="276" w:lineRule="auto"/>
        <w:rPr>
          <w:sz w:val="22"/>
          <w:szCs w:val="22"/>
          <w:lang w:val="ro-RO"/>
        </w:rPr>
      </w:pPr>
      <w:r w:rsidRPr="00510960">
        <w:rPr>
          <w:b w:val="0"/>
          <w:sz w:val="22"/>
          <w:szCs w:val="22"/>
          <w:lang w:val="ro-RO"/>
        </w:rPr>
        <w:br/>
      </w:r>
      <w:r w:rsidR="00FA2F1A" w:rsidRPr="00510960">
        <w:rPr>
          <w:sz w:val="22"/>
          <w:szCs w:val="22"/>
          <w:lang w:val="ro-RO"/>
        </w:rPr>
        <w:t xml:space="preserve">             Calculul impozitului</w:t>
      </w: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 (1) Impozitul pe spectacole se calculează prin aplicarea cotei de impozit la suma încasată din vânzarea biletelor de intrare şi a abonamentelor.</w:t>
      </w:r>
    </w:p>
    <w:p w:rsidR="00FA2F1A" w:rsidRPr="00510960" w:rsidRDefault="00FA2F1A" w:rsidP="00AD4EB5">
      <w:pPr>
        <w:pStyle w:val="Heading1"/>
        <w:spacing w:line="276" w:lineRule="auto"/>
        <w:rPr>
          <w:b w:val="0"/>
          <w:sz w:val="22"/>
          <w:szCs w:val="22"/>
          <w:lang w:val="ro-RO"/>
        </w:rPr>
      </w:pPr>
      <w:r w:rsidRPr="00510960">
        <w:rPr>
          <w:b w:val="0"/>
          <w:sz w:val="22"/>
          <w:szCs w:val="22"/>
          <w:lang w:val="ro-RO"/>
        </w:rPr>
        <w:t xml:space="preserve">(2) Consiliile locale hotărăsc cota de impozit după cum urmează: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a)</w:t>
      </w:r>
      <w:r w:rsidRPr="00510960">
        <w:rPr>
          <w:b w:val="0"/>
          <w:sz w:val="22"/>
          <w:szCs w:val="22"/>
          <w:lang w:val="ro-RO"/>
        </w:rPr>
        <w:t xml:space="preserve">  2% pentru spectacolul de teatru, balet, operă, operetă, concert filarmonic sau altă manifestare muzicală, prezentarea unui film la cinematograf, un spectacol de circ sau orice competiţie sportivă internă sau internaţională; </w:t>
      </w:r>
    </w:p>
    <w:p w:rsidR="00FA2F1A" w:rsidRPr="00510960" w:rsidRDefault="00FA2F1A" w:rsidP="00AD4EB5">
      <w:pPr>
        <w:pStyle w:val="Heading1"/>
        <w:spacing w:line="276" w:lineRule="auto"/>
        <w:rPr>
          <w:b w:val="0"/>
          <w:sz w:val="22"/>
          <w:szCs w:val="22"/>
          <w:lang w:val="ro-RO"/>
        </w:rPr>
      </w:pPr>
      <w:r w:rsidRPr="00510960">
        <w:rPr>
          <w:b w:val="0"/>
          <w:bCs/>
          <w:sz w:val="22"/>
          <w:szCs w:val="22"/>
          <w:lang w:val="ro-RO"/>
        </w:rPr>
        <w:t>b)</w:t>
      </w:r>
      <w:r w:rsidRPr="00510960">
        <w:rPr>
          <w:b w:val="0"/>
          <w:sz w:val="22"/>
          <w:szCs w:val="22"/>
          <w:lang w:val="ro-RO"/>
        </w:rPr>
        <w:t xml:space="preserve">  3% în cazul oricărei altei manifestări artistice decât cele enumerate la lit. a). </w:t>
      </w:r>
    </w:p>
    <w:p w:rsidR="0014099E" w:rsidRPr="00510960" w:rsidRDefault="0014099E" w:rsidP="00AD4EB5">
      <w:pPr>
        <w:pStyle w:val="Heading1"/>
        <w:spacing w:line="276" w:lineRule="auto"/>
        <w:rPr>
          <w:b w:val="0"/>
          <w:vanish/>
          <w:sz w:val="22"/>
          <w:szCs w:val="22"/>
          <w:lang w:val="ro-RO"/>
        </w:rPr>
      </w:pPr>
      <w:r w:rsidRPr="00510960">
        <w:rPr>
          <w:b w:val="0"/>
          <w:strike/>
          <w:vanish/>
          <w:sz w:val="22"/>
          <w:szCs w:val="22"/>
          <w:lang w:val="ro-RO"/>
        </w:rPr>
        <w:t>|[</w:t>
      </w:r>
      <w:r w:rsidRPr="00510960">
        <w:rPr>
          <w:b w:val="0"/>
          <w:bCs/>
          <w:strike/>
          <w:vanish/>
          <w:sz w:val="22"/>
          <w:szCs w:val="22"/>
          <w:lang w:val="ro-RO"/>
        </w:rPr>
        <w:t>a)</w:t>
      </w:r>
      <w:r w:rsidRPr="00510960">
        <w:rPr>
          <w:b w:val="0"/>
          <w:strike/>
          <w:vanish/>
          <w:sz w:val="22"/>
          <w:szCs w:val="22"/>
          <w:lang w:val="ro-RO"/>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rsidR="0014099E" w:rsidRPr="00510960" w:rsidRDefault="0014099E" w:rsidP="00AD4EB5">
      <w:pPr>
        <w:pStyle w:val="Heading1"/>
        <w:spacing w:line="276" w:lineRule="auto"/>
        <w:rPr>
          <w:b w:val="0"/>
          <w:sz w:val="22"/>
          <w:szCs w:val="22"/>
          <w:lang w:val="ro-RO"/>
        </w:rPr>
      </w:pPr>
      <w:r w:rsidRPr="00510960">
        <w:rPr>
          <w:b w:val="0"/>
          <w:sz w:val="22"/>
          <w:szCs w:val="22"/>
          <w:lang w:val="ro-RO"/>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rsidR="00985484" w:rsidRPr="00510960" w:rsidRDefault="00985484" w:rsidP="00985484">
      <w:pPr>
        <w:ind w:firstLine="720"/>
        <w:jc w:val="both"/>
        <w:rPr>
          <w:b/>
          <w:sz w:val="28"/>
          <w:szCs w:val="28"/>
          <w:lang w:val="ro-RO"/>
        </w:rPr>
      </w:pPr>
      <w:r w:rsidRPr="00510960">
        <w:rPr>
          <w:b/>
          <w:sz w:val="28"/>
          <w:szCs w:val="28"/>
          <w:lang w:val="ro-RO"/>
        </w:rPr>
        <w:t>Taxe speciale</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 xml:space="preserve">(1) Pentru funcționarea unor servicii publice locale create în interesul persoanelor fizice și juridice, precum și pentru promovarea turistică a localității, consiliile locale, pot adopta taxe speciale. </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(2)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(3) La nivelul comunei Târgușor se instituie următoarele taxe speciale:</w:t>
      </w:r>
    </w:p>
    <w:tbl>
      <w:tblPr>
        <w:tblStyle w:val="TableGrid"/>
        <w:tblW w:w="0" w:type="auto"/>
        <w:tblLook w:val="04A0"/>
      </w:tblPr>
      <w:tblGrid>
        <w:gridCol w:w="675"/>
        <w:gridCol w:w="6804"/>
        <w:gridCol w:w="2817"/>
      </w:tblGrid>
      <w:tr w:rsidR="00985484" w:rsidRPr="00510960" w:rsidTr="002308CC">
        <w:trPr>
          <w:trHeight w:val="325"/>
        </w:trPr>
        <w:tc>
          <w:tcPr>
            <w:tcW w:w="675" w:type="dxa"/>
          </w:tcPr>
          <w:p w:rsidR="00985484" w:rsidRPr="00510960" w:rsidRDefault="00985484" w:rsidP="00375F35">
            <w:pPr>
              <w:pStyle w:val="Heading1"/>
              <w:outlineLvl w:val="0"/>
              <w:rPr>
                <w:b w:val="0"/>
                <w:bCs/>
                <w:lang w:val="ro-RO" w:eastAsia="en-GB"/>
              </w:rPr>
            </w:pPr>
            <w:r w:rsidRPr="00510960">
              <w:rPr>
                <w:b w:val="0"/>
                <w:bCs/>
                <w:lang w:val="ro-RO" w:eastAsia="en-GB"/>
              </w:rPr>
              <w:lastRenderedPageBreak/>
              <w:t xml:space="preserve">Nr. </w:t>
            </w:r>
          </w:p>
          <w:p w:rsidR="00985484" w:rsidRPr="00510960" w:rsidRDefault="00985484" w:rsidP="00375F35">
            <w:pPr>
              <w:pStyle w:val="Heading1"/>
              <w:outlineLvl w:val="0"/>
              <w:rPr>
                <w:b w:val="0"/>
                <w:bCs/>
                <w:lang w:val="ro-RO" w:eastAsia="en-GB"/>
              </w:rPr>
            </w:pPr>
            <w:r w:rsidRPr="00510960">
              <w:rPr>
                <w:b w:val="0"/>
                <w:bCs/>
                <w:lang w:val="ro-RO" w:eastAsia="en-GB"/>
              </w:rPr>
              <w:t>crt.</w:t>
            </w:r>
          </w:p>
        </w:tc>
        <w:tc>
          <w:tcPr>
            <w:tcW w:w="6804" w:type="dxa"/>
          </w:tcPr>
          <w:p w:rsidR="00985484" w:rsidRPr="00510960" w:rsidRDefault="00985484" w:rsidP="00375F35">
            <w:pPr>
              <w:pStyle w:val="Heading1"/>
              <w:outlineLvl w:val="0"/>
              <w:rPr>
                <w:b w:val="0"/>
                <w:bCs/>
                <w:lang w:val="ro-RO" w:eastAsia="en-GB"/>
              </w:rPr>
            </w:pPr>
            <w:r w:rsidRPr="00510960">
              <w:rPr>
                <w:b w:val="0"/>
                <w:bCs/>
                <w:lang w:val="ro-RO" w:eastAsia="en-GB"/>
              </w:rPr>
              <w:t>Denumirea taxei</w:t>
            </w:r>
          </w:p>
        </w:tc>
        <w:tc>
          <w:tcPr>
            <w:tcW w:w="2817" w:type="dxa"/>
          </w:tcPr>
          <w:p w:rsidR="00985484" w:rsidRPr="00510960" w:rsidRDefault="00985484" w:rsidP="00375F35">
            <w:pPr>
              <w:pStyle w:val="Heading1"/>
              <w:outlineLvl w:val="0"/>
              <w:rPr>
                <w:b w:val="0"/>
                <w:bCs/>
                <w:lang w:val="ro-RO" w:eastAsia="en-GB"/>
              </w:rPr>
            </w:pPr>
            <w:r w:rsidRPr="00510960">
              <w:rPr>
                <w:b w:val="0"/>
                <w:bCs/>
                <w:lang w:val="ro-RO" w:eastAsia="en-GB"/>
              </w:rPr>
              <w:t>Suma</w:t>
            </w:r>
          </w:p>
        </w:tc>
      </w:tr>
      <w:tr w:rsidR="00985484" w:rsidRPr="00510960" w:rsidTr="002308CC">
        <w:trPr>
          <w:trHeight w:val="161"/>
        </w:trPr>
        <w:tc>
          <w:tcPr>
            <w:tcW w:w="675" w:type="dxa"/>
          </w:tcPr>
          <w:p w:rsidR="00985484" w:rsidRPr="00510960" w:rsidRDefault="00985484" w:rsidP="00375F35">
            <w:pPr>
              <w:pStyle w:val="Heading1"/>
              <w:ind w:right="-102"/>
              <w:jc w:val="center"/>
              <w:outlineLvl w:val="0"/>
              <w:rPr>
                <w:b w:val="0"/>
                <w:bCs/>
                <w:lang w:val="ro-RO" w:eastAsia="en-GB"/>
              </w:rPr>
            </w:pPr>
            <w:r w:rsidRPr="00510960">
              <w:rPr>
                <w:b w:val="0"/>
                <w:bCs/>
                <w:lang w:val="ro-RO" w:eastAsia="en-GB"/>
              </w:rPr>
              <w:t>1</w:t>
            </w:r>
          </w:p>
        </w:tc>
        <w:tc>
          <w:tcPr>
            <w:tcW w:w="6804" w:type="dxa"/>
          </w:tcPr>
          <w:p w:rsidR="00985484" w:rsidRPr="00510960" w:rsidRDefault="00985484" w:rsidP="00375F35">
            <w:pPr>
              <w:pStyle w:val="Heading1"/>
              <w:outlineLvl w:val="0"/>
              <w:rPr>
                <w:b w:val="0"/>
                <w:bCs/>
                <w:lang w:val="ro-RO" w:eastAsia="en-GB"/>
              </w:rPr>
            </w:pPr>
            <w:r w:rsidRPr="00510960">
              <w:rPr>
                <w:b w:val="0"/>
                <w:bCs/>
                <w:lang w:val="ro-RO"/>
              </w:rPr>
              <w:t>Taxa pentru eliberarea, la cerere, a istoricului de rol fiscal</w:t>
            </w:r>
          </w:p>
        </w:tc>
        <w:tc>
          <w:tcPr>
            <w:tcW w:w="2817" w:type="dxa"/>
          </w:tcPr>
          <w:p w:rsidR="00985484" w:rsidRPr="00510960" w:rsidRDefault="00DB4488" w:rsidP="00375F35">
            <w:pPr>
              <w:pStyle w:val="Heading1"/>
              <w:outlineLvl w:val="0"/>
              <w:rPr>
                <w:b w:val="0"/>
                <w:bCs/>
                <w:lang w:val="ro-RO" w:eastAsia="en-GB"/>
              </w:rPr>
            </w:pPr>
            <w:r>
              <w:rPr>
                <w:b w:val="0"/>
                <w:bCs/>
                <w:lang w:val="ro-RO" w:eastAsia="en-GB"/>
              </w:rPr>
              <w:t>99</w:t>
            </w:r>
            <w:r w:rsidR="00985484" w:rsidRPr="00510960">
              <w:rPr>
                <w:b w:val="0"/>
                <w:bCs/>
                <w:lang w:val="ro-RO" w:eastAsia="en-GB"/>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2</w:t>
            </w:r>
          </w:p>
        </w:tc>
        <w:tc>
          <w:tcPr>
            <w:tcW w:w="6804" w:type="dxa"/>
          </w:tcPr>
          <w:p w:rsidR="00985484" w:rsidRPr="00510960" w:rsidRDefault="00985484" w:rsidP="00375F35">
            <w:pPr>
              <w:pStyle w:val="Heading1"/>
              <w:outlineLvl w:val="0"/>
              <w:rPr>
                <w:b w:val="0"/>
                <w:bCs/>
                <w:lang w:val="ro-RO" w:eastAsia="en-GB"/>
              </w:rPr>
            </w:pPr>
            <w:r w:rsidRPr="00510960">
              <w:rPr>
                <w:b w:val="0"/>
                <w:bCs/>
                <w:lang w:val="ro-RO"/>
              </w:rPr>
              <w:t>Taxă de eliberare certificat fiscal/adeverințe, în ziua depunerii cererii</w:t>
            </w:r>
          </w:p>
        </w:tc>
        <w:tc>
          <w:tcPr>
            <w:tcW w:w="2817" w:type="dxa"/>
          </w:tcPr>
          <w:p w:rsidR="00985484" w:rsidRPr="00510960" w:rsidRDefault="00DB4488" w:rsidP="00375F35">
            <w:pPr>
              <w:pStyle w:val="Heading1"/>
              <w:outlineLvl w:val="0"/>
              <w:rPr>
                <w:b w:val="0"/>
                <w:bCs/>
                <w:lang w:val="ro-RO" w:eastAsia="en-GB"/>
              </w:rPr>
            </w:pPr>
            <w:r>
              <w:rPr>
                <w:b w:val="0"/>
                <w:bCs/>
                <w:lang w:val="ro-RO" w:eastAsia="en-GB"/>
              </w:rPr>
              <w:t>27</w:t>
            </w:r>
            <w:r w:rsidR="00985484" w:rsidRPr="00510960">
              <w:rPr>
                <w:b w:val="0"/>
                <w:bCs/>
                <w:lang w:val="ro-RO" w:eastAsia="en-GB"/>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3</w:t>
            </w:r>
          </w:p>
        </w:tc>
        <w:tc>
          <w:tcPr>
            <w:tcW w:w="6804" w:type="dxa"/>
          </w:tcPr>
          <w:p w:rsidR="00985484" w:rsidRPr="00510960" w:rsidRDefault="00985484" w:rsidP="00375F35">
            <w:pPr>
              <w:pStyle w:val="Heading1"/>
              <w:outlineLvl w:val="0"/>
              <w:rPr>
                <w:b w:val="0"/>
                <w:bCs/>
                <w:lang w:val="ro-RO" w:eastAsia="en-GB"/>
              </w:rPr>
            </w:pPr>
            <w:r w:rsidRPr="00510960">
              <w:rPr>
                <w:b w:val="0"/>
                <w:bCs/>
                <w:lang w:val="ro-RO"/>
              </w:rPr>
              <w:t>Taxa pentru copii xerox</w:t>
            </w:r>
          </w:p>
        </w:tc>
        <w:tc>
          <w:tcPr>
            <w:tcW w:w="2817" w:type="dxa"/>
          </w:tcPr>
          <w:p w:rsidR="00985484" w:rsidRPr="00510960" w:rsidRDefault="00622A02" w:rsidP="00375F35">
            <w:pPr>
              <w:pStyle w:val="Heading1"/>
              <w:outlineLvl w:val="0"/>
              <w:rPr>
                <w:b w:val="0"/>
                <w:bCs/>
                <w:lang w:val="ro-RO" w:eastAsia="en-GB"/>
              </w:rPr>
            </w:pPr>
            <w:r w:rsidRPr="00510960">
              <w:rPr>
                <w:b w:val="0"/>
                <w:bCs/>
                <w:lang w:val="ro-RO"/>
              </w:rPr>
              <w:t>1</w:t>
            </w:r>
            <w:r w:rsidR="00985484" w:rsidRPr="00510960">
              <w:rPr>
                <w:b w:val="0"/>
                <w:bCs/>
                <w:lang w:val="ro-RO"/>
              </w:rPr>
              <w:t xml:space="preserve"> le</w:t>
            </w:r>
            <w:r w:rsidRPr="00510960">
              <w:rPr>
                <w:b w:val="0"/>
                <w:bCs/>
                <w:lang w:val="ro-RO"/>
              </w:rPr>
              <w:t>u</w:t>
            </w:r>
            <w:r w:rsidR="00985484" w:rsidRPr="00510960">
              <w:rPr>
                <w:b w:val="0"/>
                <w:bCs/>
                <w:lang w:val="ro-RO"/>
              </w:rPr>
              <w:t>/pagina</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4</w:t>
            </w:r>
          </w:p>
        </w:tc>
        <w:tc>
          <w:tcPr>
            <w:tcW w:w="6804" w:type="dxa"/>
            <w:vAlign w:val="center"/>
          </w:tcPr>
          <w:p w:rsidR="00985484" w:rsidRPr="00510960" w:rsidRDefault="00985484" w:rsidP="00375F35">
            <w:pPr>
              <w:pStyle w:val="Heading1"/>
              <w:outlineLvl w:val="0"/>
              <w:rPr>
                <w:b w:val="0"/>
                <w:bCs/>
                <w:lang w:val="ro-RO" w:eastAsia="en-GB"/>
              </w:rPr>
            </w:pPr>
            <w:r w:rsidRPr="00510960">
              <w:rPr>
                <w:b w:val="0"/>
                <w:bCs/>
                <w:lang w:val="ro-RO"/>
              </w:rPr>
              <w:t>Eliberarea copiilor, duplicatelor, adeverințelor din arhiva</w:t>
            </w:r>
            <w:r w:rsidR="0097393E">
              <w:rPr>
                <w:b w:val="0"/>
                <w:bCs/>
                <w:lang w:val="ro-RO"/>
              </w:rPr>
              <w:t xml:space="preserve"> instituției</w:t>
            </w:r>
          </w:p>
        </w:tc>
        <w:tc>
          <w:tcPr>
            <w:tcW w:w="2817" w:type="dxa"/>
          </w:tcPr>
          <w:p w:rsidR="00985484" w:rsidRPr="00510960" w:rsidRDefault="00DB4488" w:rsidP="00375F35">
            <w:pPr>
              <w:pStyle w:val="Heading1"/>
              <w:outlineLvl w:val="0"/>
              <w:rPr>
                <w:b w:val="0"/>
                <w:bCs/>
                <w:lang w:val="ro-RO" w:eastAsia="en-GB"/>
              </w:rPr>
            </w:pPr>
            <w:r>
              <w:rPr>
                <w:b w:val="0"/>
                <w:bCs/>
                <w:lang w:val="ro-RO"/>
              </w:rPr>
              <w:t>93</w:t>
            </w:r>
            <w:r w:rsidR="00985484" w:rsidRPr="00510960">
              <w:rPr>
                <w:b w:val="0"/>
                <w:bCs/>
                <w:lang w:val="ro-RO"/>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5</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certificatului de atestare a construcției</w:t>
            </w:r>
          </w:p>
        </w:tc>
        <w:tc>
          <w:tcPr>
            <w:tcW w:w="2817" w:type="dxa"/>
          </w:tcPr>
          <w:p w:rsidR="00985484" w:rsidRPr="00510960" w:rsidRDefault="002308CC" w:rsidP="00375F35">
            <w:pPr>
              <w:pStyle w:val="Heading1"/>
              <w:outlineLvl w:val="0"/>
              <w:rPr>
                <w:b w:val="0"/>
                <w:bCs/>
                <w:lang w:val="ro-RO" w:eastAsia="en-GB"/>
              </w:rPr>
            </w:pPr>
            <w:r>
              <w:rPr>
                <w:b w:val="0"/>
                <w:bCs/>
                <w:color w:val="000000" w:themeColor="text1"/>
                <w:lang w:val="ro-RO"/>
              </w:rPr>
              <w:t>7</w:t>
            </w:r>
            <w:r w:rsidR="00DB4488">
              <w:rPr>
                <w:b w:val="0"/>
                <w:bCs/>
                <w:color w:val="000000" w:themeColor="text1"/>
                <w:lang w:val="ro-RO"/>
              </w:rPr>
              <w:t>7</w:t>
            </w:r>
            <w:r w:rsidR="00985484" w:rsidRPr="00510960">
              <w:rPr>
                <w:b w:val="0"/>
                <w:bCs/>
                <w:color w:val="000000" w:themeColor="text1"/>
                <w:lang w:val="ro-RO"/>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6</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eastAsia="ro-RO"/>
              </w:rPr>
              <w:t>Taxa pe m.c. apa potabilă</w:t>
            </w:r>
          </w:p>
        </w:tc>
        <w:tc>
          <w:tcPr>
            <w:tcW w:w="2817" w:type="dxa"/>
          </w:tcPr>
          <w:p w:rsidR="00985484" w:rsidRPr="00510960" w:rsidRDefault="002308CC" w:rsidP="00375F35">
            <w:pPr>
              <w:pStyle w:val="Heading1"/>
              <w:outlineLvl w:val="0"/>
              <w:rPr>
                <w:b w:val="0"/>
                <w:bCs/>
                <w:lang w:val="ro-RO" w:eastAsia="en-GB"/>
              </w:rPr>
            </w:pPr>
            <w:r>
              <w:rPr>
                <w:b w:val="0"/>
                <w:bCs/>
                <w:lang w:val="ro-RO"/>
              </w:rPr>
              <w:t>2,30</w:t>
            </w:r>
            <w:r w:rsidR="00985484" w:rsidRPr="00510960">
              <w:rPr>
                <w:b w:val="0"/>
                <w:bCs/>
                <w:lang w:val="ro-RO"/>
              </w:rPr>
              <w:t xml:space="preserve"> lei/m.c.</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7</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de branșare la rețeaua de apa potabilă a comunei</w:t>
            </w:r>
          </w:p>
        </w:tc>
        <w:tc>
          <w:tcPr>
            <w:tcW w:w="2817" w:type="dxa"/>
          </w:tcPr>
          <w:p w:rsidR="00985484" w:rsidRPr="00510960" w:rsidRDefault="002308CC" w:rsidP="00375F35">
            <w:pPr>
              <w:pStyle w:val="Heading1"/>
              <w:outlineLvl w:val="0"/>
              <w:rPr>
                <w:b w:val="0"/>
                <w:bCs/>
                <w:lang w:val="ro-RO" w:eastAsia="en-GB"/>
              </w:rPr>
            </w:pPr>
            <w:r>
              <w:rPr>
                <w:b w:val="0"/>
                <w:bCs/>
                <w:color w:val="000000" w:themeColor="text1"/>
                <w:lang w:val="ro-RO"/>
              </w:rPr>
              <w:t>3</w:t>
            </w:r>
            <w:r w:rsidR="00DB4488">
              <w:rPr>
                <w:b w:val="0"/>
                <w:bCs/>
                <w:color w:val="000000" w:themeColor="text1"/>
                <w:lang w:val="ro-RO"/>
              </w:rPr>
              <w:t>47</w:t>
            </w:r>
            <w:r w:rsidR="00985484" w:rsidRPr="00510960">
              <w:rPr>
                <w:b w:val="0"/>
                <w:bCs/>
                <w:color w:val="000000" w:themeColor="text1"/>
                <w:lang w:val="ro-RO"/>
              </w:rPr>
              <w:t xml:space="preserve"> lei</w:t>
            </w:r>
          </w:p>
        </w:tc>
      </w:tr>
      <w:tr w:rsidR="00985484" w:rsidRPr="00510960" w:rsidTr="002308CC">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8</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de rebranșare la rețeaua de apa potabilă a comunei</w:t>
            </w:r>
          </w:p>
        </w:tc>
        <w:tc>
          <w:tcPr>
            <w:tcW w:w="2817" w:type="dxa"/>
          </w:tcPr>
          <w:p w:rsidR="00985484" w:rsidRPr="00510960" w:rsidRDefault="002308CC" w:rsidP="00375F35">
            <w:pPr>
              <w:pStyle w:val="Heading1"/>
              <w:outlineLvl w:val="0"/>
              <w:rPr>
                <w:b w:val="0"/>
                <w:bCs/>
                <w:lang w:val="ro-RO" w:eastAsia="en-GB"/>
              </w:rPr>
            </w:pPr>
            <w:r>
              <w:rPr>
                <w:b w:val="0"/>
                <w:bCs/>
                <w:color w:val="000000" w:themeColor="text1"/>
                <w:lang w:val="ro-RO"/>
              </w:rPr>
              <w:t>69</w:t>
            </w:r>
            <w:r w:rsidR="00DB4488">
              <w:rPr>
                <w:b w:val="0"/>
                <w:bCs/>
                <w:color w:val="000000" w:themeColor="text1"/>
                <w:lang w:val="ro-RO"/>
              </w:rPr>
              <w:t>6</w:t>
            </w:r>
            <w:r w:rsidR="00985484" w:rsidRPr="00510960">
              <w:rPr>
                <w:b w:val="0"/>
                <w:bCs/>
                <w:color w:val="000000" w:themeColor="text1"/>
                <w:lang w:val="ro-RO"/>
              </w:rPr>
              <w:t xml:space="preserve"> lei</w:t>
            </w:r>
          </w:p>
        </w:tc>
      </w:tr>
      <w:tr w:rsidR="00985484" w:rsidRPr="00510960" w:rsidTr="002308CC">
        <w:trPr>
          <w:trHeight w:val="248"/>
        </w:trPr>
        <w:tc>
          <w:tcPr>
            <w:tcW w:w="675" w:type="dxa"/>
          </w:tcPr>
          <w:p w:rsidR="00985484" w:rsidRPr="00510960" w:rsidRDefault="00985484" w:rsidP="00375F35">
            <w:pPr>
              <w:pStyle w:val="Heading1"/>
              <w:jc w:val="center"/>
              <w:outlineLvl w:val="0"/>
              <w:rPr>
                <w:b w:val="0"/>
                <w:bCs/>
                <w:lang w:val="ro-RO" w:eastAsia="en-GB"/>
              </w:rPr>
            </w:pPr>
            <w:r w:rsidRPr="00510960">
              <w:rPr>
                <w:b w:val="0"/>
                <w:bCs/>
                <w:lang w:val="ro-RO" w:eastAsia="en-GB"/>
              </w:rPr>
              <w:t>9</w:t>
            </w:r>
          </w:p>
        </w:tc>
        <w:tc>
          <w:tcPr>
            <w:tcW w:w="6804" w:type="dxa"/>
            <w:vAlign w:val="center"/>
          </w:tcPr>
          <w:p w:rsidR="00985484" w:rsidRPr="00510960" w:rsidRDefault="00985484" w:rsidP="00375F35">
            <w:pPr>
              <w:pStyle w:val="Heading1"/>
              <w:outlineLvl w:val="0"/>
              <w:rPr>
                <w:b w:val="0"/>
                <w:bCs/>
                <w:lang w:val="ro-RO"/>
              </w:rPr>
            </w:pPr>
            <w:r w:rsidRPr="00510960">
              <w:rPr>
                <w:b w:val="0"/>
                <w:bCs/>
                <w:lang w:val="ro-RO"/>
              </w:rPr>
              <w:t>Taxa pentru eliberarea copiei de pe poziția din Registru agricol/gospodărie</w:t>
            </w:r>
          </w:p>
        </w:tc>
        <w:tc>
          <w:tcPr>
            <w:tcW w:w="2817" w:type="dxa"/>
          </w:tcPr>
          <w:p w:rsidR="00985484" w:rsidRPr="00510960" w:rsidRDefault="00DB4488" w:rsidP="00375F35">
            <w:pPr>
              <w:pStyle w:val="Heading1"/>
              <w:outlineLvl w:val="0"/>
              <w:rPr>
                <w:b w:val="0"/>
                <w:bCs/>
                <w:color w:val="000000" w:themeColor="text1"/>
                <w:lang w:val="ro-RO"/>
              </w:rPr>
            </w:pPr>
            <w:r>
              <w:rPr>
                <w:b w:val="0"/>
                <w:bCs/>
                <w:lang w:val="ro-RO"/>
              </w:rPr>
              <w:t>133</w:t>
            </w:r>
            <w:r w:rsidR="00985484" w:rsidRPr="00510960">
              <w:rPr>
                <w:b w:val="0"/>
                <w:bCs/>
                <w:lang w:val="ro-RO"/>
              </w:rPr>
              <w:t xml:space="preserve"> lei</w:t>
            </w:r>
          </w:p>
        </w:tc>
      </w:tr>
      <w:tr w:rsidR="00622A02" w:rsidRPr="00510960" w:rsidTr="002308CC">
        <w:trPr>
          <w:trHeight w:val="295"/>
        </w:trPr>
        <w:tc>
          <w:tcPr>
            <w:tcW w:w="675" w:type="dxa"/>
            <w:tcBorders>
              <w:bottom w:val="single" w:sz="4" w:space="0" w:color="000000"/>
            </w:tcBorders>
          </w:tcPr>
          <w:p w:rsidR="00622A02" w:rsidRPr="00510960" w:rsidRDefault="00622A02" w:rsidP="00375F35">
            <w:pPr>
              <w:pStyle w:val="Heading1"/>
              <w:jc w:val="center"/>
              <w:outlineLvl w:val="0"/>
              <w:rPr>
                <w:b w:val="0"/>
                <w:bCs/>
                <w:lang w:val="ro-RO" w:eastAsia="en-GB"/>
              </w:rPr>
            </w:pPr>
            <w:r w:rsidRPr="00510960">
              <w:rPr>
                <w:b w:val="0"/>
                <w:bCs/>
                <w:lang w:val="ro-RO" w:eastAsia="en-GB"/>
              </w:rPr>
              <w:t>10</w:t>
            </w:r>
          </w:p>
        </w:tc>
        <w:tc>
          <w:tcPr>
            <w:tcW w:w="6804" w:type="dxa"/>
            <w:vAlign w:val="center"/>
          </w:tcPr>
          <w:p w:rsidR="00622A02" w:rsidRPr="00510960" w:rsidRDefault="00622A02" w:rsidP="00375F35">
            <w:pPr>
              <w:pStyle w:val="Heading1"/>
              <w:outlineLvl w:val="0"/>
              <w:rPr>
                <w:b w:val="0"/>
                <w:bCs/>
                <w:lang w:val="ro-RO"/>
              </w:rPr>
            </w:pPr>
            <w:r w:rsidRPr="00510960">
              <w:rPr>
                <w:b w:val="0"/>
                <w:bCs/>
                <w:lang w:val="ro-RO"/>
              </w:rPr>
              <w:t>Taxa de aviz de alimentare cu apă</w:t>
            </w:r>
          </w:p>
        </w:tc>
        <w:tc>
          <w:tcPr>
            <w:tcW w:w="2817" w:type="dxa"/>
          </w:tcPr>
          <w:p w:rsidR="00622A02" w:rsidRPr="00510960" w:rsidRDefault="00DB4488" w:rsidP="00375F35">
            <w:pPr>
              <w:pStyle w:val="Heading1"/>
              <w:outlineLvl w:val="0"/>
              <w:rPr>
                <w:b w:val="0"/>
                <w:bCs/>
                <w:lang w:val="ro-RO"/>
              </w:rPr>
            </w:pPr>
            <w:r>
              <w:rPr>
                <w:b w:val="0"/>
                <w:bCs/>
                <w:lang w:val="ro-RO"/>
              </w:rPr>
              <w:t>133</w:t>
            </w:r>
            <w:r w:rsidR="00622A02" w:rsidRPr="00510960">
              <w:rPr>
                <w:b w:val="0"/>
                <w:bCs/>
                <w:lang w:val="ro-RO"/>
              </w:rPr>
              <w:t>lei</w:t>
            </w:r>
          </w:p>
        </w:tc>
      </w:tr>
    </w:tbl>
    <w:tbl>
      <w:tblPr>
        <w:tblStyle w:val="TableGrid1"/>
        <w:tblW w:w="0" w:type="auto"/>
        <w:tblLook w:val="04A0"/>
      </w:tblPr>
      <w:tblGrid>
        <w:gridCol w:w="664"/>
        <w:gridCol w:w="6815"/>
        <w:gridCol w:w="2817"/>
      </w:tblGrid>
      <w:tr w:rsidR="00622A02" w:rsidRPr="00510960" w:rsidTr="00775764">
        <w:trPr>
          <w:trHeight w:val="248"/>
        </w:trPr>
        <w:tc>
          <w:tcPr>
            <w:tcW w:w="664" w:type="dxa"/>
            <w:tcBorders>
              <w:top w:val="nil"/>
            </w:tcBorders>
          </w:tcPr>
          <w:p w:rsidR="00622A02" w:rsidRPr="00510960" w:rsidRDefault="00622A02" w:rsidP="00622A02">
            <w:pPr>
              <w:keepNext/>
              <w:jc w:val="center"/>
              <w:outlineLvl w:val="0"/>
              <w:rPr>
                <w:bCs/>
                <w:lang w:val="ro-RO" w:eastAsia="en-GB"/>
              </w:rPr>
            </w:pPr>
            <w:r w:rsidRPr="00510960">
              <w:rPr>
                <w:bCs/>
                <w:lang w:val="ro-RO" w:eastAsia="en-GB"/>
              </w:rPr>
              <w:t xml:space="preserve">11 </w:t>
            </w:r>
          </w:p>
        </w:tc>
        <w:tc>
          <w:tcPr>
            <w:tcW w:w="6815" w:type="dxa"/>
            <w:tcBorders>
              <w:top w:val="nil"/>
            </w:tcBorders>
            <w:vAlign w:val="center"/>
          </w:tcPr>
          <w:p w:rsidR="00622A02" w:rsidRPr="00510960" w:rsidRDefault="00622A02" w:rsidP="00622A02">
            <w:pPr>
              <w:keepNext/>
              <w:outlineLvl w:val="0"/>
              <w:rPr>
                <w:bCs/>
                <w:lang w:val="ro-RO"/>
              </w:rPr>
            </w:pPr>
            <w:r w:rsidRPr="00510960">
              <w:rPr>
                <w:bCs/>
                <w:lang w:val="ro-RO"/>
              </w:rPr>
              <w:t>Taxa pentru eliberarea fișei de înmatriculare auto</w:t>
            </w:r>
          </w:p>
        </w:tc>
        <w:tc>
          <w:tcPr>
            <w:tcW w:w="2817" w:type="dxa"/>
            <w:tcBorders>
              <w:top w:val="nil"/>
            </w:tcBorders>
          </w:tcPr>
          <w:p w:rsidR="00622A02" w:rsidRPr="00510960" w:rsidRDefault="00DB4488" w:rsidP="00622A02">
            <w:pPr>
              <w:keepNext/>
              <w:outlineLvl w:val="0"/>
              <w:rPr>
                <w:bCs/>
                <w:lang w:val="ro-RO"/>
              </w:rPr>
            </w:pPr>
            <w:r>
              <w:rPr>
                <w:bCs/>
                <w:lang w:val="ro-RO"/>
              </w:rPr>
              <w:t>28</w:t>
            </w:r>
            <w:r w:rsidR="00622A02" w:rsidRPr="00510960">
              <w:rPr>
                <w:bCs/>
                <w:lang w:val="ro-RO"/>
              </w:rPr>
              <w:t xml:space="preserve"> lei</w:t>
            </w:r>
          </w:p>
        </w:tc>
      </w:tr>
      <w:tr w:rsidR="00622A02" w:rsidRPr="00510960" w:rsidTr="00775764">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12</w:t>
            </w:r>
          </w:p>
        </w:tc>
        <w:tc>
          <w:tcPr>
            <w:tcW w:w="6815" w:type="dxa"/>
            <w:vAlign w:val="center"/>
          </w:tcPr>
          <w:p w:rsidR="00622A02" w:rsidRPr="00510960" w:rsidRDefault="00622A02" w:rsidP="00622A02">
            <w:pPr>
              <w:keepNext/>
              <w:outlineLvl w:val="0"/>
              <w:rPr>
                <w:bCs/>
                <w:lang w:val="ro-RO"/>
              </w:rPr>
            </w:pPr>
            <w:r w:rsidRPr="00510960">
              <w:rPr>
                <w:bCs/>
                <w:lang w:val="ro-RO"/>
              </w:rPr>
              <w:t>Taxa pentru întocmirea cvc auto</w:t>
            </w:r>
          </w:p>
        </w:tc>
        <w:tc>
          <w:tcPr>
            <w:tcW w:w="2817" w:type="dxa"/>
          </w:tcPr>
          <w:p w:rsidR="00622A02" w:rsidRPr="00510960" w:rsidRDefault="00DB4488" w:rsidP="00622A02">
            <w:pPr>
              <w:keepNext/>
              <w:outlineLvl w:val="0"/>
              <w:rPr>
                <w:bCs/>
                <w:lang w:val="ro-RO"/>
              </w:rPr>
            </w:pPr>
            <w:r>
              <w:rPr>
                <w:bCs/>
                <w:lang w:val="ro-RO"/>
              </w:rPr>
              <w:t>66</w:t>
            </w:r>
            <w:r w:rsidR="00622A02" w:rsidRPr="00510960">
              <w:rPr>
                <w:bCs/>
                <w:lang w:val="ro-RO"/>
              </w:rPr>
              <w:t xml:space="preserve"> lei</w:t>
            </w:r>
          </w:p>
        </w:tc>
      </w:tr>
      <w:tr w:rsidR="00622A02" w:rsidRPr="00510960" w:rsidTr="00775764">
        <w:trPr>
          <w:trHeight w:val="248"/>
        </w:trPr>
        <w:tc>
          <w:tcPr>
            <w:tcW w:w="664" w:type="dxa"/>
          </w:tcPr>
          <w:p w:rsidR="00622A02" w:rsidRPr="00510960" w:rsidRDefault="00622A02" w:rsidP="00622A02">
            <w:pPr>
              <w:keepNext/>
              <w:jc w:val="center"/>
              <w:outlineLvl w:val="0"/>
              <w:rPr>
                <w:bCs/>
                <w:lang w:val="ro-RO" w:eastAsia="en-GB"/>
              </w:rPr>
            </w:pPr>
            <w:r w:rsidRPr="00510960">
              <w:rPr>
                <w:bCs/>
                <w:lang w:val="ro-RO" w:eastAsia="en-GB"/>
              </w:rPr>
              <w:t>13</w:t>
            </w:r>
          </w:p>
        </w:tc>
        <w:tc>
          <w:tcPr>
            <w:tcW w:w="6815" w:type="dxa"/>
            <w:vAlign w:val="center"/>
          </w:tcPr>
          <w:p w:rsidR="00622A02" w:rsidRPr="00510960" w:rsidRDefault="00622A02" w:rsidP="00622A02">
            <w:pPr>
              <w:keepNext/>
              <w:outlineLvl w:val="0"/>
              <w:rPr>
                <w:bCs/>
                <w:lang w:val="ro-RO"/>
              </w:rPr>
            </w:pPr>
            <w:r w:rsidRPr="00510960">
              <w:rPr>
                <w:bCs/>
                <w:lang w:val="ro-RO"/>
              </w:rPr>
              <w:t>Taxa de salubrizare</w:t>
            </w:r>
          </w:p>
        </w:tc>
        <w:tc>
          <w:tcPr>
            <w:tcW w:w="2817" w:type="dxa"/>
          </w:tcPr>
          <w:p w:rsidR="00622A02" w:rsidRPr="00A8268C" w:rsidRDefault="00732413" w:rsidP="00A8268C">
            <w:pPr>
              <w:keepNext/>
              <w:jc w:val="both"/>
              <w:outlineLvl w:val="0"/>
              <w:rPr>
                <w:bCs/>
                <w:lang w:val="ro-RO"/>
              </w:rPr>
            </w:pPr>
            <w:r>
              <w:rPr>
                <w:bCs/>
                <w:lang w:val="ro-RO"/>
              </w:rPr>
              <w:t>16</w:t>
            </w:r>
            <w:r w:rsidR="00622A02" w:rsidRPr="00A8268C">
              <w:rPr>
                <w:bCs/>
                <w:lang w:val="ro-RO"/>
              </w:rPr>
              <w:t>lei/pers</w:t>
            </w:r>
          </w:p>
        </w:tc>
      </w:tr>
      <w:tr w:rsidR="001843D8" w:rsidRPr="00510960" w:rsidTr="00775764">
        <w:trPr>
          <w:trHeight w:val="248"/>
        </w:trPr>
        <w:tc>
          <w:tcPr>
            <w:tcW w:w="664" w:type="dxa"/>
          </w:tcPr>
          <w:p w:rsidR="001843D8" w:rsidRPr="00510960" w:rsidRDefault="001843D8" w:rsidP="00622A02">
            <w:pPr>
              <w:keepNext/>
              <w:jc w:val="center"/>
              <w:outlineLvl w:val="0"/>
              <w:rPr>
                <w:bCs/>
                <w:lang w:val="ro-RO" w:eastAsia="en-GB"/>
              </w:rPr>
            </w:pPr>
            <w:r>
              <w:rPr>
                <w:bCs/>
                <w:lang w:val="ro-RO" w:eastAsia="en-GB"/>
              </w:rPr>
              <w:t>14</w:t>
            </w:r>
          </w:p>
        </w:tc>
        <w:tc>
          <w:tcPr>
            <w:tcW w:w="6815" w:type="dxa"/>
            <w:vAlign w:val="center"/>
          </w:tcPr>
          <w:p w:rsidR="001843D8" w:rsidRPr="00510960" w:rsidRDefault="001843D8" w:rsidP="00622A02">
            <w:pPr>
              <w:keepNext/>
              <w:outlineLvl w:val="0"/>
              <w:rPr>
                <w:bCs/>
                <w:lang w:val="ro-RO"/>
              </w:rPr>
            </w:pPr>
            <w:r>
              <w:rPr>
                <w:bCs/>
                <w:lang w:val="ro-RO"/>
              </w:rPr>
              <w:t>Taxa pentru eliberarea certificatului de înregistrare vehicule</w:t>
            </w:r>
          </w:p>
        </w:tc>
        <w:tc>
          <w:tcPr>
            <w:tcW w:w="2817" w:type="dxa"/>
          </w:tcPr>
          <w:p w:rsidR="001843D8" w:rsidRDefault="00DB4488" w:rsidP="00A8268C">
            <w:pPr>
              <w:keepNext/>
              <w:jc w:val="both"/>
              <w:outlineLvl w:val="0"/>
              <w:rPr>
                <w:bCs/>
                <w:lang w:val="ro-RO"/>
              </w:rPr>
            </w:pPr>
            <w:r>
              <w:rPr>
                <w:bCs/>
                <w:lang w:val="ro-RO"/>
              </w:rPr>
              <w:t>23</w:t>
            </w:r>
            <w:r w:rsidR="001843D8">
              <w:rPr>
                <w:bCs/>
                <w:lang w:val="ro-RO"/>
              </w:rPr>
              <w:t xml:space="preserve"> lei</w:t>
            </w:r>
          </w:p>
        </w:tc>
      </w:tr>
      <w:tr w:rsidR="001843D8" w:rsidRPr="00510960" w:rsidTr="00775764">
        <w:trPr>
          <w:trHeight w:val="248"/>
        </w:trPr>
        <w:tc>
          <w:tcPr>
            <w:tcW w:w="664" w:type="dxa"/>
          </w:tcPr>
          <w:p w:rsidR="001843D8" w:rsidRPr="00510960" w:rsidRDefault="001843D8" w:rsidP="00622A02">
            <w:pPr>
              <w:keepNext/>
              <w:jc w:val="center"/>
              <w:outlineLvl w:val="0"/>
              <w:rPr>
                <w:bCs/>
                <w:lang w:val="ro-RO" w:eastAsia="en-GB"/>
              </w:rPr>
            </w:pPr>
            <w:r>
              <w:rPr>
                <w:bCs/>
                <w:lang w:val="ro-RO" w:eastAsia="en-GB"/>
              </w:rPr>
              <w:t>15</w:t>
            </w:r>
          </w:p>
        </w:tc>
        <w:tc>
          <w:tcPr>
            <w:tcW w:w="6815" w:type="dxa"/>
            <w:vAlign w:val="center"/>
          </w:tcPr>
          <w:p w:rsidR="001843D8" w:rsidRPr="00510960" w:rsidRDefault="001843D8" w:rsidP="00622A02">
            <w:pPr>
              <w:keepNext/>
              <w:outlineLvl w:val="0"/>
              <w:rPr>
                <w:bCs/>
                <w:lang w:val="ro-RO"/>
              </w:rPr>
            </w:pPr>
            <w:r>
              <w:rPr>
                <w:bCs/>
                <w:lang w:val="ro-RO"/>
              </w:rPr>
              <w:t>Taxa pentru eliberarea placutelor cu număr de înregistrare</w:t>
            </w:r>
          </w:p>
        </w:tc>
        <w:tc>
          <w:tcPr>
            <w:tcW w:w="2817" w:type="dxa"/>
          </w:tcPr>
          <w:p w:rsidR="001843D8" w:rsidRDefault="00DB4488" w:rsidP="00A8268C">
            <w:pPr>
              <w:keepNext/>
              <w:jc w:val="both"/>
              <w:outlineLvl w:val="0"/>
              <w:rPr>
                <w:bCs/>
                <w:lang w:val="ro-RO"/>
              </w:rPr>
            </w:pPr>
            <w:r>
              <w:rPr>
                <w:bCs/>
                <w:lang w:val="ro-RO"/>
              </w:rPr>
              <w:t>35</w:t>
            </w:r>
            <w:r w:rsidR="001843D8">
              <w:rPr>
                <w:bCs/>
                <w:lang w:val="ro-RO"/>
              </w:rPr>
              <w:t xml:space="preserve"> lei</w:t>
            </w:r>
          </w:p>
        </w:tc>
      </w:tr>
    </w:tbl>
    <w:p w:rsidR="00A178B9" w:rsidRPr="00510960" w:rsidRDefault="00A178B9" w:rsidP="00622A02">
      <w:pPr>
        <w:ind w:left="45"/>
        <w:jc w:val="both"/>
        <w:rPr>
          <w:bCs/>
          <w:sz w:val="22"/>
          <w:szCs w:val="22"/>
          <w:lang w:val="ro-RO"/>
        </w:rPr>
      </w:pPr>
    </w:p>
    <w:p w:rsidR="00622A02" w:rsidRPr="00510960" w:rsidRDefault="00622A02" w:rsidP="00622A02">
      <w:pPr>
        <w:ind w:left="45"/>
        <w:jc w:val="both"/>
        <w:rPr>
          <w:bCs/>
          <w:sz w:val="22"/>
          <w:szCs w:val="22"/>
          <w:lang w:val="ro-RO"/>
        </w:rPr>
      </w:pPr>
      <w:r w:rsidRPr="00510960">
        <w:rPr>
          <w:bCs/>
          <w:sz w:val="22"/>
          <w:szCs w:val="22"/>
          <w:lang w:val="ro-RO"/>
        </w:rPr>
        <w:t xml:space="preserve">Taxa de salubrizare beneficiază de subvenționarea de la bugetul local în sumă de </w:t>
      </w:r>
      <w:r w:rsidR="00750BDD">
        <w:rPr>
          <w:bCs/>
          <w:sz w:val="22"/>
          <w:szCs w:val="22"/>
          <w:lang w:val="ro-RO"/>
        </w:rPr>
        <w:t>6</w:t>
      </w:r>
      <w:r w:rsidRPr="00510960">
        <w:rPr>
          <w:bCs/>
          <w:sz w:val="22"/>
          <w:szCs w:val="22"/>
          <w:lang w:val="ro-RO"/>
        </w:rPr>
        <w:t xml:space="preserve"> lei/persoan</w:t>
      </w:r>
      <w:r w:rsidR="00FE261B">
        <w:rPr>
          <w:bCs/>
          <w:sz w:val="22"/>
          <w:szCs w:val="22"/>
          <w:lang w:val="ro-RO"/>
        </w:rPr>
        <w:t>ă</w:t>
      </w:r>
      <w:r w:rsidRPr="00510960">
        <w:rPr>
          <w:bCs/>
          <w:sz w:val="22"/>
          <w:szCs w:val="22"/>
          <w:lang w:val="ro-RO"/>
        </w:rPr>
        <w:t>.</w:t>
      </w:r>
    </w:p>
    <w:p w:rsidR="00622A02" w:rsidRPr="00510960" w:rsidRDefault="00622A02" w:rsidP="00622A02">
      <w:pPr>
        <w:ind w:left="45"/>
        <w:jc w:val="both"/>
        <w:rPr>
          <w:bCs/>
          <w:sz w:val="22"/>
          <w:szCs w:val="22"/>
          <w:lang w:val="ro-RO"/>
        </w:rPr>
      </w:pPr>
      <w:r w:rsidRPr="00510960">
        <w:rPr>
          <w:bCs/>
          <w:sz w:val="22"/>
          <w:szCs w:val="22"/>
          <w:lang w:val="ro-RO"/>
        </w:rPr>
        <w:t>Sunt scut</w:t>
      </w:r>
      <w:r w:rsidR="00510960" w:rsidRPr="00510960">
        <w:rPr>
          <w:bCs/>
          <w:sz w:val="22"/>
          <w:szCs w:val="22"/>
          <w:lang w:val="ro-RO"/>
        </w:rPr>
        <w:t>i</w:t>
      </w:r>
      <w:r w:rsidRPr="00510960">
        <w:rPr>
          <w:bCs/>
          <w:sz w:val="22"/>
          <w:szCs w:val="22"/>
          <w:lang w:val="ro-RO"/>
        </w:rPr>
        <w:t>te de taxa de salubrizare următoarele categorii de persoane: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veteranii si văduvele nerecăsătorite ale veteranilor de război;</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beneficiarii Decretului-Lege nr.118/1990, republicat, cu modificările și completările ulterioare;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cu handicap grav sau accentuat, persoanele încadrate în gradul I de invaliditate și reprezentanții legali ai minorilor cu handicap grav sau accentuat și ai minorilor încadrati în gradul I de invaliditate;</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 xml:space="preserve">persoanele beneficiare ale </w:t>
      </w:r>
      <w:r w:rsidR="00AC6A57">
        <w:rPr>
          <w:bCs/>
          <w:sz w:val="22"/>
          <w:szCs w:val="22"/>
          <w:lang w:val="ro-RO" w:eastAsia="ro-RO"/>
        </w:rPr>
        <w:t>venitului minim de incluziune, conform Legii nr.</w:t>
      </w:r>
      <w:r w:rsidR="00BD3A17">
        <w:rPr>
          <w:bCs/>
          <w:sz w:val="22"/>
          <w:szCs w:val="22"/>
          <w:lang w:val="ro-RO" w:eastAsia="ro-RO"/>
        </w:rPr>
        <w:t>1</w:t>
      </w:r>
      <w:r w:rsidR="00AC6A57">
        <w:rPr>
          <w:bCs/>
          <w:sz w:val="22"/>
          <w:szCs w:val="22"/>
          <w:lang w:val="ro-RO" w:eastAsia="ro-RO"/>
        </w:rPr>
        <w:t>96/2016, cu modificările și completările ulterioare</w:t>
      </w:r>
      <w:r w:rsidRPr="00510960">
        <w:rPr>
          <w:bCs/>
          <w:sz w:val="22"/>
          <w:szCs w:val="22"/>
          <w:lang w:val="ro-RO" w:eastAsia="ro-RO"/>
        </w:rPr>
        <w:t>;</w:t>
      </w:r>
    </w:p>
    <w:p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persoanele fără venituri.</w:t>
      </w:r>
    </w:p>
    <w:p w:rsidR="00622A02" w:rsidRPr="00510960" w:rsidRDefault="00622A02" w:rsidP="001F146D">
      <w:pPr>
        <w:ind w:firstLine="405"/>
        <w:contextualSpacing/>
        <w:jc w:val="both"/>
        <w:rPr>
          <w:bCs/>
          <w:sz w:val="22"/>
          <w:szCs w:val="22"/>
          <w:lang w:val="ro-RO" w:eastAsia="ro-RO"/>
        </w:rPr>
      </w:pPr>
      <w:r w:rsidRPr="00510960">
        <w:rPr>
          <w:bCs/>
          <w:sz w:val="22"/>
          <w:szCs w:val="22"/>
          <w:lang w:val="ro-RO" w:eastAsia="ro-RO"/>
        </w:rPr>
        <w:t>Modificarea numărului de persoane din cadrul unei gospodării se face pe baza declarației</w:t>
      </w:r>
      <w:r w:rsidR="007807C6">
        <w:rPr>
          <w:bCs/>
          <w:sz w:val="22"/>
          <w:szCs w:val="22"/>
          <w:lang w:val="ro-RO" w:eastAsia="ro-RO"/>
        </w:rPr>
        <w:t xml:space="preserve"> depuse la compartimentul impozite </w:t>
      </w:r>
      <w:r w:rsidR="004D7FA4">
        <w:rPr>
          <w:bCs/>
          <w:sz w:val="22"/>
          <w:szCs w:val="22"/>
          <w:lang w:val="ro-RO" w:eastAsia="ro-RO"/>
        </w:rPr>
        <w:t>ș</w:t>
      </w:r>
      <w:r w:rsidR="007807C6">
        <w:rPr>
          <w:bCs/>
          <w:sz w:val="22"/>
          <w:szCs w:val="22"/>
          <w:lang w:val="ro-RO" w:eastAsia="ro-RO"/>
        </w:rPr>
        <w:t>i taxe</w:t>
      </w:r>
      <w:r w:rsidR="00CA142D">
        <w:rPr>
          <w:bCs/>
          <w:sz w:val="22"/>
          <w:szCs w:val="22"/>
          <w:lang w:val="ro-RO" w:eastAsia="ro-RO"/>
        </w:rPr>
        <w:t>,</w:t>
      </w:r>
      <w:r w:rsidR="007807C6">
        <w:rPr>
          <w:bCs/>
          <w:sz w:val="22"/>
          <w:szCs w:val="22"/>
          <w:lang w:val="ro-RO" w:eastAsia="ro-RO"/>
        </w:rPr>
        <w:t xml:space="preserve"> de</w:t>
      </w:r>
      <w:r w:rsidRPr="00510960">
        <w:rPr>
          <w:bCs/>
          <w:sz w:val="22"/>
          <w:szCs w:val="22"/>
          <w:lang w:val="ro-RO" w:eastAsia="ro-RO"/>
        </w:rPr>
        <w:t xml:space="preserve"> titularului</w:t>
      </w:r>
      <w:r w:rsidR="00263F50" w:rsidRPr="00510960">
        <w:rPr>
          <w:bCs/>
          <w:sz w:val="22"/>
          <w:szCs w:val="22"/>
          <w:lang w:val="ro-RO" w:eastAsia="ro-RO"/>
        </w:rPr>
        <w:t xml:space="preserve"> gospodărie</w:t>
      </w:r>
      <w:r w:rsidR="00510960">
        <w:rPr>
          <w:bCs/>
          <w:sz w:val="22"/>
          <w:szCs w:val="22"/>
          <w:lang w:val="ro-RO" w:eastAsia="ro-RO"/>
        </w:rPr>
        <w:t>i</w:t>
      </w:r>
      <w:r w:rsidRPr="00510960">
        <w:rPr>
          <w:bCs/>
          <w:sz w:val="22"/>
          <w:szCs w:val="22"/>
          <w:lang w:val="ro-RO" w:eastAsia="ro-RO"/>
        </w:rPr>
        <w:t>.</w:t>
      </w:r>
    </w:p>
    <w:p w:rsidR="00985484" w:rsidRPr="00510960" w:rsidRDefault="00985484" w:rsidP="00985484">
      <w:pPr>
        <w:ind w:firstLine="720"/>
        <w:jc w:val="both"/>
        <w:rPr>
          <w:b/>
          <w:sz w:val="28"/>
          <w:szCs w:val="28"/>
          <w:lang w:val="ro-RO"/>
        </w:rPr>
      </w:pPr>
    </w:p>
    <w:p w:rsidR="00985484" w:rsidRDefault="00985484" w:rsidP="00AD4EB5">
      <w:pPr>
        <w:ind w:firstLine="720"/>
        <w:jc w:val="both"/>
        <w:rPr>
          <w:b/>
          <w:sz w:val="28"/>
          <w:szCs w:val="28"/>
          <w:lang w:val="ro-RO"/>
        </w:rPr>
      </w:pPr>
      <w:r w:rsidRPr="00510960">
        <w:rPr>
          <w:b/>
          <w:sz w:val="28"/>
          <w:szCs w:val="28"/>
          <w:lang w:val="ro-RO"/>
        </w:rPr>
        <w:t xml:space="preserve">Alte taxe locale </w:t>
      </w:r>
      <w:bookmarkStart w:id="4" w:name="484"/>
      <w:bookmarkEnd w:id="4"/>
    </w:p>
    <w:p w:rsidR="00CE1712" w:rsidRPr="00AD4EB5" w:rsidRDefault="00CE1712" w:rsidP="00AD4EB5">
      <w:pPr>
        <w:ind w:firstLine="720"/>
        <w:jc w:val="both"/>
        <w:rPr>
          <w:b/>
          <w:sz w:val="28"/>
          <w:szCs w:val="28"/>
          <w:lang w:val="ro-RO"/>
        </w:rPr>
      </w:pPr>
    </w:p>
    <w:tbl>
      <w:tblPr>
        <w:tblStyle w:val="TableGrid"/>
        <w:tblW w:w="0" w:type="auto"/>
        <w:tblLook w:val="04A0"/>
      </w:tblPr>
      <w:tblGrid>
        <w:gridCol w:w="736"/>
        <w:gridCol w:w="7143"/>
        <w:gridCol w:w="2088"/>
      </w:tblGrid>
      <w:tr w:rsidR="00985484" w:rsidRPr="00510960" w:rsidTr="00375F35">
        <w:trPr>
          <w:trHeight w:val="516"/>
        </w:trPr>
        <w:tc>
          <w:tcPr>
            <w:tcW w:w="736" w:type="dxa"/>
            <w:tcBorders>
              <w:right w:val="single" w:sz="4" w:space="0" w:color="auto"/>
            </w:tcBorders>
            <w:vAlign w:val="center"/>
          </w:tcPr>
          <w:p w:rsidR="00985484" w:rsidRPr="00510960" w:rsidRDefault="00985484" w:rsidP="00375F35">
            <w:pPr>
              <w:jc w:val="both"/>
              <w:rPr>
                <w:lang w:val="ro-RO"/>
              </w:rPr>
            </w:pPr>
            <w:r w:rsidRPr="00510960">
              <w:rPr>
                <w:lang w:val="ro-RO"/>
              </w:rPr>
              <w:t>Nr.crt</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Denumirea venitului</w:t>
            </w:r>
          </w:p>
        </w:tc>
        <w:tc>
          <w:tcPr>
            <w:tcW w:w="2088" w:type="dxa"/>
            <w:vAlign w:val="center"/>
          </w:tcPr>
          <w:p w:rsidR="00985484" w:rsidRPr="00510960" w:rsidRDefault="00985484" w:rsidP="00375F35">
            <w:pPr>
              <w:rPr>
                <w:lang w:val="ro-RO"/>
              </w:rPr>
            </w:pPr>
            <w:r w:rsidRPr="00510960">
              <w:rPr>
                <w:lang w:val="ro-RO"/>
              </w:rPr>
              <w:t xml:space="preserve">Taxa </w:t>
            </w:r>
          </w:p>
        </w:tc>
      </w:tr>
      <w:tr w:rsidR="00985484" w:rsidRPr="00510960" w:rsidTr="00375F35">
        <w:trPr>
          <w:trHeight w:val="206"/>
        </w:trPr>
        <w:tc>
          <w:tcPr>
            <w:tcW w:w="736" w:type="dxa"/>
            <w:tcBorders>
              <w:right w:val="single" w:sz="4" w:space="0" w:color="auto"/>
            </w:tcBorders>
            <w:vAlign w:val="center"/>
          </w:tcPr>
          <w:p w:rsidR="00985484" w:rsidRPr="00510960" w:rsidRDefault="00985484" w:rsidP="00375F35">
            <w:pPr>
              <w:jc w:val="center"/>
              <w:rPr>
                <w:lang w:val="ro-RO"/>
              </w:rPr>
            </w:pPr>
            <w:r w:rsidRPr="00510960">
              <w:rPr>
                <w:lang w:val="ro-RO"/>
              </w:rPr>
              <w:t>1</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Taxa pentru desfacerea căsătoriei prin divorț pe cale administrativ</w:t>
            </w:r>
            <w:r w:rsidR="00510960">
              <w:rPr>
                <w:lang w:val="ro-RO"/>
              </w:rPr>
              <w:t>ă</w:t>
            </w:r>
          </w:p>
        </w:tc>
        <w:tc>
          <w:tcPr>
            <w:tcW w:w="2088" w:type="dxa"/>
            <w:vAlign w:val="center"/>
          </w:tcPr>
          <w:p w:rsidR="00985484" w:rsidRPr="00510960" w:rsidRDefault="00D5690B" w:rsidP="00375F35">
            <w:pPr>
              <w:rPr>
                <w:lang w:val="ro-RO"/>
              </w:rPr>
            </w:pPr>
            <w:r>
              <w:rPr>
                <w:lang w:val="ro-RO"/>
              </w:rPr>
              <w:t>715</w:t>
            </w:r>
            <w:r w:rsidR="00985484" w:rsidRPr="00510960">
              <w:rPr>
                <w:lang w:val="ro-RO"/>
              </w:rPr>
              <w:t xml:space="preserve"> lei</w:t>
            </w:r>
          </w:p>
        </w:tc>
      </w:tr>
      <w:tr w:rsidR="00985484" w:rsidRPr="00510960" w:rsidTr="00B15FB5">
        <w:trPr>
          <w:trHeight w:val="232"/>
        </w:trPr>
        <w:tc>
          <w:tcPr>
            <w:tcW w:w="736" w:type="dxa"/>
            <w:tcBorders>
              <w:bottom w:val="single" w:sz="4" w:space="0" w:color="000000" w:themeColor="text1"/>
              <w:right w:val="single" w:sz="4" w:space="0" w:color="auto"/>
            </w:tcBorders>
            <w:vAlign w:val="center"/>
          </w:tcPr>
          <w:p w:rsidR="00985484" w:rsidRPr="00510960" w:rsidRDefault="00B15FB5" w:rsidP="00375F35">
            <w:pPr>
              <w:jc w:val="center"/>
              <w:rPr>
                <w:lang w:val="ro-RO"/>
              </w:rPr>
            </w:pPr>
            <w:r w:rsidRPr="00510960">
              <w:rPr>
                <w:lang w:val="ro-RO"/>
              </w:rPr>
              <w:t>2</w:t>
            </w:r>
          </w:p>
        </w:tc>
        <w:tc>
          <w:tcPr>
            <w:tcW w:w="7143" w:type="dxa"/>
            <w:tcBorders>
              <w:left w:val="single" w:sz="4" w:space="0" w:color="auto"/>
              <w:bottom w:val="single" w:sz="4" w:space="0" w:color="000000" w:themeColor="text1"/>
            </w:tcBorders>
            <w:vAlign w:val="center"/>
          </w:tcPr>
          <w:p w:rsidR="00985484" w:rsidRPr="00510960" w:rsidRDefault="00B15FB5" w:rsidP="00375F35">
            <w:pPr>
              <w:jc w:val="both"/>
              <w:rPr>
                <w:lang w:val="ro-RO"/>
              </w:rPr>
            </w:pPr>
            <w:r w:rsidRPr="00510960">
              <w:rPr>
                <w:lang w:val="ro-RO"/>
              </w:rPr>
              <w:t>Taxa pentru înregistrarea contractelor de arend</w:t>
            </w:r>
            <w:r w:rsidR="00510960">
              <w:rPr>
                <w:lang w:val="ro-RO"/>
              </w:rPr>
              <w:t>ă</w:t>
            </w:r>
          </w:p>
        </w:tc>
        <w:tc>
          <w:tcPr>
            <w:tcW w:w="2088" w:type="dxa"/>
            <w:tcBorders>
              <w:bottom w:val="single" w:sz="4" w:space="0" w:color="000000" w:themeColor="text1"/>
            </w:tcBorders>
            <w:vAlign w:val="center"/>
          </w:tcPr>
          <w:p w:rsidR="00985484" w:rsidRPr="00510960" w:rsidRDefault="00D5690B" w:rsidP="00375F35">
            <w:pPr>
              <w:rPr>
                <w:highlight w:val="yellow"/>
                <w:lang w:val="ro-RO"/>
              </w:rPr>
            </w:pPr>
            <w:r>
              <w:rPr>
                <w:color w:val="000000" w:themeColor="text1"/>
                <w:lang w:val="ro-RO"/>
              </w:rPr>
              <w:t>5</w:t>
            </w:r>
            <w:r w:rsidR="00B15FB5" w:rsidRPr="00510960">
              <w:rPr>
                <w:color w:val="000000" w:themeColor="text1"/>
                <w:lang w:val="ro-RO"/>
              </w:rPr>
              <w:t xml:space="preserve"> lei/ha</w:t>
            </w:r>
          </w:p>
        </w:tc>
      </w:tr>
      <w:tr w:rsidR="00985484" w:rsidRPr="00510960" w:rsidTr="00375F35">
        <w:tc>
          <w:tcPr>
            <w:tcW w:w="736" w:type="dxa"/>
            <w:tcBorders>
              <w:right w:val="single" w:sz="4" w:space="0" w:color="auto"/>
            </w:tcBorders>
            <w:vAlign w:val="center"/>
          </w:tcPr>
          <w:p w:rsidR="00985484" w:rsidRPr="00510960" w:rsidRDefault="00B15FB5" w:rsidP="00375F35">
            <w:pPr>
              <w:jc w:val="center"/>
              <w:rPr>
                <w:lang w:val="ro-RO"/>
              </w:rPr>
            </w:pPr>
            <w:r w:rsidRPr="00510960">
              <w:rPr>
                <w:lang w:val="ro-RO"/>
              </w:rPr>
              <w:t>3</w:t>
            </w:r>
          </w:p>
        </w:tc>
        <w:tc>
          <w:tcPr>
            <w:tcW w:w="7143" w:type="dxa"/>
            <w:tcBorders>
              <w:left w:val="single" w:sz="4" w:space="0" w:color="auto"/>
            </w:tcBorders>
            <w:vAlign w:val="center"/>
          </w:tcPr>
          <w:p w:rsidR="00985484" w:rsidRPr="00510960" w:rsidRDefault="00985484" w:rsidP="00375F35">
            <w:pPr>
              <w:jc w:val="both"/>
              <w:rPr>
                <w:lang w:val="ro-RO"/>
              </w:rPr>
            </w:pPr>
            <w:r w:rsidRPr="00510960">
              <w:rPr>
                <w:lang w:val="ro-RO"/>
              </w:rPr>
              <w:t>Igienizarea spa</w:t>
            </w:r>
            <w:r w:rsidR="00510960">
              <w:rPr>
                <w:lang w:val="ro-RO"/>
              </w:rPr>
              <w:t>ț</w:t>
            </w:r>
            <w:r w:rsidRPr="00510960">
              <w:rPr>
                <w:lang w:val="ro-RO"/>
              </w:rPr>
              <w:t>iilor verzi</w:t>
            </w:r>
          </w:p>
        </w:tc>
        <w:tc>
          <w:tcPr>
            <w:tcW w:w="2088" w:type="dxa"/>
            <w:vAlign w:val="center"/>
          </w:tcPr>
          <w:p w:rsidR="00985484" w:rsidRPr="00510960" w:rsidRDefault="00D5690B" w:rsidP="00375F35">
            <w:pPr>
              <w:rPr>
                <w:lang w:val="ro-RO"/>
              </w:rPr>
            </w:pPr>
            <w:r>
              <w:rPr>
                <w:lang w:val="ro-RO"/>
              </w:rPr>
              <w:t>29</w:t>
            </w:r>
            <w:r w:rsidR="00985484" w:rsidRPr="00510960">
              <w:rPr>
                <w:lang w:val="ro-RO"/>
              </w:rPr>
              <w:t xml:space="preserve"> lei ora</w:t>
            </w:r>
          </w:p>
        </w:tc>
      </w:tr>
      <w:tr w:rsidR="00985484" w:rsidRPr="00510960" w:rsidTr="00375F35">
        <w:tc>
          <w:tcPr>
            <w:tcW w:w="736" w:type="dxa"/>
            <w:tcBorders>
              <w:right w:val="single" w:sz="4" w:space="0" w:color="auto"/>
            </w:tcBorders>
          </w:tcPr>
          <w:p w:rsidR="00985484" w:rsidRPr="00510960" w:rsidRDefault="00B15FB5" w:rsidP="00375F35">
            <w:pPr>
              <w:autoSpaceDE w:val="0"/>
              <w:autoSpaceDN w:val="0"/>
              <w:adjustRightInd w:val="0"/>
              <w:jc w:val="center"/>
              <w:rPr>
                <w:lang w:val="ro-RO"/>
              </w:rPr>
            </w:pPr>
            <w:r w:rsidRPr="00510960">
              <w:rPr>
                <w:lang w:val="ro-RO"/>
              </w:rPr>
              <w:t>4</w:t>
            </w:r>
          </w:p>
        </w:tc>
        <w:tc>
          <w:tcPr>
            <w:tcW w:w="7143" w:type="dxa"/>
            <w:tcBorders>
              <w:left w:val="single" w:sz="4" w:space="0" w:color="auto"/>
            </w:tcBorders>
          </w:tcPr>
          <w:p w:rsidR="00985484" w:rsidRPr="00510960" w:rsidRDefault="00985484" w:rsidP="00375F35">
            <w:pPr>
              <w:autoSpaceDE w:val="0"/>
              <w:autoSpaceDN w:val="0"/>
              <w:adjustRightInd w:val="0"/>
              <w:jc w:val="both"/>
              <w:rPr>
                <w:lang w:val="ro-RO"/>
              </w:rPr>
            </w:pPr>
            <w:r w:rsidRPr="00510960">
              <w:rPr>
                <w:lang w:val="ro-RO"/>
              </w:rPr>
              <w:t>Utilizarea buldoexcavatorului, proprietatea Consiliului local</w:t>
            </w:r>
          </w:p>
        </w:tc>
        <w:tc>
          <w:tcPr>
            <w:tcW w:w="2088" w:type="dxa"/>
            <w:vAlign w:val="center"/>
          </w:tcPr>
          <w:p w:rsidR="00985484" w:rsidRPr="00510960" w:rsidRDefault="00D5690B" w:rsidP="00375F35">
            <w:pPr>
              <w:rPr>
                <w:lang w:val="ro-RO"/>
              </w:rPr>
            </w:pPr>
            <w:r>
              <w:rPr>
                <w:lang w:val="ro-RO"/>
              </w:rPr>
              <w:t>200</w:t>
            </w:r>
            <w:r w:rsidR="00985484" w:rsidRPr="00510960">
              <w:rPr>
                <w:lang w:val="ro-RO"/>
              </w:rPr>
              <w:t xml:space="preserve"> lei </w:t>
            </w:r>
            <w:r w:rsidR="00D731CB">
              <w:rPr>
                <w:lang w:val="ro-RO"/>
              </w:rPr>
              <w:t>/</w:t>
            </w:r>
            <w:r w:rsidR="00985484" w:rsidRPr="00510960">
              <w:rPr>
                <w:lang w:val="ro-RO"/>
              </w:rPr>
              <w:t>ora</w:t>
            </w:r>
          </w:p>
        </w:tc>
      </w:tr>
      <w:tr w:rsidR="00985484" w:rsidRPr="00510960" w:rsidTr="00375F35">
        <w:trPr>
          <w:trHeight w:val="318"/>
        </w:trPr>
        <w:tc>
          <w:tcPr>
            <w:tcW w:w="736" w:type="dxa"/>
            <w:tcBorders>
              <w:right w:val="single" w:sz="4" w:space="0" w:color="auto"/>
            </w:tcBorders>
          </w:tcPr>
          <w:p w:rsidR="00985484" w:rsidRPr="00510960" w:rsidRDefault="00B15FB5" w:rsidP="00375F35">
            <w:pPr>
              <w:jc w:val="center"/>
              <w:rPr>
                <w:lang w:val="ro-RO" w:eastAsia="ro-RO"/>
              </w:rPr>
            </w:pPr>
            <w:r w:rsidRPr="00510960">
              <w:rPr>
                <w:lang w:val="ro-RO" w:eastAsia="ro-RO"/>
              </w:rPr>
              <w:t>5</w:t>
            </w:r>
          </w:p>
        </w:tc>
        <w:tc>
          <w:tcPr>
            <w:tcW w:w="7143" w:type="dxa"/>
            <w:tcBorders>
              <w:left w:val="single" w:sz="4" w:space="0" w:color="auto"/>
            </w:tcBorders>
          </w:tcPr>
          <w:p w:rsidR="00985484" w:rsidRPr="00510960" w:rsidRDefault="00985484" w:rsidP="00375F35">
            <w:pPr>
              <w:jc w:val="both"/>
              <w:rPr>
                <w:lang w:val="ro-RO" w:eastAsia="ro-RO"/>
              </w:rPr>
            </w:pPr>
            <w:r w:rsidRPr="00510960">
              <w:rPr>
                <w:lang w:val="ro-RO"/>
              </w:rPr>
              <w:t>Taxa de corespondenţă în vederea eliberării titlurilor de proprietate</w:t>
            </w:r>
          </w:p>
        </w:tc>
        <w:tc>
          <w:tcPr>
            <w:tcW w:w="2088" w:type="dxa"/>
            <w:vAlign w:val="center"/>
          </w:tcPr>
          <w:p w:rsidR="00985484" w:rsidRPr="00510960" w:rsidRDefault="00D5690B" w:rsidP="00375F35">
            <w:pPr>
              <w:rPr>
                <w:lang w:val="ro-RO"/>
              </w:rPr>
            </w:pPr>
            <w:r>
              <w:rPr>
                <w:lang w:val="ro-RO"/>
              </w:rPr>
              <w:t>66</w:t>
            </w:r>
            <w:r w:rsidR="00985484" w:rsidRPr="00510960">
              <w:rPr>
                <w:lang w:val="ro-RO"/>
              </w:rPr>
              <w:t xml:space="preserve"> lei</w:t>
            </w:r>
          </w:p>
        </w:tc>
      </w:tr>
      <w:tr w:rsidR="00985484" w:rsidRPr="00510960" w:rsidTr="00375F35">
        <w:trPr>
          <w:trHeight w:val="281"/>
        </w:trPr>
        <w:tc>
          <w:tcPr>
            <w:tcW w:w="736" w:type="dxa"/>
            <w:tcBorders>
              <w:right w:val="single" w:sz="4" w:space="0" w:color="auto"/>
            </w:tcBorders>
          </w:tcPr>
          <w:p w:rsidR="00985484" w:rsidRPr="00510960" w:rsidRDefault="00B15FB5" w:rsidP="00375F35">
            <w:pPr>
              <w:jc w:val="center"/>
              <w:rPr>
                <w:lang w:val="ro-RO"/>
              </w:rPr>
            </w:pPr>
            <w:r w:rsidRPr="00510960">
              <w:rPr>
                <w:lang w:val="ro-RO"/>
              </w:rPr>
              <w:t>6</w:t>
            </w:r>
          </w:p>
        </w:tc>
        <w:tc>
          <w:tcPr>
            <w:tcW w:w="7143" w:type="dxa"/>
            <w:tcBorders>
              <w:left w:val="single" w:sz="4" w:space="0" w:color="auto"/>
            </w:tcBorders>
          </w:tcPr>
          <w:p w:rsidR="00985484" w:rsidRPr="00510960" w:rsidRDefault="00263F50" w:rsidP="00375F35">
            <w:pPr>
              <w:jc w:val="both"/>
              <w:rPr>
                <w:lang w:val="ro-RO"/>
              </w:rPr>
            </w:pPr>
            <w:r w:rsidRPr="00510960">
              <w:rPr>
                <w:lang w:val="ro-RO"/>
              </w:rPr>
              <w:t>Cheltuieli utilit</w:t>
            </w:r>
            <w:r w:rsidR="00510960">
              <w:rPr>
                <w:lang w:val="ro-RO"/>
              </w:rPr>
              <w:t>ăț</w:t>
            </w:r>
            <w:r w:rsidRPr="00510960">
              <w:rPr>
                <w:lang w:val="ro-RO"/>
              </w:rPr>
              <w:t>i c</w:t>
            </w:r>
            <w:r w:rsidR="00985484" w:rsidRPr="00510960">
              <w:rPr>
                <w:lang w:val="ro-RO"/>
              </w:rPr>
              <w:t>as</w:t>
            </w:r>
            <w:r w:rsidRPr="00510960">
              <w:rPr>
                <w:lang w:val="ro-RO"/>
              </w:rPr>
              <w:t>a</w:t>
            </w:r>
            <w:r w:rsidR="00985484" w:rsidRPr="00510960">
              <w:rPr>
                <w:lang w:val="ro-RO"/>
              </w:rPr>
              <w:t xml:space="preserve"> mortuar</w:t>
            </w:r>
            <w:r w:rsidR="00510960">
              <w:rPr>
                <w:lang w:val="ro-RO"/>
              </w:rPr>
              <w:t>ă</w:t>
            </w:r>
          </w:p>
        </w:tc>
        <w:tc>
          <w:tcPr>
            <w:tcW w:w="2088" w:type="dxa"/>
            <w:vAlign w:val="center"/>
          </w:tcPr>
          <w:p w:rsidR="00985484" w:rsidRPr="00510960" w:rsidRDefault="00D5690B" w:rsidP="00375F35">
            <w:pPr>
              <w:rPr>
                <w:lang w:val="ro-RO"/>
              </w:rPr>
            </w:pPr>
            <w:r>
              <w:rPr>
                <w:lang w:val="ro-RO"/>
              </w:rPr>
              <w:t>66</w:t>
            </w:r>
            <w:r w:rsidR="00985484"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7</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nunţi</w:t>
            </w:r>
          </w:p>
        </w:tc>
        <w:tc>
          <w:tcPr>
            <w:tcW w:w="2088" w:type="dxa"/>
            <w:vAlign w:val="center"/>
          </w:tcPr>
          <w:p w:rsidR="00985484" w:rsidRPr="00510960" w:rsidRDefault="00D5690B" w:rsidP="00375F35">
            <w:pPr>
              <w:rPr>
                <w:lang w:val="ro-RO"/>
              </w:rPr>
            </w:pPr>
            <w:r>
              <w:rPr>
                <w:lang w:val="ro-RO"/>
              </w:rPr>
              <w:t>835</w:t>
            </w:r>
            <w:r w:rsidR="00985484"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8</w:t>
            </w:r>
          </w:p>
        </w:tc>
        <w:tc>
          <w:tcPr>
            <w:tcW w:w="7143" w:type="dxa"/>
            <w:tcBorders>
              <w:left w:val="single" w:sz="4" w:space="0" w:color="auto"/>
            </w:tcBorders>
          </w:tcPr>
          <w:p w:rsidR="00985484" w:rsidRPr="00510960" w:rsidRDefault="00985484" w:rsidP="00375F35">
            <w:pPr>
              <w:jc w:val="both"/>
              <w:rPr>
                <w:lang w:val="ro-RO"/>
              </w:rPr>
            </w:pPr>
            <w:r w:rsidRPr="00510960">
              <w:rPr>
                <w:lang w:val="ro-RO"/>
              </w:rPr>
              <w:t>Taxa pentru închirierea căminului cultural pentru organizare botezuri</w:t>
            </w:r>
          </w:p>
        </w:tc>
        <w:tc>
          <w:tcPr>
            <w:tcW w:w="2088" w:type="dxa"/>
            <w:vAlign w:val="center"/>
          </w:tcPr>
          <w:p w:rsidR="00985484" w:rsidRPr="00510960" w:rsidRDefault="00D5690B" w:rsidP="00375F35">
            <w:pPr>
              <w:rPr>
                <w:lang w:val="ro-RO"/>
              </w:rPr>
            </w:pPr>
            <w:r>
              <w:rPr>
                <w:lang w:val="ro-RO"/>
              </w:rPr>
              <w:t>278</w:t>
            </w:r>
            <w:r w:rsidR="00985484" w:rsidRPr="00510960">
              <w:rPr>
                <w:lang w:val="ro-RO"/>
              </w:rPr>
              <w:t xml:space="preserve"> lei</w:t>
            </w:r>
          </w:p>
        </w:tc>
      </w:tr>
      <w:tr w:rsidR="00985484" w:rsidRPr="00510960" w:rsidTr="00375F35">
        <w:tc>
          <w:tcPr>
            <w:tcW w:w="736" w:type="dxa"/>
            <w:tcBorders>
              <w:right w:val="single" w:sz="4" w:space="0" w:color="auto"/>
            </w:tcBorders>
          </w:tcPr>
          <w:p w:rsidR="00985484" w:rsidRPr="00510960" w:rsidRDefault="00B15FB5" w:rsidP="00375F35">
            <w:pPr>
              <w:jc w:val="center"/>
              <w:rPr>
                <w:lang w:val="ro-RO"/>
              </w:rPr>
            </w:pPr>
            <w:r w:rsidRPr="00510960">
              <w:rPr>
                <w:lang w:val="ro-RO"/>
              </w:rPr>
              <w:t>9</w:t>
            </w:r>
          </w:p>
        </w:tc>
        <w:tc>
          <w:tcPr>
            <w:tcW w:w="7143" w:type="dxa"/>
            <w:tcBorders>
              <w:left w:val="single" w:sz="4" w:space="0" w:color="auto"/>
            </w:tcBorders>
          </w:tcPr>
          <w:p w:rsidR="00985484" w:rsidRDefault="00985484" w:rsidP="00375F35">
            <w:pPr>
              <w:ind w:left="-76"/>
              <w:jc w:val="both"/>
              <w:rPr>
                <w:lang w:val="ro-RO"/>
              </w:rPr>
            </w:pPr>
            <w:r w:rsidRPr="00510960">
              <w:rPr>
                <w:lang w:val="ro-RO"/>
              </w:rPr>
              <w:t xml:space="preserve"> Taxa </w:t>
            </w:r>
            <w:r w:rsidR="00827AB6">
              <w:rPr>
                <w:lang w:val="ro-RO"/>
              </w:rPr>
              <w:t>studiu de oportunitate</w:t>
            </w:r>
          </w:p>
          <w:p w:rsidR="00CA142D" w:rsidRDefault="00CA142D" w:rsidP="00375F35">
            <w:pPr>
              <w:ind w:left="-76"/>
              <w:jc w:val="both"/>
              <w:rPr>
                <w:lang w:val="ro-RO"/>
              </w:rPr>
            </w:pPr>
            <w:r>
              <w:rPr>
                <w:lang w:val="ro-RO"/>
              </w:rPr>
              <w:t>-pentru 1 ha</w:t>
            </w:r>
          </w:p>
          <w:p w:rsidR="00CA142D" w:rsidRPr="00510960" w:rsidRDefault="00CA142D" w:rsidP="00375F35">
            <w:pPr>
              <w:ind w:left="-76"/>
              <w:jc w:val="both"/>
              <w:rPr>
                <w:lang w:val="ro-RO"/>
              </w:rPr>
            </w:pPr>
            <w:r>
              <w:rPr>
                <w:lang w:val="ro-RO"/>
              </w:rPr>
              <w:t xml:space="preserve">-pentru suprafete care depasesc 1 ha </w:t>
            </w:r>
          </w:p>
        </w:tc>
        <w:tc>
          <w:tcPr>
            <w:tcW w:w="2088" w:type="dxa"/>
            <w:vAlign w:val="center"/>
          </w:tcPr>
          <w:p w:rsidR="00D5690B" w:rsidRDefault="00D5690B" w:rsidP="00375F35">
            <w:pPr>
              <w:rPr>
                <w:lang w:val="ro-RO"/>
              </w:rPr>
            </w:pPr>
          </w:p>
          <w:p w:rsidR="00985484" w:rsidRDefault="00D5690B" w:rsidP="00375F35">
            <w:pPr>
              <w:rPr>
                <w:lang w:val="ro-RO"/>
              </w:rPr>
            </w:pPr>
            <w:r>
              <w:rPr>
                <w:lang w:val="ro-RO"/>
              </w:rPr>
              <w:t>133</w:t>
            </w:r>
            <w:r w:rsidR="00985484" w:rsidRPr="00510960">
              <w:rPr>
                <w:lang w:val="ro-RO"/>
              </w:rPr>
              <w:t xml:space="preserve"> lei</w:t>
            </w:r>
          </w:p>
          <w:p w:rsidR="00CA142D" w:rsidRPr="00510960" w:rsidRDefault="00D5690B" w:rsidP="00375F35">
            <w:pPr>
              <w:rPr>
                <w:lang w:val="ro-RO"/>
              </w:rPr>
            </w:pPr>
            <w:r>
              <w:rPr>
                <w:lang w:val="ro-RO"/>
              </w:rPr>
              <w:t>265</w:t>
            </w:r>
            <w:r w:rsidR="00CA142D">
              <w:rPr>
                <w:lang w:val="ro-RO"/>
              </w:rPr>
              <w:t xml:space="preserve"> lei</w:t>
            </w:r>
            <w:r w:rsidR="007A294C">
              <w:rPr>
                <w:lang w:val="ro-RO"/>
              </w:rPr>
              <w:t>/ha</w:t>
            </w:r>
          </w:p>
        </w:tc>
      </w:tr>
      <w:tr w:rsidR="00985484" w:rsidRPr="00510960" w:rsidTr="00E33EBD">
        <w:trPr>
          <w:trHeight w:val="731"/>
        </w:trPr>
        <w:tc>
          <w:tcPr>
            <w:tcW w:w="736" w:type="dxa"/>
            <w:tcBorders>
              <w:right w:val="single" w:sz="4" w:space="0" w:color="auto"/>
            </w:tcBorders>
          </w:tcPr>
          <w:p w:rsidR="00985484" w:rsidRPr="00510960" w:rsidRDefault="00B15FB5" w:rsidP="00375F35">
            <w:pPr>
              <w:jc w:val="center"/>
              <w:rPr>
                <w:lang w:val="ro-RO"/>
              </w:rPr>
            </w:pPr>
            <w:r w:rsidRPr="00510960">
              <w:rPr>
                <w:lang w:val="ro-RO"/>
              </w:rPr>
              <w:lastRenderedPageBreak/>
              <w:t>10</w:t>
            </w:r>
          </w:p>
        </w:tc>
        <w:tc>
          <w:tcPr>
            <w:tcW w:w="7143" w:type="dxa"/>
            <w:tcBorders>
              <w:left w:val="single" w:sz="4" w:space="0" w:color="auto"/>
            </w:tcBorders>
          </w:tcPr>
          <w:p w:rsidR="00985484" w:rsidRPr="00510960" w:rsidRDefault="00985484" w:rsidP="00375F35">
            <w:pPr>
              <w:ind w:left="-76"/>
              <w:jc w:val="both"/>
              <w:rPr>
                <w:lang w:val="ro-RO"/>
              </w:rPr>
            </w:pPr>
            <w:r w:rsidRPr="00510960">
              <w:rPr>
                <w:lang w:val="ro-RO"/>
              </w:rPr>
              <w:t>Taxa pentru loc de veci în cimitirul nou al localităţiiTârguşorşi în cimitirul localităţii Mireasa pentru persoanele care nu au domiciliul în comuna Târguşor, cu excepţia anumitor cazuri sociale</w:t>
            </w:r>
          </w:p>
        </w:tc>
        <w:tc>
          <w:tcPr>
            <w:tcW w:w="2088" w:type="dxa"/>
            <w:vAlign w:val="center"/>
          </w:tcPr>
          <w:p w:rsidR="00985484" w:rsidRPr="00510960" w:rsidRDefault="00D5690B" w:rsidP="00375F35">
            <w:pPr>
              <w:rPr>
                <w:lang w:val="ro-RO"/>
              </w:rPr>
            </w:pPr>
            <w:r>
              <w:rPr>
                <w:lang w:val="ro-RO"/>
              </w:rPr>
              <w:t>6633</w:t>
            </w:r>
            <w:r w:rsidR="00D90193">
              <w:rPr>
                <w:lang w:val="ro-RO"/>
              </w:rPr>
              <w:t xml:space="preserve"> lei</w:t>
            </w:r>
          </w:p>
        </w:tc>
      </w:tr>
      <w:tr w:rsidR="00E33EBD" w:rsidRPr="00510960" w:rsidTr="00E33EBD">
        <w:trPr>
          <w:trHeight w:val="311"/>
        </w:trPr>
        <w:tc>
          <w:tcPr>
            <w:tcW w:w="736" w:type="dxa"/>
            <w:tcBorders>
              <w:bottom w:val="single" w:sz="4" w:space="0" w:color="000000" w:themeColor="text1"/>
              <w:right w:val="single" w:sz="4" w:space="0" w:color="auto"/>
            </w:tcBorders>
          </w:tcPr>
          <w:p w:rsidR="00E33EBD" w:rsidRPr="00510960" w:rsidRDefault="00E33EBD" w:rsidP="00375F35">
            <w:pPr>
              <w:jc w:val="center"/>
              <w:rPr>
                <w:lang w:val="ro-RO"/>
              </w:rPr>
            </w:pPr>
            <w:r>
              <w:rPr>
                <w:lang w:val="ro-RO"/>
              </w:rPr>
              <w:t>11</w:t>
            </w:r>
          </w:p>
        </w:tc>
        <w:tc>
          <w:tcPr>
            <w:tcW w:w="7143" w:type="dxa"/>
            <w:tcBorders>
              <w:left w:val="single" w:sz="4" w:space="0" w:color="auto"/>
              <w:bottom w:val="single" w:sz="4" w:space="0" w:color="000000" w:themeColor="text1"/>
            </w:tcBorders>
          </w:tcPr>
          <w:p w:rsidR="00E33EBD" w:rsidRPr="00510960" w:rsidRDefault="00E33EBD" w:rsidP="00375F35">
            <w:pPr>
              <w:ind w:left="-76"/>
              <w:jc w:val="both"/>
              <w:rPr>
                <w:lang w:val="ro-RO"/>
              </w:rPr>
            </w:pPr>
            <w:r>
              <w:rPr>
                <w:lang w:val="ro-RO"/>
              </w:rPr>
              <w:t>Taxa comert ambulant/stradal</w:t>
            </w:r>
          </w:p>
        </w:tc>
        <w:tc>
          <w:tcPr>
            <w:tcW w:w="2088" w:type="dxa"/>
            <w:tcBorders>
              <w:bottom w:val="single" w:sz="4" w:space="0" w:color="000000" w:themeColor="text1"/>
            </w:tcBorders>
            <w:vAlign w:val="center"/>
          </w:tcPr>
          <w:p w:rsidR="00E33EBD" w:rsidRPr="00510960" w:rsidRDefault="00D5690B" w:rsidP="00375F35">
            <w:pPr>
              <w:rPr>
                <w:lang w:val="ro-RO"/>
              </w:rPr>
            </w:pPr>
            <w:r>
              <w:rPr>
                <w:lang w:val="ro-RO"/>
              </w:rPr>
              <w:t>27</w:t>
            </w:r>
            <w:r w:rsidR="00E33EBD">
              <w:rPr>
                <w:lang w:val="ro-RO"/>
              </w:rPr>
              <w:t xml:space="preserve"> lei/zi</w:t>
            </w:r>
          </w:p>
        </w:tc>
      </w:tr>
    </w:tbl>
    <w:p w:rsidR="009C23A9" w:rsidRDefault="009C23A9" w:rsidP="00F642D7">
      <w:pPr>
        <w:pStyle w:val="Heading1"/>
        <w:rPr>
          <w:lang w:val="ro-RO"/>
        </w:rPr>
      </w:pPr>
      <w:bookmarkStart w:id="5" w:name="486"/>
      <w:bookmarkEnd w:id="5"/>
    </w:p>
    <w:p w:rsidR="00985484" w:rsidRPr="00510960" w:rsidRDefault="00985484" w:rsidP="00985484">
      <w:pPr>
        <w:pStyle w:val="Heading1"/>
        <w:ind w:firstLine="720"/>
        <w:rPr>
          <w:lang w:val="ro-RO"/>
        </w:rPr>
      </w:pPr>
      <w:r w:rsidRPr="00510960">
        <w:rPr>
          <w:lang w:val="ro-RO"/>
        </w:rPr>
        <w:t>Majorarea impozitelor şi taxelor locale de consiliile locale sau consiliile judeţene</w:t>
      </w:r>
    </w:p>
    <w:p w:rsidR="00985484" w:rsidRPr="00510960" w:rsidRDefault="00985484" w:rsidP="00985484">
      <w:pPr>
        <w:rPr>
          <w:lang w:val="ro-RO"/>
        </w:rPr>
      </w:pPr>
    </w:p>
    <w:p w:rsidR="00985484" w:rsidRPr="00510960" w:rsidRDefault="00985484" w:rsidP="00AD4EB5">
      <w:pPr>
        <w:pStyle w:val="Heading1"/>
        <w:spacing w:line="276" w:lineRule="auto"/>
        <w:rPr>
          <w:b w:val="0"/>
          <w:sz w:val="22"/>
          <w:szCs w:val="22"/>
          <w:lang w:val="ro-RO"/>
        </w:rPr>
      </w:pPr>
      <w:r w:rsidRPr="00510960">
        <w:rPr>
          <w:b w:val="0"/>
          <w:sz w:val="22"/>
          <w:szCs w:val="22"/>
          <w:lang w:val="ro-RO"/>
        </w:rPr>
        <w:t xml:space="preserve">(1)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hyperlink r:id="rId24" w:anchor="494" w:history="1">
        <w:r w:rsidRPr="00510960">
          <w:rPr>
            <w:rStyle w:val="Hyperlink"/>
            <w:b w:val="0"/>
            <w:color w:val="auto"/>
            <w:sz w:val="22"/>
            <w:szCs w:val="22"/>
            <w:lang w:val="ro-RO"/>
          </w:rPr>
          <w:t>art. 494</w:t>
        </w:r>
      </w:hyperlink>
      <w:r w:rsidRPr="00510960">
        <w:rPr>
          <w:b w:val="0"/>
          <w:sz w:val="22"/>
          <w:szCs w:val="22"/>
          <w:lang w:val="ro-RO"/>
        </w:rPr>
        <w:t xml:space="preserve"> alin. (10) lit. b) şi c).</w:t>
      </w:r>
      <w:r w:rsidRPr="00510960">
        <w:rPr>
          <w:b w:val="0"/>
          <w:sz w:val="22"/>
          <w:szCs w:val="22"/>
          <w:lang w:val="ro-RO"/>
        </w:rPr>
        <w:br/>
        <w:t>(2) Cotele adiţionale stabilite conform alin. (1) nu pot fi mai mari de 50% faţă de nivelurile maxime stabilite în prezentul titlu.</w:t>
      </w:r>
      <w:r w:rsidRPr="00510960">
        <w:rPr>
          <w:b w:val="0"/>
          <w:sz w:val="22"/>
          <w:szCs w:val="22"/>
          <w:lang w:val="ro-RO"/>
        </w:rPr>
        <w:br/>
        <w:t>(3) Criteriile prevăzute la alin. (1) se hotărăsc de către autoritatea deliberativă a administraţiei publice locale.</w:t>
      </w:r>
    </w:p>
    <w:p w:rsidR="00985484" w:rsidRPr="00510960" w:rsidRDefault="00985484" w:rsidP="00AD4EB5">
      <w:pPr>
        <w:spacing w:line="276" w:lineRule="auto"/>
        <w:rPr>
          <w:sz w:val="22"/>
          <w:szCs w:val="22"/>
          <w:lang w:val="ro-RO"/>
        </w:rPr>
      </w:pPr>
      <w:r w:rsidRPr="00510960">
        <w:rPr>
          <w:sz w:val="22"/>
          <w:szCs w:val="22"/>
          <w:lang w:val="ro-RO"/>
        </w:rPr>
        <w:t>(4) Pentru terenul agricol nelucrat timp de 2 ani consecutiv, consiliul local majorează  impozitul pe teren cu 500%, începând cu al treilea an.</w:t>
      </w:r>
    </w:p>
    <w:p w:rsidR="00985484" w:rsidRPr="00510960" w:rsidRDefault="00985484" w:rsidP="00AD4EB5">
      <w:pPr>
        <w:spacing w:line="276" w:lineRule="auto"/>
        <w:rPr>
          <w:lang w:val="ro-RO"/>
        </w:rPr>
      </w:pPr>
      <w:r w:rsidRPr="00510960">
        <w:rPr>
          <w:sz w:val="22"/>
          <w:szCs w:val="22"/>
          <w:lang w:val="ro-RO"/>
        </w:rPr>
        <w:t xml:space="preserve">(5) Consiliul local majorează  impozitul pe clădiri şi impozitul pe teren cu </w:t>
      </w:r>
      <w:r w:rsidR="00DD32E4" w:rsidRPr="00510960">
        <w:rPr>
          <w:sz w:val="22"/>
          <w:szCs w:val="22"/>
          <w:lang w:val="ro-RO"/>
        </w:rPr>
        <w:t>5</w:t>
      </w:r>
      <w:r w:rsidRPr="00510960">
        <w:rPr>
          <w:sz w:val="22"/>
          <w:szCs w:val="22"/>
          <w:lang w:val="ro-RO"/>
        </w:rPr>
        <w:t>00 % pentru clădirile şi terenurile neîngrijite, situate în intravilan.</w:t>
      </w:r>
    </w:p>
    <w:p w:rsidR="00985484" w:rsidRPr="00510960" w:rsidRDefault="00985484" w:rsidP="00AD4EB5">
      <w:pPr>
        <w:pStyle w:val="Heading1"/>
        <w:spacing w:line="276" w:lineRule="auto"/>
        <w:rPr>
          <w:b w:val="0"/>
          <w:sz w:val="22"/>
          <w:szCs w:val="22"/>
          <w:lang w:val="ro-RO"/>
        </w:rPr>
      </w:pPr>
      <w:bookmarkStart w:id="6" w:name="489"/>
      <w:bookmarkEnd w:id="6"/>
      <w:r w:rsidRPr="00510960">
        <w:rPr>
          <w:b w:val="0"/>
          <w:sz w:val="22"/>
          <w:szCs w:val="22"/>
          <w:lang w:val="ro-RO"/>
        </w:rPr>
        <w:t>(6) Criteriile de încadrare în categoria clădirilor şi terenurilor prevăzute la alin. (5) se adoptă prin hotărâre a consiliului local.</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(7) Clădirile şi terenurile care intră sub incidenţa alin. (5) se stabilesc prin hotărâre a consiliului local conform elementelor de identificare potrivit nomenclaturii stradale.</w:t>
      </w:r>
    </w:p>
    <w:p w:rsidR="00985484" w:rsidRPr="00510960" w:rsidRDefault="00985484" w:rsidP="00AD4EB5">
      <w:pPr>
        <w:pStyle w:val="Heading1"/>
        <w:spacing w:line="276" w:lineRule="auto"/>
        <w:rPr>
          <w:b w:val="0"/>
          <w:sz w:val="22"/>
          <w:szCs w:val="22"/>
          <w:lang w:val="ro-RO"/>
        </w:rPr>
      </w:pPr>
      <w:r w:rsidRPr="00510960">
        <w:rPr>
          <w:b w:val="0"/>
          <w:sz w:val="22"/>
          <w:szCs w:val="22"/>
          <w:lang w:val="ro-RO"/>
        </w:rPr>
        <w:t>(8) Hotărârile consiliului local stabilite potrivit alin. (7) au caracter individual.</w:t>
      </w: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p>
    <w:p w:rsidR="00985484" w:rsidRPr="00510960" w:rsidRDefault="00985484" w:rsidP="00985484">
      <w:pPr>
        <w:pStyle w:val="NoSpacing"/>
        <w:ind w:firstLine="720"/>
        <w:jc w:val="both"/>
        <w:rPr>
          <w:rFonts w:ascii="Times New Roman" w:hAnsi="Times New Roman" w:cs="Times New Roman"/>
          <w:b/>
          <w:lang w:val="ro-RO"/>
        </w:rPr>
      </w:pPr>
      <w:r w:rsidRPr="00510960">
        <w:rPr>
          <w:rFonts w:ascii="Times New Roman" w:hAnsi="Times New Roman" w:cs="Times New Roman"/>
          <w:b/>
          <w:lang w:val="ro-RO"/>
        </w:rPr>
        <w:t>Limitele minime şi maxime ale amenzilor</w:t>
      </w:r>
    </w:p>
    <w:p w:rsidR="00985484" w:rsidRPr="00510960" w:rsidRDefault="00985484" w:rsidP="00985484">
      <w:pPr>
        <w:pStyle w:val="NoSpacing"/>
        <w:jc w:val="both"/>
        <w:rPr>
          <w:rFonts w:ascii="Times New Roman" w:hAnsi="Times New Roman" w:cs="Times New Roman"/>
          <w:lang w:val="ro-RO"/>
        </w:rPr>
      </w:pPr>
    </w:p>
    <w:p w:rsidR="00985484" w:rsidRPr="00AD4EB5" w:rsidRDefault="00985484" w:rsidP="00985484">
      <w:pPr>
        <w:pStyle w:val="NoSpacing"/>
        <w:ind w:firstLine="720"/>
        <w:jc w:val="both"/>
        <w:rPr>
          <w:rFonts w:ascii="Times New Roman" w:hAnsi="Times New Roman" w:cs="Times New Roman"/>
          <w:lang w:val="ro-RO"/>
        </w:rPr>
      </w:pPr>
      <w:r w:rsidRPr="00510960">
        <w:rPr>
          <w:rFonts w:ascii="Times New Roman" w:hAnsi="Times New Roman" w:cs="Times New Roman"/>
          <w:lang w:val="ro-RO"/>
        </w:rPr>
        <w:t xml:space="preserve">Contravenţia prev. la alin (2) lit. a)- depunerea peste termen a declaratiilor de impunere -  se sancţionează cu </w:t>
      </w:r>
      <w:r w:rsidRPr="00AD4EB5">
        <w:rPr>
          <w:rFonts w:ascii="Times New Roman" w:hAnsi="Times New Roman" w:cs="Times New Roman"/>
          <w:lang w:val="ro-RO"/>
        </w:rPr>
        <w:t xml:space="preserve">amendă de la </w:t>
      </w:r>
      <w:r w:rsidR="00981055">
        <w:rPr>
          <w:rFonts w:ascii="Times New Roman" w:hAnsi="Times New Roman" w:cs="Times New Roman"/>
          <w:b/>
          <w:lang w:val="ro-RO"/>
        </w:rPr>
        <w:t>108</w:t>
      </w:r>
      <w:r w:rsidRPr="00AD4EB5">
        <w:rPr>
          <w:rFonts w:ascii="Times New Roman" w:hAnsi="Times New Roman" w:cs="Times New Roman"/>
          <w:lang w:val="ro-RO"/>
        </w:rPr>
        <w:t xml:space="preserve"> lei la </w:t>
      </w:r>
      <w:r w:rsidR="00981055">
        <w:rPr>
          <w:rFonts w:ascii="Times New Roman" w:hAnsi="Times New Roman" w:cs="Times New Roman"/>
          <w:b/>
          <w:lang w:val="ro-RO"/>
        </w:rPr>
        <w:t>439</w:t>
      </w:r>
      <w:r w:rsidRPr="00AD4EB5">
        <w:rPr>
          <w:rFonts w:ascii="Times New Roman" w:hAnsi="Times New Roman" w:cs="Times New Roman"/>
          <w:lang w:val="ro-RO"/>
        </w:rPr>
        <w:t xml:space="preserve"> lei, iar cele de la lit. b) – d) – nedepunerea declaraţiilor de impunere cu amendă de la </w:t>
      </w:r>
      <w:r w:rsidR="00F642D7">
        <w:rPr>
          <w:rFonts w:ascii="Times New Roman" w:hAnsi="Times New Roman" w:cs="Times New Roman"/>
          <w:b/>
          <w:lang w:val="ro-RO"/>
        </w:rPr>
        <w:t>4</w:t>
      </w:r>
      <w:r w:rsidR="00981055">
        <w:rPr>
          <w:rFonts w:ascii="Times New Roman" w:hAnsi="Times New Roman" w:cs="Times New Roman"/>
          <w:b/>
          <w:lang w:val="ro-RO"/>
        </w:rPr>
        <w:t>39</w:t>
      </w:r>
      <w:r w:rsidRPr="00AD4EB5">
        <w:rPr>
          <w:rFonts w:ascii="Times New Roman" w:hAnsi="Times New Roman" w:cs="Times New Roman"/>
          <w:lang w:val="ro-RO"/>
        </w:rPr>
        <w:t xml:space="preserve"> lei la </w:t>
      </w:r>
      <w:r w:rsidR="00981055">
        <w:rPr>
          <w:rFonts w:ascii="Times New Roman" w:hAnsi="Times New Roman" w:cs="Times New Roman"/>
          <w:b/>
          <w:lang w:val="ro-RO"/>
        </w:rPr>
        <w:t>1095</w:t>
      </w:r>
      <w:r w:rsidRPr="00AD4EB5">
        <w:rPr>
          <w:rFonts w:ascii="Times New Roman" w:hAnsi="Times New Roman" w:cs="Times New Roman"/>
          <w:lang w:val="ro-RO"/>
        </w:rPr>
        <w:t xml:space="preserve"> lei.</w:t>
      </w:r>
    </w:p>
    <w:p w:rsidR="00985484" w:rsidRPr="00AD4EB5" w:rsidRDefault="00985484" w:rsidP="00985484">
      <w:pPr>
        <w:autoSpaceDE w:val="0"/>
        <w:autoSpaceDN w:val="0"/>
        <w:adjustRightInd w:val="0"/>
        <w:ind w:firstLine="720"/>
        <w:jc w:val="both"/>
        <w:rPr>
          <w:sz w:val="22"/>
          <w:szCs w:val="22"/>
          <w:lang w:val="ro-RO"/>
        </w:rPr>
      </w:pPr>
      <w:r w:rsidRPr="00AD4EB5">
        <w:rPr>
          <w:sz w:val="22"/>
          <w:szCs w:val="22"/>
          <w:lang w:val="ro-RO"/>
        </w:rPr>
        <w:t xml:space="preserve">În cazul persoanelor juridice, limitele minime şi maxime ale amenzilor prevăzute la alin.(3) se majorează  cu 300%, respectiv  contravenţia prev. </w:t>
      </w:r>
      <w:r w:rsidR="00BA7A54" w:rsidRPr="00AD4EB5">
        <w:rPr>
          <w:sz w:val="22"/>
          <w:szCs w:val="22"/>
          <w:lang w:val="ro-RO"/>
        </w:rPr>
        <w:t>l</w:t>
      </w:r>
      <w:r w:rsidRPr="00AD4EB5">
        <w:rPr>
          <w:sz w:val="22"/>
          <w:szCs w:val="22"/>
          <w:lang w:val="ro-RO"/>
        </w:rPr>
        <w:t xml:space="preserve">a alin (2) lit. a) se sancţionează cu amendă de la </w:t>
      </w:r>
      <w:r w:rsidR="00F642D7">
        <w:rPr>
          <w:b/>
          <w:sz w:val="22"/>
          <w:szCs w:val="22"/>
          <w:lang w:val="ro-RO"/>
        </w:rPr>
        <w:t>3</w:t>
      </w:r>
      <w:r w:rsidR="00981055">
        <w:rPr>
          <w:b/>
          <w:sz w:val="22"/>
          <w:szCs w:val="22"/>
          <w:lang w:val="ro-RO"/>
        </w:rPr>
        <w:t>25</w:t>
      </w:r>
      <w:r w:rsidRPr="00AD4EB5">
        <w:rPr>
          <w:sz w:val="22"/>
          <w:szCs w:val="22"/>
          <w:lang w:val="ro-RO"/>
        </w:rPr>
        <w:t xml:space="preserve"> lei la </w:t>
      </w:r>
      <w:r w:rsidR="00CE1712">
        <w:rPr>
          <w:b/>
          <w:sz w:val="22"/>
          <w:szCs w:val="22"/>
          <w:lang w:val="ro-RO"/>
        </w:rPr>
        <w:t>1</w:t>
      </w:r>
      <w:r w:rsidR="00F642D7">
        <w:rPr>
          <w:b/>
          <w:sz w:val="22"/>
          <w:szCs w:val="22"/>
          <w:lang w:val="ro-RO"/>
        </w:rPr>
        <w:t>31</w:t>
      </w:r>
      <w:r w:rsidR="00981055">
        <w:rPr>
          <w:b/>
          <w:sz w:val="22"/>
          <w:szCs w:val="22"/>
          <w:lang w:val="ro-RO"/>
        </w:rPr>
        <w:t>5</w:t>
      </w:r>
      <w:r w:rsidRPr="00AD4EB5">
        <w:rPr>
          <w:sz w:val="22"/>
          <w:szCs w:val="22"/>
          <w:lang w:val="ro-RO"/>
        </w:rPr>
        <w:t xml:space="preserve"> lei, iar cele de la lit. b) – d), cu amendă de la </w:t>
      </w:r>
      <w:r w:rsidR="00981055">
        <w:rPr>
          <w:b/>
          <w:sz w:val="22"/>
          <w:szCs w:val="22"/>
          <w:lang w:val="ro-RO"/>
        </w:rPr>
        <w:t>1315</w:t>
      </w:r>
      <w:r w:rsidRPr="00AD4EB5">
        <w:rPr>
          <w:sz w:val="22"/>
          <w:szCs w:val="22"/>
          <w:lang w:val="ro-RO"/>
        </w:rPr>
        <w:t xml:space="preserve"> le</w:t>
      </w:r>
      <w:r w:rsidR="00981055">
        <w:rPr>
          <w:b/>
          <w:bCs/>
          <w:sz w:val="22"/>
          <w:szCs w:val="22"/>
          <w:lang w:val="ro-RO"/>
        </w:rPr>
        <w:t>3286</w:t>
      </w:r>
      <w:r w:rsidRPr="00AD4EB5">
        <w:rPr>
          <w:sz w:val="22"/>
          <w:szCs w:val="22"/>
          <w:lang w:val="ro-RO"/>
        </w:rPr>
        <w:t xml:space="preserve"> lei</w:t>
      </w:r>
      <w:r w:rsidR="000B6556" w:rsidRPr="00AD4EB5">
        <w:rPr>
          <w:sz w:val="22"/>
          <w:szCs w:val="22"/>
          <w:lang w:val="ro-RO"/>
        </w:rPr>
        <w:t>.</w:t>
      </w:r>
    </w:p>
    <w:p w:rsidR="00CE56C6" w:rsidRPr="00AD4EB5" w:rsidRDefault="00CE56C6" w:rsidP="00985484">
      <w:pPr>
        <w:autoSpaceDE w:val="0"/>
        <w:autoSpaceDN w:val="0"/>
        <w:adjustRightInd w:val="0"/>
        <w:ind w:firstLine="720"/>
        <w:jc w:val="both"/>
        <w:rPr>
          <w:b/>
          <w:sz w:val="22"/>
          <w:szCs w:val="22"/>
        </w:rPr>
      </w:pPr>
    </w:p>
    <w:p w:rsidR="00CE56C6" w:rsidRPr="00AD4EB5" w:rsidRDefault="00CE56C6" w:rsidP="00985484">
      <w:pPr>
        <w:autoSpaceDE w:val="0"/>
        <w:autoSpaceDN w:val="0"/>
        <w:adjustRightInd w:val="0"/>
        <w:ind w:firstLine="720"/>
        <w:jc w:val="both"/>
        <w:rPr>
          <w:b/>
          <w:sz w:val="22"/>
          <w:szCs w:val="22"/>
          <w:lang w:val="ro-RO" w:eastAsia="ro-RO"/>
        </w:rPr>
      </w:pPr>
      <w:r w:rsidRPr="00AD4EB5">
        <w:rPr>
          <w:sz w:val="22"/>
          <w:szCs w:val="22"/>
        </w:rPr>
        <w:t xml:space="preserve">Pentruneplataobligaţiilorfiscale la termenelescadente, se vorcalculamajorări de întârziereîncuantum de </w:t>
      </w:r>
      <w:r w:rsidRPr="00AD4EB5">
        <w:rPr>
          <w:b/>
          <w:sz w:val="22"/>
          <w:szCs w:val="22"/>
        </w:rPr>
        <w:t>1%</w:t>
      </w:r>
      <w:r w:rsidRPr="00AD4EB5">
        <w:rPr>
          <w:sz w:val="22"/>
          <w:szCs w:val="22"/>
        </w:rPr>
        <w:t xml:space="preserve"> pe luna de întârziere, calculate din ziuaurmătoaretermenului de scadenţă, până la data încasăriidebitului, inclusiv.</w:t>
      </w:r>
    </w:p>
    <w:p w:rsidR="0014177A" w:rsidRPr="00AD4EB5" w:rsidRDefault="0014177A" w:rsidP="00AD4EB5">
      <w:pPr>
        <w:ind w:firstLine="720"/>
        <w:jc w:val="center"/>
        <w:rPr>
          <w:b/>
          <w:sz w:val="22"/>
          <w:szCs w:val="22"/>
          <w:lang w:val="ro-RO"/>
        </w:rPr>
      </w:pPr>
    </w:p>
    <w:p w:rsidR="00AD4EB5" w:rsidRPr="00AD4EB5" w:rsidRDefault="00B225A2" w:rsidP="00AD4EB5">
      <w:pPr>
        <w:ind w:firstLine="720"/>
        <w:jc w:val="center"/>
        <w:rPr>
          <w:b/>
          <w:lang w:val="ro-RO"/>
        </w:rPr>
      </w:pPr>
      <w:r>
        <w:rPr>
          <w:b/>
          <w:lang w:val="ro-RO"/>
        </w:rPr>
        <w:t>PRIMAR,                                                                                 Inspector impozite și taxe</w:t>
      </w:r>
      <w:r w:rsidR="00AD4EB5" w:rsidRPr="00AD4EB5">
        <w:rPr>
          <w:b/>
          <w:lang w:val="ro-RO"/>
        </w:rPr>
        <w:t xml:space="preserve">, </w:t>
      </w:r>
    </w:p>
    <w:p w:rsidR="00AD4EB5" w:rsidRPr="00AD4EB5" w:rsidRDefault="00B225A2" w:rsidP="00AD4EB5">
      <w:pPr>
        <w:ind w:firstLine="720"/>
        <w:jc w:val="center"/>
        <w:rPr>
          <w:b/>
          <w:lang w:val="ro-RO"/>
        </w:rPr>
      </w:pPr>
      <w:r>
        <w:rPr>
          <w:b/>
          <w:lang w:val="ro-RO"/>
        </w:rPr>
        <w:t>Mădălina NEGRU                                                                      Florina-Carmen OPREA</w:t>
      </w:r>
    </w:p>
    <w:sectPr w:rsidR="00AD4EB5" w:rsidRPr="00AD4EB5" w:rsidSect="00CD523D">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8CD" w:rsidRDefault="00D058CD" w:rsidP="00271116">
      <w:r>
        <w:separator/>
      </w:r>
    </w:p>
  </w:endnote>
  <w:endnote w:type="continuationSeparator" w:id="1">
    <w:p w:rsidR="00D058CD" w:rsidRDefault="00D058CD"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046933" w:rsidP="00271116">
    <w:pPr>
      <w:pStyle w:val="Footer"/>
      <w:jc w:val="right"/>
    </w:pPr>
    <w:r w:rsidRPr="00046933">
      <w:fldChar w:fldCharType="begin"/>
    </w:r>
    <w:r w:rsidR="00660BBF">
      <w:instrText xml:space="preserve"> PAGE   \* MERGEFORMAT </w:instrText>
    </w:r>
    <w:r w:rsidRPr="00046933">
      <w:fldChar w:fldCharType="separate"/>
    </w:r>
    <w:r w:rsidR="00E51EF0" w:rsidRPr="00E51EF0">
      <w:rPr>
        <w:b/>
        <w:noProof/>
      </w:rPr>
      <w:t>18</w:t>
    </w:r>
    <w:r>
      <w:rPr>
        <w:b/>
        <w:noProof/>
      </w:rPr>
      <w:fldChar w:fldCharType="end"/>
    </w:r>
    <w:r w:rsidR="00FF2E8D">
      <w:t>|</w:t>
    </w:r>
    <w:r w:rsidR="00FF2E8D">
      <w:rPr>
        <w:color w:val="7F7F7F" w:themeColor="background1" w:themeShade="7F"/>
        <w:spacing w:val="60"/>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8CD" w:rsidRDefault="00D058CD" w:rsidP="00271116">
      <w:r>
        <w:separator/>
      </w:r>
    </w:p>
  </w:footnote>
  <w:footnote w:type="continuationSeparator" w:id="1">
    <w:p w:rsidR="00D058CD" w:rsidRDefault="00D058CD"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FF2E8D">
    <w:pPr>
      <w:pStyle w:val="Header"/>
      <w:jc w:val="center"/>
    </w:pPr>
  </w:p>
  <w:tbl>
    <w:tblPr>
      <w:tblW w:w="10849" w:type="dxa"/>
      <w:tblInd w:w="-544" w:type="dxa"/>
      <w:tblLook w:val="04A0"/>
    </w:tblPr>
    <w:tblGrid>
      <w:gridCol w:w="2237"/>
      <w:gridCol w:w="6389"/>
      <w:gridCol w:w="2223"/>
    </w:tblGrid>
    <w:tr w:rsidR="00AD4EB5" w:rsidRPr="0048019D" w:rsidTr="00AD4EB5">
      <w:trPr>
        <w:trHeight w:val="955"/>
      </w:trPr>
      <w:tc>
        <w:tcPr>
          <w:tcW w:w="2237" w:type="dxa"/>
        </w:tcPr>
        <w:p w:rsidR="00AD4EB5" w:rsidRPr="0048019D" w:rsidRDefault="00AD4EB5" w:rsidP="00BF39BB">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9" w:type="dxa"/>
        </w:tcPr>
        <w:p w:rsidR="00AD4EB5" w:rsidRPr="0048019D" w:rsidRDefault="00AD4EB5" w:rsidP="00BF39BB">
          <w:pPr>
            <w:pStyle w:val="Header"/>
            <w:jc w:val="center"/>
            <w:rPr>
              <w:sz w:val="36"/>
              <w:szCs w:val="36"/>
            </w:rPr>
          </w:pPr>
          <w:r w:rsidRPr="0048019D">
            <w:rPr>
              <w:sz w:val="36"/>
              <w:szCs w:val="36"/>
            </w:rPr>
            <w:t>ROMÂNIA</w:t>
          </w:r>
        </w:p>
        <w:p w:rsidR="00AD4EB5" w:rsidRPr="0048019D" w:rsidRDefault="00AD4EB5" w:rsidP="00BF39BB">
          <w:pPr>
            <w:pStyle w:val="Header"/>
            <w:jc w:val="center"/>
            <w:rPr>
              <w:sz w:val="32"/>
              <w:szCs w:val="32"/>
            </w:rPr>
          </w:pPr>
          <w:r w:rsidRPr="0048019D">
            <w:rPr>
              <w:sz w:val="32"/>
              <w:szCs w:val="32"/>
            </w:rPr>
            <w:t>JUDEȚUL CONSTANȚA</w:t>
          </w:r>
        </w:p>
        <w:p w:rsidR="00AD4EB5" w:rsidRPr="0048019D" w:rsidRDefault="00AD4EB5" w:rsidP="00BF39BB">
          <w:pPr>
            <w:pStyle w:val="Header"/>
            <w:jc w:val="center"/>
            <w:rPr>
              <w:sz w:val="28"/>
              <w:szCs w:val="28"/>
            </w:rPr>
          </w:pPr>
          <w:r>
            <w:rPr>
              <w:sz w:val="28"/>
              <w:szCs w:val="28"/>
            </w:rPr>
            <w:t xml:space="preserve">CONSILIUL LOCAL AL </w:t>
          </w:r>
          <w:r w:rsidRPr="0048019D">
            <w:rPr>
              <w:sz w:val="28"/>
              <w:szCs w:val="28"/>
            </w:rPr>
            <w:t xml:space="preserve"> COMUNEI TÂRGUȘOR</w:t>
          </w:r>
        </w:p>
      </w:tc>
      <w:tc>
        <w:tcPr>
          <w:tcW w:w="2223" w:type="dxa"/>
        </w:tcPr>
        <w:p w:rsidR="00AD4EB5" w:rsidRPr="0048019D" w:rsidRDefault="00AD4EB5" w:rsidP="00BF39BB">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AD4EB5" w:rsidRPr="0048019D" w:rsidRDefault="00AD4EB5" w:rsidP="00AD4EB5">
    <w:pPr>
      <w:pStyle w:val="Heading1"/>
      <w:ind w:right="-1080"/>
    </w:pPr>
    <w:r w:rsidRPr="0048019D">
      <w:t>____________________________________________________</w:t>
    </w:r>
    <w:r>
      <w:t>________________</w:t>
    </w:r>
    <w:r w:rsidRPr="0048019D">
      <w:t>______________</w:t>
    </w:r>
  </w:p>
  <w:p w:rsidR="00FF2E8D" w:rsidRDefault="00FF2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9164442"/>
    <w:multiLevelType w:val="hybridMultilevel"/>
    <w:tmpl w:val="8D14A0C2"/>
    <w:lvl w:ilvl="0" w:tplc="17DA8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0D142D"/>
    <w:multiLevelType w:val="hybridMultilevel"/>
    <w:tmpl w:val="5BF061D4"/>
    <w:lvl w:ilvl="0" w:tplc="69BE015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A2F83"/>
    <w:multiLevelType w:val="hybridMultilevel"/>
    <w:tmpl w:val="CE90F08C"/>
    <w:lvl w:ilvl="0" w:tplc="C5722E7A">
      <w:start w:val="1"/>
      <w:numFmt w:val="decimal"/>
      <w:lvlText w:val="%1."/>
      <w:lvlJc w:val="left"/>
      <w:pPr>
        <w:ind w:left="1069" w:hanging="360"/>
      </w:pPr>
      <w:rPr>
        <w:rFonts w:ascii="Times New Roman" w:eastAsia="Times New Roman" w:hAnsi="Times New Roman" w:cs="Times New Roman"/>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12200F7D"/>
    <w:multiLevelType w:val="singleLevel"/>
    <w:tmpl w:val="E11C8B24"/>
    <w:lvl w:ilvl="0">
      <w:start w:val="4"/>
      <w:numFmt w:val="bullet"/>
      <w:lvlText w:val="-"/>
      <w:lvlJc w:val="left"/>
      <w:pPr>
        <w:tabs>
          <w:tab w:val="num" w:pos="1068"/>
        </w:tabs>
        <w:ind w:left="1068" w:hanging="360"/>
      </w:pPr>
    </w:lvl>
  </w:abstractNum>
  <w:abstractNum w:abstractNumId="10">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165507F"/>
    <w:multiLevelType w:val="hybridMultilevel"/>
    <w:tmpl w:val="D40C49AC"/>
    <w:lvl w:ilvl="0" w:tplc="91A2689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4">
    <w:nsid w:val="25270EDD"/>
    <w:multiLevelType w:val="hybridMultilevel"/>
    <w:tmpl w:val="17043C22"/>
    <w:lvl w:ilvl="0" w:tplc="92B6DE7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2A0268"/>
    <w:multiLevelType w:val="singleLevel"/>
    <w:tmpl w:val="18DE43D2"/>
    <w:lvl w:ilvl="0">
      <w:start w:val="1"/>
      <w:numFmt w:val="lowerLetter"/>
      <w:lvlText w:val="%1)"/>
      <w:lvlJc w:val="left"/>
      <w:pPr>
        <w:tabs>
          <w:tab w:val="num" w:pos="1068"/>
        </w:tabs>
        <w:ind w:left="1068" w:hanging="360"/>
      </w:pPr>
    </w:lvl>
  </w:abstractNum>
  <w:abstractNum w:abstractNumId="19">
    <w:nsid w:val="2EF05D6C"/>
    <w:multiLevelType w:val="singleLevel"/>
    <w:tmpl w:val="757A43B6"/>
    <w:lvl w:ilvl="0">
      <w:start w:val="6"/>
      <w:numFmt w:val="bullet"/>
      <w:lvlText w:val="-"/>
      <w:lvlJc w:val="left"/>
      <w:pPr>
        <w:tabs>
          <w:tab w:val="num" w:pos="1080"/>
        </w:tabs>
        <w:ind w:left="1080" w:hanging="360"/>
      </w:pPr>
    </w:lvl>
  </w:abstractNum>
  <w:abstractNum w:abstractNumId="20">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7697B3F"/>
    <w:multiLevelType w:val="singleLevel"/>
    <w:tmpl w:val="FC9EF398"/>
    <w:lvl w:ilvl="0">
      <w:start w:val="1"/>
      <w:numFmt w:val="lowerLetter"/>
      <w:lvlText w:val="%1)"/>
      <w:lvlJc w:val="left"/>
      <w:pPr>
        <w:tabs>
          <w:tab w:val="num" w:pos="1080"/>
        </w:tabs>
        <w:ind w:left="1080" w:hanging="360"/>
      </w:pPr>
    </w:lvl>
  </w:abstractNum>
  <w:abstractNum w:abstractNumId="24">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5">
    <w:nsid w:val="5CF15B64"/>
    <w:multiLevelType w:val="hybridMultilevel"/>
    <w:tmpl w:val="99908DDE"/>
    <w:lvl w:ilvl="0" w:tplc="C130F71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1901E02"/>
    <w:multiLevelType w:val="singleLevel"/>
    <w:tmpl w:val="0C09000F"/>
    <w:lvl w:ilvl="0">
      <w:start w:val="1"/>
      <w:numFmt w:val="decimal"/>
      <w:lvlText w:val="%1."/>
      <w:lvlJc w:val="left"/>
      <w:pPr>
        <w:tabs>
          <w:tab w:val="num" w:pos="360"/>
        </w:tabs>
        <w:ind w:left="360" w:hanging="360"/>
      </w:pPr>
    </w:lvl>
  </w:abstractNum>
  <w:abstractNum w:abstractNumId="37">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9">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267D77"/>
    <w:multiLevelType w:val="hybridMultilevel"/>
    <w:tmpl w:val="C13A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6">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23"/>
  </w:num>
  <w:num w:numId="2">
    <w:abstractNumId w:val="19"/>
  </w:num>
  <w:num w:numId="3">
    <w:abstractNumId w:val="25"/>
  </w:num>
  <w:num w:numId="4">
    <w:abstractNumId w:val="4"/>
  </w:num>
  <w:num w:numId="5">
    <w:abstractNumId w:val="9"/>
  </w:num>
  <w:num w:numId="6">
    <w:abstractNumId w:val="18"/>
  </w:num>
  <w:num w:numId="7">
    <w:abstractNumId w:val="33"/>
  </w:num>
  <w:num w:numId="8">
    <w:abstractNumId w:val="32"/>
  </w:num>
  <w:num w:numId="9">
    <w:abstractNumId w:val="13"/>
  </w:num>
  <w:num w:numId="10">
    <w:abstractNumId w:val="36"/>
  </w:num>
  <w:num w:numId="11">
    <w:abstractNumId w:val="28"/>
  </w:num>
  <w:num w:numId="12">
    <w:abstractNumId w:val="42"/>
  </w:num>
  <w:num w:numId="13">
    <w:abstractNumId w:val="45"/>
  </w:num>
  <w:num w:numId="14">
    <w:abstractNumId w:val="17"/>
  </w:num>
  <w:num w:numId="15">
    <w:abstractNumId w:val="26"/>
  </w:num>
  <w:num w:numId="16">
    <w:abstractNumId w:val="24"/>
  </w:num>
  <w:num w:numId="17">
    <w:abstractNumId w:val="27"/>
  </w:num>
  <w:num w:numId="18">
    <w:abstractNumId w:val="0"/>
  </w:num>
  <w:num w:numId="19">
    <w:abstractNumId w:val="1"/>
  </w:num>
  <w:num w:numId="20">
    <w:abstractNumId w:val="3"/>
  </w:num>
  <w:num w:numId="21">
    <w:abstractNumId w:val="6"/>
  </w:num>
  <w:num w:numId="22">
    <w:abstractNumId w:val="11"/>
  </w:num>
  <w:num w:numId="23">
    <w:abstractNumId w:val="21"/>
  </w:num>
  <w:num w:numId="24">
    <w:abstractNumId w:val="31"/>
  </w:num>
  <w:num w:numId="25">
    <w:abstractNumId w:val="44"/>
  </w:num>
  <w:num w:numId="26">
    <w:abstractNumId w:val="2"/>
  </w:num>
  <w:num w:numId="27">
    <w:abstractNumId w:val="43"/>
  </w:num>
  <w:num w:numId="28">
    <w:abstractNumId w:val="39"/>
  </w:num>
  <w:num w:numId="29">
    <w:abstractNumId w:val="15"/>
  </w:num>
  <w:num w:numId="30">
    <w:abstractNumId w:val="40"/>
  </w:num>
  <w:num w:numId="31">
    <w:abstractNumId w:val="29"/>
  </w:num>
  <w:num w:numId="32">
    <w:abstractNumId w:val="46"/>
  </w:num>
  <w:num w:numId="33">
    <w:abstractNumId w:val="30"/>
  </w:num>
  <w:num w:numId="34">
    <w:abstractNumId w:val="10"/>
  </w:num>
  <w:num w:numId="35">
    <w:abstractNumId w:val="20"/>
  </w:num>
  <w:num w:numId="36">
    <w:abstractNumId w:val="16"/>
  </w:num>
  <w:num w:numId="37">
    <w:abstractNumId w:val="7"/>
  </w:num>
  <w:num w:numId="38">
    <w:abstractNumId w:val="37"/>
  </w:num>
  <w:num w:numId="39">
    <w:abstractNumId w:val="38"/>
  </w:num>
  <w:num w:numId="40">
    <w:abstractNumId w:val="12"/>
  </w:num>
  <w:num w:numId="41">
    <w:abstractNumId w:val="41"/>
  </w:num>
  <w:num w:numId="42">
    <w:abstractNumId w:val="34"/>
  </w:num>
  <w:num w:numId="43">
    <w:abstractNumId w:val="22"/>
  </w:num>
  <w:num w:numId="44">
    <w:abstractNumId w:val="14"/>
  </w:num>
  <w:num w:numId="45">
    <w:abstractNumId w:val="5"/>
  </w:num>
  <w:num w:numId="46">
    <w:abstractNumId w:val="35"/>
  </w:num>
  <w:num w:numId="4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301706"/>
    <w:rsid w:val="00006A20"/>
    <w:rsid w:val="00010F64"/>
    <w:rsid w:val="000130DA"/>
    <w:rsid w:val="0003438E"/>
    <w:rsid w:val="00036D44"/>
    <w:rsid w:val="000376AD"/>
    <w:rsid w:val="00040987"/>
    <w:rsid w:val="00046933"/>
    <w:rsid w:val="000503B7"/>
    <w:rsid w:val="00076272"/>
    <w:rsid w:val="000768AF"/>
    <w:rsid w:val="000947ED"/>
    <w:rsid w:val="000A3FDD"/>
    <w:rsid w:val="000A7E57"/>
    <w:rsid w:val="000B0291"/>
    <w:rsid w:val="000B6556"/>
    <w:rsid w:val="000C378F"/>
    <w:rsid w:val="000C3CA9"/>
    <w:rsid w:val="000D0F0B"/>
    <w:rsid w:val="000D45D0"/>
    <w:rsid w:val="000D5503"/>
    <w:rsid w:val="00105376"/>
    <w:rsid w:val="00121BB4"/>
    <w:rsid w:val="00124E95"/>
    <w:rsid w:val="00130391"/>
    <w:rsid w:val="0013537D"/>
    <w:rsid w:val="00136467"/>
    <w:rsid w:val="0014099E"/>
    <w:rsid w:val="0014177A"/>
    <w:rsid w:val="001424C7"/>
    <w:rsid w:val="00143EEF"/>
    <w:rsid w:val="001521BD"/>
    <w:rsid w:val="00153C55"/>
    <w:rsid w:val="0016013D"/>
    <w:rsid w:val="00161914"/>
    <w:rsid w:val="00163A8E"/>
    <w:rsid w:val="0016616A"/>
    <w:rsid w:val="001677E1"/>
    <w:rsid w:val="001723B5"/>
    <w:rsid w:val="00173C22"/>
    <w:rsid w:val="001843D8"/>
    <w:rsid w:val="0018486A"/>
    <w:rsid w:val="00190159"/>
    <w:rsid w:val="001936F1"/>
    <w:rsid w:val="001A6829"/>
    <w:rsid w:val="001A69BB"/>
    <w:rsid w:val="001B01EC"/>
    <w:rsid w:val="001B2B47"/>
    <w:rsid w:val="001B565F"/>
    <w:rsid w:val="001C1544"/>
    <w:rsid w:val="001C2933"/>
    <w:rsid w:val="001C30CA"/>
    <w:rsid w:val="001D3F53"/>
    <w:rsid w:val="001D73F2"/>
    <w:rsid w:val="001E4429"/>
    <w:rsid w:val="001E70F2"/>
    <w:rsid w:val="001E73C9"/>
    <w:rsid w:val="001F146D"/>
    <w:rsid w:val="001F1B5A"/>
    <w:rsid w:val="001F395D"/>
    <w:rsid w:val="00203D91"/>
    <w:rsid w:val="00207770"/>
    <w:rsid w:val="002117ED"/>
    <w:rsid w:val="002165D0"/>
    <w:rsid w:val="00220C28"/>
    <w:rsid w:val="002267A0"/>
    <w:rsid w:val="002308CC"/>
    <w:rsid w:val="0023473A"/>
    <w:rsid w:val="00234821"/>
    <w:rsid w:val="00245725"/>
    <w:rsid w:val="00247D47"/>
    <w:rsid w:val="00262530"/>
    <w:rsid w:val="002637A6"/>
    <w:rsid w:val="00263F50"/>
    <w:rsid w:val="00271116"/>
    <w:rsid w:val="0027170E"/>
    <w:rsid w:val="00271989"/>
    <w:rsid w:val="00283264"/>
    <w:rsid w:val="00283429"/>
    <w:rsid w:val="00293E90"/>
    <w:rsid w:val="002A6E04"/>
    <w:rsid w:val="002C4B87"/>
    <w:rsid w:val="002C74D0"/>
    <w:rsid w:val="002D33C3"/>
    <w:rsid w:val="002D6F17"/>
    <w:rsid w:val="002E1B94"/>
    <w:rsid w:val="002E2842"/>
    <w:rsid w:val="002E3062"/>
    <w:rsid w:val="002E7821"/>
    <w:rsid w:val="002F1108"/>
    <w:rsid w:val="002F210A"/>
    <w:rsid w:val="002F3F3D"/>
    <w:rsid w:val="00301463"/>
    <w:rsid w:val="00301706"/>
    <w:rsid w:val="0030452C"/>
    <w:rsid w:val="00315761"/>
    <w:rsid w:val="0032249C"/>
    <w:rsid w:val="00322F7C"/>
    <w:rsid w:val="003356E0"/>
    <w:rsid w:val="00335C23"/>
    <w:rsid w:val="003429FA"/>
    <w:rsid w:val="00343A2A"/>
    <w:rsid w:val="00353E3A"/>
    <w:rsid w:val="003541C8"/>
    <w:rsid w:val="00366909"/>
    <w:rsid w:val="003708D2"/>
    <w:rsid w:val="00374769"/>
    <w:rsid w:val="00374F71"/>
    <w:rsid w:val="003834BF"/>
    <w:rsid w:val="0039028B"/>
    <w:rsid w:val="00396144"/>
    <w:rsid w:val="003A0820"/>
    <w:rsid w:val="003A288C"/>
    <w:rsid w:val="003A7FE7"/>
    <w:rsid w:val="003B1F54"/>
    <w:rsid w:val="003B2819"/>
    <w:rsid w:val="003B4622"/>
    <w:rsid w:val="003B60D2"/>
    <w:rsid w:val="003C64D2"/>
    <w:rsid w:val="003C6A37"/>
    <w:rsid w:val="003D15C6"/>
    <w:rsid w:val="003E55FF"/>
    <w:rsid w:val="003E5E7A"/>
    <w:rsid w:val="003F166D"/>
    <w:rsid w:val="003F41E2"/>
    <w:rsid w:val="003F4A39"/>
    <w:rsid w:val="003F6434"/>
    <w:rsid w:val="003F6CF8"/>
    <w:rsid w:val="004114D2"/>
    <w:rsid w:val="00416FE3"/>
    <w:rsid w:val="00417E28"/>
    <w:rsid w:val="00420132"/>
    <w:rsid w:val="00434C39"/>
    <w:rsid w:val="004363D2"/>
    <w:rsid w:val="00441C7E"/>
    <w:rsid w:val="004453FB"/>
    <w:rsid w:val="00446763"/>
    <w:rsid w:val="0044797F"/>
    <w:rsid w:val="00447A62"/>
    <w:rsid w:val="00450AD3"/>
    <w:rsid w:val="00454206"/>
    <w:rsid w:val="004622B9"/>
    <w:rsid w:val="00465273"/>
    <w:rsid w:val="00465E26"/>
    <w:rsid w:val="004672D0"/>
    <w:rsid w:val="00476B20"/>
    <w:rsid w:val="004849A8"/>
    <w:rsid w:val="004866D8"/>
    <w:rsid w:val="00493822"/>
    <w:rsid w:val="00495804"/>
    <w:rsid w:val="004A10C0"/>
    <w:rsid w:val="004A35F9"/>
    <w:rsid w:val="004A4C33"/>
    <w:rsid w:val="004A5DAC"/>
    <w:rsid w:val="004B3857"/>
    <w:rsid w:val="004B6ADD"/>
    <w:rsid w:val="004C7DBC"/>
    <w:rsid w:val="004D1C43"/>
    <w:rsid w:val="004D6897"/>
    <w:rsid w:val="004D7AAC"/>
    <w:rsid w:val="004D7FA4"/>
    <w:rsid w:val="004E4350"/>
    <w:rsid w:val="004F01D1"/>
    <w:rsid w:val="004F03C3"/>
    <w:rsid w:val="004F5501"/>
    <w:rsid w:val="004F74D8"/>
    <w:rsid w:val="0050592A"/>
    <w:rsid w:val="00510960"/>
    <w:rsid w:val="00510EDE"/>
    <w:rsid w:val="00512BA5"/>
    <w:rsid w:val="005204DB"/>
    <w:rsid w:val="0052439B"/>
    <w:rsid w:val="005303E7"/>
    <w:rsid w:val="00533E54"/>
    <w:rsid w:val="00542A78"/>
    <w:rsid w:val="00545E8F"/>
    <w:rsid w:val="00545F03"/>
    <w:rsid w:val="00552576"/>
    <w:rsid w:val="0055444C"/>
    <w:rsid w:val="005558F3"/>
    <w:rsid w:val="00570973"/>
    <w:rsid w:val="005712FA"/>
    <w:rsid w:val="00573FC1"/>
    <w:rsid w:val="00576630"/>
    <w:rsid w:val="0057738A"/>
    <w:rsid w:val="0058033E"/>
    <w:rsid w:val="00585CAD"/>
    <w:rsid w:val="005909F2"/>
    <w:rsid w:val="00592CFA"/>
    <w:rsid w:val="005933D1"/>
    <w:rsid w:val="00593992"/>
    <w:rsid w:val="0059590D"/>
    <w:rsid w:val="005A0C74"/>
    <w:rsid w:val="005A270A"/>
    <w:rsid w:val="005B0CBC"/>
    <w:rsid w:val="005C1BD1"/>
    <w:rsid w:val="005C3D71"/>
    <w:rsid w:val="005E095E"/>
    <w:rsid w:val="005E2761"/>
    <w:rsid w:val="005E2A7F"/>
    <w:rsid w:val="005E55F1"/>
    <w:rsid w:val="005F24BA"/>
    <w:rsid w:val="005F42A5"/>
    <w:rsid w:val="005F5947"/>
    <w:rsid w:val="005F5D5F"/>
    <w:rsid w:val="00600952"/>
    <w:rsid w:val="00602A8C"/>
    <w:rsid w:val="00603907"/>
    <w:rsid w:val="00605CC0"/>
    <w:rsid w:val="00622997"/>
    <w:rsid w:val="00622A02"/>
    <w:rsid w:val="006241A7"/>
    <w:rsid w:val="006254F3"/>
    <w:rsid w:val="00630C48"/>
    <w:rsid w:val="006370DA"/>
    <w:rsid w:val="00643DE2"/>
    <w:rsid w:val="00645D7E"/>
    <w:rsid w:val="006519B8"/>
    <w:rsid w:val="00651D68"/>
    <w:rsid w:val="00660407"/>
    <w:rsid w:val="00660BBF"/>
    <w:rsid w:val="006622AA"/>
    <w:rsid w:val="00666303"/>
    <w:rsid w:val="00670241"/>
    <w:rsid w:val="00681A1F"/>
    <w:rsid w:val="00687134"/>
    <w:rsid w:val="006953BD"/>
    <w:rsid w:val="006970F0"/>
    <w:rsid w:val="006A2CF5"/>
    <w:rsid w:val="006A4D7C"/>
    <w:rsid w:val="006B0C74"/>
    <w:rsid w:val="006B2BD5"/>
    <w:rsid w:val="006B2DE4"/>
    <w:rsid w:val="006B7D62"/>
    <w:rsid w:val="006C2115"/>
    <w:rsid w:val="006C42B3"/>
    <w:rsid w:val="006C50A2"/>
    <w:rsid w:val="006D205A"/>
    <w:rsid w:val="006D7BAD"/>
    <w:rsid w:val="006E7EA8"/>
    <w:rsid w:val="007013D7"/>
    <w:rsid w:val="0070572F"/>
    <w:rsid w:val="00710EA8"/>
    <w:rsid w:val="0071244D"/>
    <w:rsid w:val="007143D8"/>
    <w:rsid w:val="00715CEA"/>
    <w:rsid w:val="00724F01"/>
    <w:rsid w:val="00730141"/>
    <w:rsid w:val="00732413"/>
    <w:rsid w:val="00733193"/>
    <w:rsid w:val="00734A43"/>
    <w:rsid w:val="00744B6F"/>
    <w:rsid w:val="00745C81"/>
    <w:rsid w:val="00750BDD"/>
    <w:rsid w:val="007573DE"/>
    <w:rsid w:val="00774BF1"/>
    <w:rsid w:val="00775764"/>
    <w:rsid w:val="007807C6"/>
    <w:rsid w:val="00783580"/>
    <w:rsid w:val="00791E65"/>
    <w:rsid w:val="00794198"/>
    <w:rsid w:val="007A294C"/>
    <w:rsid w:val="007C24AE"/>
    <w:rsid w:val="007C72DF"/>
    <w:rsid w:val="007D078B"/>
    <w:rsid w:val="007D6062"/>
    <w:rsid w:val="007E79C8"/>
    <w:rsid w:val="007F78CF"/>
    <w:rsid w:val="00800F8C"/>
    <w:rsid w:val="0080387D"/>
    <w:rsid w:val="00807799"/>
    <w:rsid w:val="008134E1"/>
    <w:rsid w:val="00813560"/>
    <w:rsid w:val="00813C1D"/>
    <w:rsid w:val="0081661F"/>
    <w:rsid w:val="00825127"/>
    <w:rsid w:val="00826344"/>
    <w:rsid w:val="00827AB6"/>
    <w:rsid w:val="00830A37"/>
    <w:rsid w:val="008352B5"/>
    <w:rsid w:val="00836713"/>
    <w:rsid w:val="00843500"/>
    <w:rsid w:val="00847F8F"/>
    <w:rsid w:val="00860BEC"/>
    <w:rsid w:val="008662ED"/>
    <w:rsid w:val="00872385"/>
    <w:rsid w:val="008801B7"/>
    <w:rsid w:val="00880FBF"/>
    <w:rsid w:val="008869CD"/>
    <w:rsid w:val="00895B42"/>
    <w:rsid w:val="00895E25"/>
    <w:rsid w:val="00896CCE"/>
    <w:rsid w:val="008A7172"/>
    <w:rsid w:val="008B192C"/>
    <w:rsid w:val="008B7937"/>
    <w:rsid w:val="008C0DA5"/>
    <w:rsid w:val="008D171D"/>
    <w:rsid w:val="008E1208"/>
    <w:rsid w:val="008E762D"/>
    <w:rsid w:val="008F0057"/>
    <w:rsid w:val="008F52C7"/>
    <w:rsid w:val="008F5FEE"/>
    <w:rsid w:val="008F72C3"/>
    <w:rsid w:val="00901BE1"/>
    <w:rsid w:val="00905295"/>
    <w:rsid w:val="00920FED"/>
    <w:rsid w:val="00933274"/>
    <w:rsid w:val="00946A65"/>
    <w:rsid w:val="00951728"/>
    <w:rsid w:val="009706D5"/>
    <w:rsid w:val="00971FFD"/>
    <w:rsid w:val="0097393E"/>
    <w:rsid w:val="00973FDC"/>
    <w:rsid w:val="00981055"/>
    <w:rsid w:val="00983593"/>
    <w:rsid w:val="00985484"/>
    <w:rsid w:val="00996E4F"/>
    <w:rsid w:val="009A224A"/>
    <w:rsid w:val="009B4B35"/>
    <w:rsid w:val="009B68B7"/>
    <w:rsid w:val="009B7662"/>
    <w:rsid w:val="009C23A9"/>
    <w:rsid w:val="009D1E5B"/>
    <w:rsid w:val="009D548F"/>
    <w:rsid w:val="009E06C5"/>
    <w:rsid w:val="009E0701"/>
    <w:rsid w:val="009E7F3F"/>
    <w:rsid w:val="009F203B"/>
    <w:rsid w:val="00A00192"/>
    <w:rsid w:val="00A02DD8"/>
    <w:rsid w:val="00A044A7"/>
    <w:rsid w:val="00A17446"/>
    <w:rsid w:val="00A178B9"/>
    <w:rsid w:val="00A209F9"/>
    <w:rsid w:val="00A35139"/>
    <w:rsid w:val="00A3706B"/>
    <w:rsid w:val="00A45EB7"/>
    <w:rsid w:val="00A47F67"/>
    <w:rsid w:val="00A550AC"/>
    <w:rsid w:val="00A5536E"/>
    <w:rsid w:val="00A57C83"/>
    <w:rsid w:val="00A65110"/>
    <w:rsid w:val="00A74494"/>
    <w:rsid w:val="00A75869"/>
    <w:rsid w:val="00A8268C"/>
    <w:rsid w:val="00A90753"/>
    <w:rsid w:val="00AA6BBA"/>
    <w:rsid w:val="00AA6BFC"/>
    <w:rsid w:val="00AB4723"/>
    <w:rsid w:val="00AC1D0D"/>
    <w:rsid w:val="00AC1D78"/>
    <w:rsid w:val="00AC369B"/>
    <w:rsid w:val="00AC6A57"/>
    <w:rsid w:val="00AD4EB5"/>
    <w:rsid w:val="00AE3C5C"/>
    <w:rsid w:val="00AE3E07"/>
    <w:rsid w:val="00AF110D"/>
    <w:rsid w:val="00AF763D"/>
    <w:rsid w:val="00B01FF3"/>
    <w:rsid w:val="00B04AF1"/>
    <w:rsid w:val="00B13A13"/>
    <w:rsid w:val="00B15FB5"/>
    <w:rsid w:val="00B225A2"/>
    <w:rsid w:val="00B2445C"/>
    <w:rsid w:val="00B26F42"/>
    <w:rsid w:val="00B365ED"/>
    <w:rsid w:val="00B40F8A"/>
    <w:rsid w:val="00B41C42"/>
    <w:rsid w:val="00B41F6B"/>
    <w:rsid w:val="00B54C4C"/>
    <w:rsid w:val="00B56F22"/>
    <w:rsid w:val="00B57EE6"/>
    <w:rsid w:val="00B6231F"/>
    <w:rsid w:val="00B65363"/>
    <w:rsid w:val="00B72170"/>
    <w:rsid w:val="00B72526"/>
    <w:rsid w:val="00B7390D"/>
    <w:rsid w:val="00B76E57"/>
    <w:rsid w:val="00B76F51"/>
    <w:rsid w:val="00B83FC9"/>
    <w:rsid w:val="00B856B6"/>
    <w:rsid w:val="00B91769"/>
    <w:rsid w:val="00BA20CE"/>
    <w:rsid w:val="00BA7A54"/>
    <w:rsid w:val="00BA7D24"/>
    <w:rsid w:val="00BB1EEE"/>
    <w:rsid w:val="00BD3020"/>
    <w:rsid w:val="00BD3A17"/>
    <w:rsid w:val="00BE4BB1"/>
    <w:rsid w:val="00BF31A4"/>
    <w:rsid w:val="00BF3DD4"/>
    <w:rsid w:val="00C01F31"/>
    <w:rsid w:val="00C071FF"/>
    <w:rsid w:val="00C12AB5"/>
    <w:rsid w:val="00C12C08"/>
    <w:rsid w:val="00C172E5"/>
    <w:rsid w:val="00C20567"/>
    <w:rsid w:val="00C22C6E"/>
    <w:rsid w:val="00C2575E"/>
    <w:rsid w:val="00C36D0B"/>
    <w:rsid w:val="00C36DB2"/>
    <w:rsid w:val="00C46F02"/>
    <w:rsid w:val="00C52333"/>
    <w:rsid w:val="00C5477F"/>
    <w:rsid w:val="00C62597"/>
    <w:rsid w:val="00C62E57"/>
    <w:rsid w:val="00C636BD"/>
    <w:rsid w:val="00C64A84"/>
    <w:rsid w:val="00C67A8E"/>
    <w:rsid w:val="00C67F61"/>
    <w:rsid w:val="00C7139D"/>
    <w:rsid w:val="00C73C95"/>
    <w:rsid w:val="00C75C61"/>
    <w:rsid w:val="00C81068"/>
    <w:rsid w:val="00C81083"/>
    <w:rsid w:val="00C9384C"/>
    <w:rsid w:val="00CA0081"/>
    <w:rsid w:val="00CA09F1"/>
    <w:rsid w:val="00CA142D"/>
    <w:rsid w:val="00CA2F49"/>
    <w:rsid w:val="00CA45D6"/>
    <w:rsid w:val="00CA7C02"/>
    <w:rsid w:val="00CC06A8"/>
    <w:rsid w:val="00CD1400"/>
    <w:rsid w:val="00CD3B53"/>
    <w:rsid w:val="00CD406C"/>
    <w:rsid w:val="00CD523D"/>
    <w:rsid w:val="00CD5B51"/>
    <w:rsid w:val="00CD6811"/>
    <w:rsid w:val="00CD6B85"/>
    <w:rsid w:val="00CE1712"/>
    <w:rsid w:val="00CE56C6"/>
    <w:rsid w:val="00CE64D8"/>
    <w:rsid w:val="00CF0764"/>
    <w:rsid w:val="00CF09DA"/>
    <w:rsid w:val="00CF5AAA"/>
    <w:rsid w:val="00D058CD"/>
    <w:rsid w:val="00D21ADE"/>
    <w:rsid w:val="00D25010"/>
    <w:rsid w:val="00D317EA"/>
    <w:rsid w:val="00D3207D"/>
    <w:rsid w:val="00D354C5"/>
    <w:rsid w:val="00D4197C"/>
    <w:rsid w:val="00D44BF1"/>
    <w:rsid w:val="00D47CAF"/>
    <w:rsid w:val="00D509A6"/>
    <w:rsid w:val="00D519CB"/>
    <w:rsid w:val="00D52581"/>
    <w:rsid w:val="00D5690B"/>
    <w:rsid w:val="00D6117B"/>
    <w:rsid w:val="00D631F4"/>
    <w:rsid w:val="00D729F8"/>
    <w:rsid w:val="00D731CB"/>
    <w:rsid w:val="00D806F9"/>
    <w:rsid w:val="00D90193"/>
    <w:rsid w:val="00DA13C3"/>
    <w:rsid w:val="00DA1EC0"/>
    <w:rsid w:val="00DA2F02"/>
    <w:rsid w:val="00DB33E0"/>
    <w:rsid w:val="00DB4488"/>
    <w:rsid w:val="00DC342F"/>
    <w:rsid w:val="00DC3CC9"/>
    <w:rsid w:val="00DC4999"/>
    <w:rsid w:val="00DC53B9"/>
    <w:rsid w:val="00DD32E4"/>
    <w:rsid w:val="00DD6BC4"/>
    <w:rsid w:val="00DE4B9A"/>
    <w:rsid w:val="00DE7744"/>
    <w:rsid w:val="00DF533D"/>
    <w:rsid w:val="00DF668E"/>
    <w:rsid w:val="00E00054"/>
    <w:rsid w:val="00E068BF"/>
    <w:rsid w:val="00E114F6"/>
    <w:rsid w:val="00E31DC0"/>
    <w:rsid w:val="00E33EBD"/>
    <w:rsid w:val="00E36AE3"/>
    <w:rsid w:val="00E478AC"/>
    <w:rsid w:val="00E50020"/>
    <w:rsid w:val="00E51EF0"/>
    <w:rsid w:val="00E5222A"/>
    <w:rsid w:val="00E53F96"/>
    <w:rsid w:val="00E64CB6"/>
    <w:rsid w:val="00E67F7B"/>
    <w:rsid w:val="00E83FC8"/>
    <w:rsid w:val="00E9024C"/>
    <w:rsid w:val="00E938FD"/>
    <w:rsid w:val="00E93F65"/>
    <w:rsid w:val="00E970AB"/>
    <w:rsid w:val="00EA2DA5"/>
    <w:rsid w:val="00EA7B23"/>
    <w:rsid w:val="00EB41E6"/>
    <w:rsid w:val="00EB454F"/>
    <w:rsid w:val="00EB55DB"/>
    <w:rsid w:val="00EC1861"/>
    <w:rsid w:val="00EC3568"/>
    <w:rsid w:val="00EC6B34"/>
    <w:rsid w:val="00EC6FC3"/>
    <w:rsid w:val="00EE0D7D"/>
    <w:rsid w:val="00EE41C7"/>
    <w:rsid w:val="00EE5892"/>
    <w:rsid w:val="00EE605A"/>
    <w:rsid w:val="00EF2753"/>
    <w:rsid w:val="00EF7E30"/>
    <w:rsid w:val="00F042FC"/>
    <w:rsid w:val="00F1027C"/>
    <w:rsid w:val="00F13F4E"/>
    <w:rsid w:val="00F168BF"/>
    <w:rsid w:val="00F235DC"/>
    <w:rsid w:val="00F251E7"/>
    <w:rsid w:val="00F255F0"/>
    <w:rsid w:val="00F256E2"/>
    <w:rsid w:val="00F36683"/>
    <w:rsid w:val="00F43AD9"/>
    <w:rsid w:val="00F60FA5"/>
    <w:rsid w:val="00F60FFC"/>
    <w:rsid w:val="00F61620"/>
    <w:rsid w:val="00F624B0"/>
    <w:rsid w:val="00F63A07"/>
    <w:rsid w:val="00F642D7"/>
    <w:rsid w:val="00F66555"/>
    <w:rsid w:val="00F70B78"/>
    <w:rsid w:val="00F724E2"/>
    <w:rsid w:val="00F726E7"/>
    <w:rsid w:val="00F7540C"/>
    <w:rsid w:val="00F77AAE"/>
    <w:rsid w:val="00F81715"/>
    <w:rsid w:val="00F9017F"/>
    <w:rsid w:val="00F934F4"/>
    <w:rsid w:val="00FA22F7"/>
    <w:rsid w:val="00FA2F1A"/>
    <w:rsid w:val="00FB185D"/>
    <w:rsid w:val="00FC473C"/>
    <w:rsid w:val="00FE261B"/>
    <w:rsid w:val="00FE47F4"/>
    <w:rsid w:val="00FF14E6"/>
    <w:rsid w:val="00FF2E8D"/>
    <w:rsid w:val="00FF4F9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ilparagraf">
    <w:name w:val="stilparagraf"/>
    <w:basedOn w:val="Normal"/>
    <w:rsid w:val="00006A20"/>
    <w:pPr>
      <w:spacing w:before="100" w:beforeAutospacing="1" w:after="100" w:afterAutospacing="1"/>
    </w:pPr>
  </w:style>
  <w:style w:type="paragraph" w:styleId="NoSpacing">
    <w:name w:val="No Spacing"/>
    <w:uiPriority w:val="1"/>
    <w:qFormat/>
    <w:rsid w:val="00CF0764"/>
    <w:pPr>
      <w:spacing w:after="0" w:line="240" w:lineRule="auto"/>
    </w:pPr>
    <w:rPr>
      <w:rFonts w:eastAsiaTheme="minorEastAsia"/>
    </w:rPr>
  </w:style>
  <w:style w:type="table" w:customStyle="1" w:styleId="TableGrid1">
    <w:name w:val="Table Grid1"/>
    <w:basedOn w:val="TableNormal"/>
    <w:next w:val="TableGrid"/>
    <w:uiPriority w:val="59"/>
    <w:rsid w:val="00622A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4EB5"/>
    <w:rPr>
      <w:rFonts w:ascii="Tahoma" w:hAnsi="Tahoma" w:cs="Tahoma"/>
      <w:sz w:val="16"/>
      <w:szCs w:val="16"/>
    </w:rPr>
  </w:style>
  <w:style w:type="character" w:customStyle="1" w:styleId="BalloonTextChar">
    <w:name w:val="Balloon Text Char"/>
    <w:basedOn w:val="DefaultParagraphFont"/>
    <w:link w:val="BalloonText"/>
    <w:uiPriority w:val="99"/>
    <w:semiHidden/>
    <w:rsid w:val="00AD4EB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272113">
      <w:bodyDiv w:val="1"/>
      <w:marLeft w:val="0"/>
      <w:marRight w:val="0"/>
      <w:marTop w:val="0"/>
      <w:marBottom w:val="0"/>
      <w:divBdr>
        <w:top w:val="none" w:sz="0" w:space="0" w:color="auto"/>
        <w:left w:val="none" w:sz="0" w:space="0" w:color="auto"/>
        <w:bottom w:val="none" w:sz="0" w:space="0" w:color="auto"/>
        <w:right w:val="none" w:sz="0" w:space="0" w:color="auto"/>
      </w:divBdr>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4892</TotalTime>
  <Pages>18</Pages>
  <Words>10435</Words>
  <Characters>60526</Characters>
  <Application>Microsoft Office Word</Application>
  <DocSecurity>0</DocSecurity>
  <Lines>504</Lines>
  <Paragraphs>141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Pc4</cp:lastModifiedBy>
  <cp:revision>283</cp:revision>
  <cp:lastPrinted>2022-12-12T07:20:00Z</cp:lastPrinted>
  <dcterms:created xsi:type="dcterms:W3CDTF">2017-10-04T07:40:00Z</dcterms:created>
  <dcterms:modified xsi:type="dcterms:W3CDTF">2025-04-04T09:29:00Z</dcterms:modified>
</cp:coreProperties>
</file>