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1D5219" w14:textId="77777777" w:rsidR="006F1229" w:rsidRPr="006F1229" w:rsidRDefault="006F1229" w:rsidP="006F1229">
      <w:pPr>
        <w:pStyle w:val="Frspaiere1"/>
        <w:jc w:val="right"/>
        <w:rPr>
          <w:rFonts w:ascii="Times New Roman" w:hAnsi="Times New Roman"/>
          <w:b/>
          <w:bCs/>
          <w:sz w:val="28"/>
          <w:szCs w:val="28"/>
          <w:lang w:val="ro-MD"/>
        </w:rPr>
      </w:pPr>
      <w:r w:rsidRPr="006F1229">
        <w:rPr>
          <w:rFonts w:ascii="Times New Roman" w:hAnsi="Times New Roman"/>
          <w:b/>
          <w:bCs/>
          <w:sz w:val="28"/>
          <w:szCs w:val="28"/>
          <w:lang w:val="ro-MD"/>
        </w:rPr>
        <w:t xml:space="preserve">Anexa nr. 1 la Proiectul de hotărâre </w:t>
      </w:r>
    </w:p>
    <w:p w14:paraId="633C82CC" w14:textId="19A11E8A" w:rsidR="0026143F" w:rsidRDefault="006F1229" w:rsidP="006F1229">
      <w:pPr>
        <w:pStyle w:val="Frspaiere1"/>
        <w:jc w:val="right"/>
        <w:rPr>
          <w:rFonts w:ascii="Times New Roman" w:hAnsi="Times New Roman"/>
          <w:b/>
          <w:bCs/>
          <w:sz w:val="28"/>
          <w:szCs w:val="28"/>
          <w:lang w:val="ro-MD"/>
        </w:rPr>
      </w:pPr>
      <w:r w:rsidRPr="006F1229">
        <w:rPr>
          <w:rFonts w:ascii="Times New Roman" w:hAnsi="Times New Roman"/>
          <w:b/>
          <w:bCs/>
          <w:sz w:val="28"/>
          <w:szCs w:val="28"/>
          <w:lang w:val="ro-MD"/>
        </w:rPr>
        <w:t>nr. 17/31.03.2025</w:t>
      </w:r>
    </w:p>
    <w:p w14:paraId="5FA9CF73" w14:textId="77777777" w:rsidR="006F1229" w:rsidRDefault="006F1229" w:rsidP="006F1229">
      <w:pPr>
        <w:pStyle w:val="Frspaiere1"/>
        <w:jc w:val="right"/>
        <w:rPr>
          <w:rFonts w:ascii="Times New Roman" w:hAnsi="Times New Roman"/>
          <w:b/>
          <w:bCs/>
          <w:sz w:val="28"/>
          <w:szCs w:val="28"/>
          <w:lang w:val="ro-MD"/>
        </w:rPr>
      </w:pPr>
    </w:p>
    <w:p w14:paraId="596D4F04" w14:textId="12B80D9B" w:rsidR="006F1229" w:rsidRDefault="006F1229" w:rsidP="006F1229">
      <w:pPr>
        <w:pStyle w:val="Frspaiere1"/>
        <w:jc w:val="center"/>
        <w:rPr>
          <w:rFonts w:ascii="Times New Roman" w:hAnsi="Times New Roman"/>
          <w:b/>
          <w:bCs/>
          <w:sz w:val="28"/>
          <w:szCs w:val="28"/>
          <w:lang w:val="ro-MD"/>
        </w:rPr>
      </w:pPr>
      <w:r>
        <w:rPr>
          <w:rFonts w:ascii="Times New Roman" w:hAnsi="Times New Roman"/>
          <w:b/>
          <w:bCs/>
          <w:sz w:val="28"/>
          <w:szCs w:val="28"/>
          <w:lang w:val="ro-MD"/>
        </w:rPr>
        <w:t>CAIET DE SARCINI</w:t>
      </w:r>
    </w:p>
    <w:p w14:paraId="156708D7" w14:textId="2AFC9200" w:rsidR="006F1229" w:rsidRDefault="006F1229" w:rsidP="006F1229">
      <w:pPr>
        <w:pStyle w:val="Frspaiere1"/>
        <w:jc w:val="center"/>
        <w:rPr>
          <w:rFonts w:ascii="Times New Roman" w:hAnsi="Times New Roman"/>
          <w:b/>
          <w:bCs/>
          <w:sz w:val="28"/>
          <w:szCs w:val="28"/>
          <w:lang w:val="ro-MD"/>
        </w:rPr>
      </w:pPr>
      <w:r>
        <w:rPr>
          <w:rFonts w:ascii="Times New Roman" w:hAnsi="Times New Roman"/>
          <w:b/>
          <w:bCs/>
          <w:sz w:val="28"/>
          <w:szCs w:val="28"/>
          <w:lang w:val="ro-MD"/>
        </w:rPr>
        <w:t>Pentru achiziționare nacelă</w:t>
      </w:r>
    </w:p>
    <w:p w14:paraId="5C369128" w14:textId="77777777" w:rsidR="006F1229" w:rsidRDefault="006F1229" w:rsidP="006F1229">
      <w:pPr>
        <w:pStyle w:val="Frspaiere1"/>
        <w:rPr>
          <w:rFonts w:ascii="Times New Roman" w:hAnsi="Times New Roman"/>
          <w:b/>
          <w:bCs/>
          <w:sz w:val="28"/>
          <w:szCs w:val="28"/>
          <w:lang w:val="ro-MD"/>
        </w:rPr>
      </w:pPr>
    </w:p>
    <w:p w14:paraId="778CD0F6" w14:textId="77777777" w:rsidR="006F1229" w:rsidRDefault="006F1229" w:rsidP="00EC19C2">
      <w:pPr>
        <w:pStyle w:val="Frspaiere1"/>
        <w:jc w:val="both"/>
        <w:rPr>
          <w:rFonts w:ascii="Times New Roman" w:hAnsi="Times New Roman"/>
          <w:b/>
          <w:bCs/>
          <w:sz w:val="28"/>
          <w:szCs w:val="28"/>
          <w:lang w:val="ro-MD"/>
        </w:rPr>
      </w:pPr>
    </w:p>
    <w:p w14:paraId="636FEB57" w14:textId="5F1382D4" w:rsidR="006F1229" w:rsidRDefault="006F1229" w:rsidP="00EC19C2">
      <w:pPr>
        <w:pStyle w:val="Frspaiere1"/>
        <w:numPr>
          <w:ilvl w:val="0"/>
          <w:numId w:val="10"/>
        </w:numPr>
        <w:jc w:val="both"/>
        <w:rPr>
          <w:rFonts w:ascii="Times New Roman" w:hAnsi="Times New Roman"/>
          <w:b/>
          <w:bCs/>
          <w:sz w:val="28"/>
          <w:szCs w:val="28"/>
          <w:lang w:val="ro-MD"/>
        </w:rPr>
      </w:pPr>
      <w:r>
        <w:rPr>
          <w:rFonts w:ascii="Times New Roman" w:hAnsi="Times New Roman"/>
          <w:b/>
          <w:bCs/>
          <w:sz w:val="28"/>
          <w:szCs w:val="28"/>
          <w:lang w:val="ro-MD"/>
        </w:rPr>
        <w:t>Date generale</w:t>
      </w:r>
    </w:p>
    <w:p w14:paraId="41A35861" w14:textId="77777777" w:rsidR="00D567BE" w:rsidRDefault="00D567BE" w:rsidP="00EC19C2">
      <w:pPr>
        <w:pStyle w:val="Frspaiere1"/>
        <w:ind w:left="1428"/>
        <w:jc w:val="both"/>
        <w:rPr>
          <w:rFonts w:ascii="Times New Roman" w:hAnsi="Times New Roman"/>
          <w:b/>
          <w:bCs/>
          <w:sz w:val="28"/>
          <w:szCs w:val="28"/>
          <w:lang w:val="ro-MD"/>
        </w:rPr>
      </w:pPr>
    </w:p>
    <w:p w14:paraId="72C078E3" w14:textId="31B31CAA" w:rsidR="006F1229" w:rsidRPr="00D567BE" w:rsidRDefault="006F1229" w:rsidP="00EC19C2">
      <w:pPr>
        <w:pStyle w:val="Frspaiere1"/>
        <w:numPr>
          <w:ilvl w:val="0"/>
          <w:numId w:val="11"/>
        </w:numPr>
        <w:jc w:val="both"/>
        <w:rPr>
          <w:rFonts w:ascii="Times New Roman" w:hAnsi="Times New Roman"/>
          <w:sz w:val="28"/>
          <w:szCs w:val="28"/>
          <w:u w:val="single"/>
          <w:lang w:val="ro-MD"/>
        </w:rPr>
      </w:pPr>
      <w:r w:rsidRPr="00D567BE">
        <w:rPr>
          <w:rFonts w:ascii="Times New Roman" w:hAnsi="Times New Roman"/>
          <w:sz w:val="28"/>
          <w:szCs w:val="28"/>
          <w:u w:val="single"/>
          <w:lang w:val="ro-MD"/>
        </w:rPr>
        <w:t xml:space="preserve">Denumirea investiției: </w:t>
      </w:r>
    </w:p>
    <w:p w14:paraId="491FD6C3" w14:textId="07FE365E" w:rsidR="006F1229" w:rsidRPr="006F1229" w:rsidRDefault="006F1229" w:rsidP="00EC19C2">
      <w:pPr>
        <w:pStyle w:val="Frspaiere1"/>
        <w:ind w:left="1068"/>
        <w:jc w:val="both"/>
        <w:rPr>
          <w:rFonts w:ascii="Times New Roman" w:hAnsi="Times New Roman"/>
          <w:sz w:val="28"/>
          <w:szCs w:val="28"/>
          <w:lang w:val="ro-MD"/>
        </w:rPr>
      </w:pPr>
      <w:r w:rsidRPr="006F1229">
        <w:rPr>
          <w:rFonts w:ascii="Times New Roman" w:hAnsi="Times New Roman"/>
          <w:sz w:val="28"/>
          <w:szCs w:val="28"/>
          <w:lang w:val="ro-MD"/>
        </w:rPr>
        <w:t xml:space="preserve">Dotare cu </w:t>
      </w:r>
      <w:r w:rsidR="00D567BE">
        <w:rPr>
          <w:rFonts w:ascii="Times New Roman" w:hAnsi="Times New Roman"/>
          <w:sz w:val="28"/>
          <w:szCs w:val="28"/>
          <w:lang w:val="ro-MD"/>
        </w:rPr>
        <w:t>utilaj: N</w:t>
      </w:r>
      <w:r w:rsidRPr="006F1229">
        <w:rPr>
          <w:rFonts w:ascii="Times New Roman" w:hAnsi="Times New Roman"/>
          <w:sz w:val="28"/>
          <w:szCs w:val="28"/>
          <w:lang w:val="ro-MD"/>
        </w:rPr>
        <w:t xml:space="preserve">acelă </w:t>
      </w:r>
    </w:p>
    <w:p w14:paraId="39EF0A00" w14:textId="1AD76CBD" w:rsidR="006F1229" w:rsidRDefault="006F1229" w:rsidP="00EC19C2">
      <w:pPr>
        <w:pStyle w:val="Frspaiere1"/>
        <w:ind w:left="1068"/>
        <w:jc w:val="both"/>
        <w:rPr>
          <w:rFonts w:ascii="Times New Roman" w:hAnsi="Times New Roman"/>
          <w:noProof/>
          <w:sz w:val="28"/>
          <w:szCs w:val="28"/>
        </w:rPr>
      </w:pPr>
      <w:r w:rsidRPr="006F1229">
        <w:rPr>
          <w:rFonts w:ascii="Times New Roman" w:hAnsi="Times New Roman"/>
          <w:sz w:val="28"/>
          <w:szCs w:val="28"/>
          <w:lang w:val="ro-MD"/>
        </w:rPr>
        <w:t xml:space="preserve">Cod CPV: </w:t>
      </w:r>
      <w:r w:rsidRPr="006F1229">
        <w:rPr>
          <w:rFonts w:ascii="Times New Roman" w:hAnsi="Times New Roman"/>
          <w:noProof/>
          <w:sz w:val="28"/>
          <w:szCs w:val="28"/>
        </w:rPr>
        <w:t>34142100-5 Camioane cu platforma ridicatoare (Rev.2)</w:t>
      </w:r>
    </w:p>
    <w:p w14:paraId="4ABC84AA" w14:textId="77777777" w:rsidR="00D567BE" w:rsidRDefault="00D567BE" w:rsidP="00EC19C2">
      <w:pPr>
        <w:pStyle w:val="Frspaiere1"/>
        <w:ind w:left="1068"/>
        <w:jc w:val="both"/>
        <w:rPr>
          <w:rFonts w:ascii="Times New Roman" w:hAnsi="Times New Roman"/>
          <w:noProof/>
          <w:sz w:val="28"/>
          <w:szCs w:val="28"/>
        </w:rPr>
      </w:pPr>
    </w:p>
    <w:p w14:paraId="7E4CFB5C" w14:textId="4DC011DC" w:rsidR="006F1229" w:rsidRPr="00D567BE" w:rsidRDefault="006F1229" w:rsidP="00EC19C2">
      <w:pPr>
        <w:pStyle w:val="Frspaiere1"/>
        <w:numPr>
          <w:ilvl w:val="0"/>
          <w:numId w:val="11"/>
        </w:numPr>
        <w:jc w:val="both"/>
        <w:rPr>
          <w:rFonts w:ascii="Times New Roman" w:hAnsi="Times New Roman"/>
          <w:sz w:val="28"/>
          <w:szCs w:val="28"/>
          <w:u w:val="single"/>
          <w:lang w:val="ro-MD"/>
        </w:rPr>
      </w:pPr>
      <w:r w:rsidRPr="00D567BE">
        <w:rPr>
          <w:rFonts w:ascii="Times New Roman" w:hAnsi="Times New Roman"/>
          <w:noProof/>
          <w:sz w:val="28"/>
          <w:szCs w:val="28"/>
          <w:u w:val="single"/>
        </w:rPr>
        <w:t xml:space="preserve">Obiectul contractului: </w:t>
      </w:r>
    </w:p>
    <w:p w14:paraId="4DB3E195" w14:textId="334079C3" w:rsidR="006F1229" w:rsidRDefault="00EC19C2" w:rsidP="00EC19C2">
      <w:pPr>
        <w:pStyle w:val="Frspaiere1"/>
        <w:ind w:firstLine="708"/>
        <w:jc w:val="both"/>
        <w:rPr>
          <w:rFonts w:ascii="Times New Roman" w:hAnsi="Times New Roman"/>
          <w:sz w:val="28"/>
          <w:szCs w:val="28"/>
          <w:lang w:val="ro-MD"/>
        </w:rPr>
      </w:pPr>
      <w:r>
        <w:rPr>
          <w:rFonts w:ascii="Times New Roman" w:hAnsi="Times New Roman"/>
          <w:sz w:val="28"/>
          <w:szCs w:val="28"/>
          <w:lang w:val="ro-MD"/>
        </w:rPr>
        <w:t xml:space="preserve">     </w:t>
      </w:r>
      <w:r w:rsidR="006F1229">
        <w:rPr>
          <w:rFonts w:ascii="Times New Roman" w:hAnsi="Times New Roman"/>
          <w:sz w:val="28"/>
          <w:szCs w:val="28"/>
          <w:lang w:val="ro-MD"/>
        </w:rPr>
        <w:t xml:space="preserve">Achiziționarea unei Nacele </w:t>
      </w:r>
      <w:r w:rsidR="00D567BE">
        <w:rPr>
          <w:rFonts w:ascii="Times New Roman" w:hAnsi="Times New Roman"/>
          <w:sz w:val="28"/>
          <w:szCs w:val="28"/>
          <w:lang w:val="ro-MD"/>
        </w:rPr>
        <w:t>echipate cu platformă de lucru la înălțime;</w:t>
      </w:r>
    </w:p>
    <w:p w14:paraId="684727C8" w14:textId="77777777" w:rsidR="00D567BE" w:rsidRPr="00D567BE" w:rsidRDefault="00D567BE" w:rsidP="00EC19C2">
      <w:pPr>
        <w:pStyle w:val="Frspaiere1"/>
        <w:ind w:left="1069"/>
        <w:jc w:val="both"/>
        <w:rPr>
          <w:rFonts w:ascii="Times New Roman" w:hAnsi="Times New Roman"/>
          <w:sz w:val="28"/>
          <w:szCs w:val="28"/>
          <w:lang w:val="ro-MD"/>
        </w:rPr>
      </w:pPr>
    </w:p>
    <w:p w14:paraId="57B4DAC9" w14:textId="77777777" w:rsidR="00D567BE" w:rsidRPr="00D567BE" w:rsidRDefault="00D567BE" w:rsidP="00EC19C2">
      <w:pPr>
        <w:pStyle w:val="Frspaiere1"/>
        <w:numPr>
          <w:ilvl w:val="0"/>
          <w:numId w:val="11"/>
        </w:numPr>
        <w:jc w:val="both"/>
        <w:rPr>
          <w:rFonts w:ascii="Times New Roman" w:hAnsi="Times New Roman"/>
          <w:sz w:val="28"/>
          <w:szCs w:val="28"/>
          <w:lang w:val="ro-MD"/>
        </w:rPr>
      </w:pPr>
      <w:r w:rsidRPr="00D567BE">
        <w:rPr>
          <w:rFonts w:ascii="Times New Roman" w:hAnsi="Times New Roman"/>
          <w:sz w:val="28"/>
          <w:szCs w:val="28"/>
          <w:u w:val="single"/>
          <w:lang w:val="ro-MD"/>
        </w:rPr>
        <w:t>Procedura de achiziție</w:t>
      </w:r>
      <w:r>
        <w:rPr>
          <w:rFonts w:ascii="Times New Roman" w:hAnsi="Times New Roman"/>
          <w:sz w:val="28"/>
          <w:szCs w:val="28"/>
          <w:lang w:val="ro-MD"/>
        </w:rPr>
        <w:t xml:space="preserve">: </w:t>
      </w:r>
      <w:r w:rsidRPr="00D567BE">
        <w:rPr>
          <w:rFonts w:ascii="Times New Roman" w:hAnsi="Times New Roman"/>
          <w:b/>
          <w:bCs/>
          <w:sz w:val="28"/>
          <w:szCs w:val="28"/>
          <w:lang w:val="ro-MD"/>
        </w:rPr>
        <w:t>Achiziția directă</w:t>
      </w:r>
    </w:p>
    <w:p w14:paraId="05E3FF7E" w14:textId="77777777" w:rsidR="00D567BE" w:rsidRPr="00D567BE" w:rsidRDefault="00D567BE" w:rsidP="00EC19C2">
      <w:pPr>
        <w:pStyle w:val="Frspaiere1"/>
        <w:ind w:left="1068"/>
        <w:jc w:val="both"/>
        <w:rPr>
          <w:rFonts w:ascii="Times New Roman" w:hAnsi="Times New Roman"/>
          <w:sz w:val="28"/>
          <w:szCs w:val="28"/>
          <w:lang w:val="ro-MD"/>
        </w:rPr>
      </w:pPr>
    </w:p>
    <w:p w14:paraId="5A680A6C" w14:textId="0FC6CFE9" w:rsidR="00D567BE" w:rsidRDefault="00140E80" w:rsidP="00EC19C2">
      <w:pPr>
        <w:pStyle w:val="Frspaiere1"/>
        <w:numPr>
          <w:ilvl w:val="0"/>
          <w:numId w:val="11"/>
        </w:numPr>
        <w:jc w:val="both"/>
        <w:rPr>
          <w:rFonts w:ascii="Times New Roman" w:hAnsi="Times New Roman"/>
          <w:sz w:val="28"/>
          <w:szCs w:val="28"/>
          <w:lang w:val="ro-MD"/>
        </w:rPr>
      </w:pPr>
      <w:r>
        <w:rPr>
          <w:rFonts w:ascii="Times New Roman" w:hAnsi="Times New Roman"/>
          <w:sz w:val="28"/>
          <w:szCs w:val="28"/>
          <w:u w:val="single"/>
          <w:lang w:val="ro-MD"/>
        </w:rPr>
        <w:t xml:space="preserve">Autoritatea contractantă: </w:t>
      </w:r>
    </w:p>
    <w:p w14:paraId="2653343B" w14:textId="0215376A" w:rsidR="00140E80" w:rsidRDefault="00EC19C2" w:rsidP="00EC19C2">
      <w:pPr>
        <w:pStyle w:val="Frspaiere1"/>
        <w:ind w:left="708"/>
        <w:jc w:val="both"/>
        <w:rPr>
          <w:rFonts w:ascii="Times New Roman" w:hAnsi="Times New Roman"/>
          <w:sz w:val="28"/>
          <w:szCs w:val="28"/>
          <w:lang w:val="ro-MD"/>
        </w:rPr>
      </w:pPr>
      <w:r>
        <w:rPr>
          <w:rFonts w:ascii="Times New Roman" w:hAnsi="Times New Roman"/>
          <w:sz w:val="28"/>
          <w:szCs w:val="28"/>
          <w:lang w:val="ro-MD"/>
        </w:rPr>
        <w:t xml:space="preserve">     </w:t>
      </w:r>
      <w:r w:rsidR="00140E80">
        <w:rPr>
          <w:rFonts w:ascii="Times New Roman" w:hAnsi="Times New Roman"/>
          <w:sz w:val="28"/>
          <w:szCs w:val="28"/>
          <w:lang w:val="ro-MD"/>
        </w:rPr>
        <w:t xml:space="preserve">U.A.T. Comuna Gohor, </w:t>
      </w:r>
      <w:r w:rsidR="00140E80">
        <w:rPr>
          <w:rFonts w:ascii="Times New Roman" w:hAnsi="Times New Roman"/>
          <w:sz w:val="28"/>
          <w:szCs w:val="28"/>
          <w:lang w:val="ro-MD"/>
        </w:rPr>
        <w:t xml:space="preserve">sat Gohor, </w:t>
      </w:r>
      <w:r w:rsidR="00140E80">
        <w:rPr>
          <w:rFonts w:ascii="Times New Roman" w:hAnsi="Times New Roman"/>
          <w:sz w:val="28"/>
          <w:szCs w:val="28"/>
          <w:lang w:val="ro-MD"/>
        </w:rPr>
        <w:t>str. 1 Decembrie 1918, nr. 145, comuna Gohor, județul Galați, CIF: 3814712</w:t>
      </w:r>
    </w:p>
    <w:p w14:paraId="6C9B613C" w14:textId="77777777" w:rsidR="00140E80" w:rsidRDefault="00140E80" w:rsidP="00EC19C2">
      <w:pPr>
        <w:pStyle w:val="Frspaiere1"/>
        <w:ind w:left="708"/>
        <w:jc w:val="both"/>
        <w:rPr>
          <w:rFonts w:ascii="Times New Roman" w:hAnsi="Times New Roman"/>
          <w:sz w:val="28"/>
          <w:szCs w:val="28"/>
          <w:lang w:val="ro-MD"/>
        </w:rPr>
      </w:pPr>
    </w:p>
    <w:p w14:paraId="11B63C9D" w14:textId="5BB52BCF" w:rsidR="00140E80" w:rsidRPr="00EC19C2" w:rsidRDefault="00140E80" w:rsidP="00EC19C2">
      <w:pPr>
        <w:pStyle w:val="Frspaiere1"/>
        <w:numPr>
          <w:ilvl w:val="0"/>
          <w:numId w:val="10"/>
        </w:numPr>
        <w:jc w:val="both"/>
        <w:rPr>
          <w:rFonts w:ascii="Times New Roman" w:hAnsi="Times New Roman"/>
          <w:b/>
          <w:bCs/>
          <w:sz w:val="28"/>
          <w:szCs w:val="28"/>
          <w:lang w:val="ro-MD"/>
        </w:rPr>
      </w:pPr>
      <w:r w:rsidRPr="00EC19C2">
        <w:rPr>
          <w:rFonts w:ascii="Times New Roman" w:hAnsi="Times New Roman"/>
          <w:b/>
          <w:bCs/>
          <w:sz w:val="28"/>
          <w:szCs w:val="28"/>
          <w:lang w:val="ro-MD"/>
        </w:rPr>
        <w:t>Condiții de prestare a serviciilor</w:t>
      </w:r>
    </w:p>
    <w:p w14:paraId="18A91D90" w14:textId="77777777" w:rsidR="00140E80" w:rsidRDefault="00140E80" w:rsidP="00EC19C2">
      <w:pPr>
        <w:pStyle w:val="Frspaiere1"/>
        <w:ind w:left="1428"/>
        <w:jc w:val="both"/>
        <w:rPr>
          <w:rFonts w:ascii="Times New Roman" w:hAnsi="Times New Roman"/>
          <w:sz w:val="28"/>
          <w:szCs w:val="28"/>
          <w:lang w:val="ro-MD"/>
        </w:rPr>
      </w:pPr>
    </w:p>
    <w:p w14:paraId="58ECFF90" w14:textId="64F4BA0D" w:rsidR="00140E80" w:rsidRPr="00EC19C2" w:rsidRDefault="00140E80" w:rsidP="00EC19C2">
      <w:pPr>
        <w:pStyle w:val="Frspaiere1"/>
        <w:numPr>
          <w:ilvl w:val="0"/>
          <w:numId w:val="13"/>
        </w:numPr>
        <w:jc w:val="both"/>
        <w:rPr>
          <w:rFonts w:ascii="Times New Roman" w:hAnsi="Times New Roman"/>
          <w:sz w:val="28"/>
          <w:szCs w:val="28"/>
          <w:u w:val="single"/>
          <w:lang w:val="ro-MD"/>
        </w:rPr>
      </w:pPr>
      <w:r w:rsidRPr="00EC19C2">
        <w:rPr>
          <w:rFonts w:ascii="Times New Roman" w:hAnsi="Times New Roman"/>
          <w:sz w:val="28"/>
          <w:szCs w:val="28"/>
          <w:u w:val="single"/>
          <w:lang w:val="ro-MD"/>
        </w:rPr>
        <w:t>Cerințe generale:</w:t>
      </w:r>
    </w:p>
    <w:p w14:paraId="59BB468D" w14:textId="6536C0F6" w:rsidR="00140E80" w:rsidRDefault="00140E80" w:rsidP="00EC19C2">
      <w:pPr>
        <w:pStyle w:val="Frspaiere1"/>
        <w:ind w:left="1068"/>
        <w:jc w:val="both"/>
        <w:rPr>
          <w:rFonts w:ascii="Times New Roman" w:hAnsi="Times New Roman"/>
          <w:sz w:val="28"/>
          <w:szCs w:val="28"/>
          <w:lang w:val="ro-MD"/>
        </w:rPr>
      </w:pPr>
      <w:r>
        <w:rPr>
          <w:rFonts w:ascii="Times New Roman" w:hAnsi="Times New Roman"/>
          <w:sz w:val="28"/>
          <w:szCs w:val="28"/>
          <w:lang w:val="ro-MD"/>
        </w:rPr>
        <w:t>Prevederile cuprinse în caietul de sarcini fac parte integrantă din documentația pentru elaborarea și prezentarea ofertei și constituie ansamblul cerințelor pe baza cărora se elaborează de către fiecare ofertant propunerea tehnică.</w:t>
      </w:r>
    </w:p>
    <w:p w14:paraId="0574AB1B" w14:textId="2C84A3B6" w:rsidR="00140E80" w:rsidRDefault="00140E80" w:rsidP="00EC19C2">
      <w:pPr>
        <w:pStyle w:val="Frspaiere1"/>
        <w:numPr>
          <w:ilvl w:val="0"/>
          <w:numId w:val="14"/>
        </w:numPr>
        <w:jc w:val="both"/>
        <w:rPr>
          <w:rFonts w:ascii="Times New Roman" w:hAnsi="Times New Roman"/>
          <w:sz w:val="28"/>
          <w:szCs w:val="28"/>
          <w:lang w:val="ro-MD"/>
        </w:rPr>
      </w:pPr>
      <w:r>
        <w:rPr>
          <w:rFonts w:ascii="Times New Roman" w:hAnsi="Times New Roman"/>
          <w:sz w:val="28"/>
          <w:szCs w:val="28"/>
          <w:lang w:val="ro-MD"/>
        </w:rPr>
        <w:t>Cerințele din caietul de sarcini sunt considerate ca fiind minimale. Orice abatere de la prevederile caietului de sarcini va fi luată în considerare doar în măsura în care propunerea tehnică presupune asigurarea unui nivel calitativ superior cerințelor minimale, fără costuri suplimentare.</w:t>
      </w:r>
    </w:p>
    <w:p w14:paraId="6A6C8B96" w14:textId="507D74CE" w:rsidR="00140E80" w:rsidRDefault="00140E80" w:rsidP="00EC19C2">
      <w:pPr>
        <w:pStyle w:val="Frspaiere1"/>
        <w:numPr>
          <w:ilvl w:val="0"/>
          <w:numId w:val="14"/>
        </w:numPr>
        <w:jc w:val="both"/>
        <w:rPr>
          <w:rFonts w:ascii="Times New Roman" w:hAnsi="Times New Roman"/>
          <w:sz w:val="28"/>
          <w:szCs w:val="28"/>
          <w:lang w:val="ro-MD"/>
        </w:rPr>
      </w:pPr>
      <w:r>
        <w:rPr>
          <w:rFonts w:ascii="Times New Roman" w:hAnsi="Times New Roman"/>
          <w:sz w:val="28"/>
          <w:szCs w:val="28"/>
          <w:lang w:val="ro-MD"/>
        </w:rPr>
        <w:t>Serviciile vor fi prestate în conformitate cu regulile obligatorii referitoare la condițiile de muncă și de protecția muncii, care sunt în vigoare în România.</w:t>
      </w:r>
    </w:p>
    <w:p w14:paraId="567693C2" w14:textId="77777777" w:rsidR="00140E80" w:rsidRDefault="00140E80" w:rsidP="00EC19C2">
      <w:pPr>
        <w:pStyle w:val="Frspaiere1"/>
        <w:jc w:val="both"/>
        <w:rPr>
          <w:rFonts w:ascii="Times New Roman" w:hAnsi="Times New Roman"/>
          <w:sz w:val="28"/>
          <w:szCs w:val="28"/>
          <w:lang w:val="ro-MD"/>
        </w:rPr>
      </w:pPr>
    </w:p>
    <w:p w14:paraId="4D7A9668" w14:textId="023E3B2D" w:rsidR="00140E80" w:rsidRPr="00EC19C2" w:rsidRDefault="00140E80" w:rsidP="00EC19C2">
      <w:pPr>
        <w:pStyle w:val="Frspaiere1"/>
        <w:numPr>
          <w:ilvl w:val="0"/>
          <w:numId w:val="13"/>
        </w:numPr>
        <w:jc w:val="both"/>
        <w:rPr>
          <w:rFonts w:ascii="Times New Roman" w:hAnsi="Times New Roman"/>
          <w:sz w:val="28"/>
          <w:szCs w:val="28"/>
          <w:u w:val="single"/>
          <w:lang w:val="ro-MD"/>
        </w:rPr>
      </w:pPr>
      <w:r w:rsidRPr="00EC19C2">
        <w:rPr>
          <w:rFonts w:ascii="Times New Roman" w:hAnsi="Times New Roman"/>
          <w:sz w:val="28"/>
          <w:szCs w:val="28"/>
          <w:u w:val="single"/>
          <w:lang w:val="ro-MD"/>
        </w:rPr>
        <w:t>Locul de prestare a serviciilor / furnizare a echipamentului</w:t>
      </w:r>
    </w:p>
    <w:p w14:paraId="6E5E93B8" w14:textId="09C87B63" w:rsidR="00140E80" w:rsidRDefault="00140E80" w:rsidP="00EC19C2">
      <w:pPr>
        <w:pStyle w:val="Frspaiere1"/>
        <w:ind w:left="708"/>
        <w:jc w:val="both"/>
        <w:rPr>
          <w:rFonts w:ascii="Times New Roman" w:hAnsi="Times New Roman"/>
          <w:sz w:val="28"/>
          <w:szCs w:val="28"/>
          <w:lang w:val="ro-MD"/>
        </w:rPr>
      </w:pPr>
      <w:r>
        <w:rPr>
          <w:rFonts w:ascii="Times New Roman" w:hAnsi="Times New Roman"/>
          <w:sz w:val="28"/>
          <w:szCs w:val="28"/>
          <w:lang w:val="ro-MD"/>
        </w:rPr>
        <w:t xml:space="preserve">Sediul </w:t>
      </w:r>
      <w:r w:rsidR="00EC19C2">
        <w:rPr>
          <w:rFonts w:ascii="Times New Roman" w:hAnsi="Times New Roman"/>
          <w:sz w:val="28"/>
          <w:szCs w:val="28"/>
          <w:lang w:val="ro-MD"/>
        </w:rPr>
        <w:t>Primăriei</w:t>
      </w:r>
      <w:r>
        <w:rPr>
          <w:rFonts w:ascii="Times New Roman" w:hAnsi="Times New Roman"/>
          <w:sz w:val="28"/>
          <w:szCs w:val="28"/>
          <w:lang w:val="ro-MD"/>
        </w:rPr>
        <w:t xml:space="preserve"> Gohor, sat Gohor, str. 1 Decembrie 1918, nr. 145, comuna Gohor, județul Galați, CIF: 3814712</w:t>
      </w:r>
      <w:r w:rsidR="00EC19C2">
        <w:rPr>
          <w:rFonts w:ascii="Times New Roman" w:hAnsi="Times New Roman"/>
          <w:sz w:val="28"/>
          <w:szCs w:val="28"/>
          <w:lang w:val="ro-MD"/>
        </w:rPr>
        <w:t>.</w:t>
      </w:r>
    </w:p>
    <w:p w14:paraId="7EDA6DAB" w14:textId="77777777" w:rsidR="00EC19C2" w:rsidRDefault="00EC19C2" w:rsidP="00EC19C2">
      <w:pPr>
        <w:pStyle w:val="Frspaiere1"/>
        <w:ind w:left="708"/>
        <w:jc w:val="both"/>
        <w:rPr>
          <w:rFonts w:ascii="Times New Roman" w:hAnsi="Times New Roman"/>
          <w:sz w:val="28"/>
          <w:szCs w:val="28"/>
          <w:lang w:val="ro-MD"/>
        </w:rPr>
      </w:pPr>
    </w:p>
    <w:p w14:paraId="6518DD08" w14:textId="0E87DA2A" w:rsidR="00EC19C2" w:rsidRDefault="00EC19C2" w:rsidP="00EC19C2">
      <w:pPr>
        <w:pStyle w:val="Frspaiere1"/>
        <w:numPr>
          <w:ilvl w:val="0"/>
          <w:numId w:val="10"/>
        </w:numPr>
        <w:jc w:val="both"/>
        <w:rPr>
          <w:rFonts w:ascii="Times New Roman" w:hAnsi="Times New Roman"/>
          <w:b/>
          <w:bCs/>
          <w:sz w:val="28"/>
          <w:szCs w:val="28"/>
          <w:lang w:val="ro-MD"/>
        </w:rPr>
      </w:pPr>
      <w:r w:rsidRPr="00EC19C2">
        <w:rPr>
          <w:rFonts w:ascii="Times New Roman" w:hAnsi="Times New Roman"/>
          <w:b/>
          <w:bCs/>
          <w:sz w:val="28"/>
          <w:szCs w:val="28"/>
          <w:lang w:val="ro-MD"/>
        </w:rPr>
        <w:t>Descrierea serviciilor prestate</w:t>
      </w:r>
    </w:p>
    <w:p w14:paraId="1C73B893" w14:textId="77777777" w:rsidR="00EC19C2" w:rsidRDefault="00EC19C2" w:rsidP="00EC19C2">
      <w:pPr>
        <w:pStyle w:val="Frspaiere1"/>
        <w:ind w:left="1428"/>
        <w:jc w:val="both"/>
        <w:rPr>
          <w:rFonts w:ascii="Times New Roman" w:hAnsi="Times New Roman"/>
          <w:b/>
          <w:bCs/>
          <w:sz w:val="28"/>
          <w:szCs w:val="28"/>
          <w:lang w:val="ro-MD"/>
        </w:rPr>
      </w:pPr>
    </w:p>
    <w:p w14:paraId="30B05EA5" w14:textId="08CC8C9E" w:rsidR="00EC19C2" w:rsidRDefault="00EC19C2" w:rsidP="00EC19C2">
      <w:pPr>
        <w:pStyle w:val="Frspaiere1"/>
        <w:ind w:firstLine="708"/>
        <w:jc w:val="both"/>
        <w:rPr>
          <w:rFonts w:ascii="Times New Roman" w:hAnsi="Times New Roman"/>
          <w:sz w:val="28"/>
          <w:szCs w:val="28"/>
          <w:lang w:val="ro-MD"/>
        </w:rPr>
      </w:pPr>
      <w:r w:rsidRPr="00EC19C2">
        <w:rPr>
          <w:rFonts w:ascii="Times New Roman" w:hAnsi="Times New Roman"/>
          <w:sz w:val="28"/>
          <w:szCs w:val="28"/>
          <w:lang w:val="ro-MD"/>
        </w:rPr>
        <w:t xml:space="preserve">Prestatorul </w:t>
      </w:r>
      <w:r>
        <w:rPr>
          <w:rFonts w:ascii="Times New Roman" w:hAnsi="Times New Roman"/>
          <w:sz w:val="28"/>
          <w:szCs w:val="28"/>
          <w:lang w:val="ro-MD"/>
        </w:rPr>
        <w:t xml:space="preserve">este responsabil de livrarea Nacelei la sediul </w:t>
      </w:r>
      <w:r>
        <w:rPr>
          <w:rFonts w:ascii="Times New Roman" w:hAnsi="Times New Roman"/>
          <w:sz w:val="28"/>
          <w:szCs w:val="28"/>
          <w:lang w:val="ro-MD"/>
        </w:rPr>
        <w:t>Primăriei Gohor, sat Gohor, str. 1 Decembrie 1918, nr. 145, comuna Gohor, județul Galați, CIF: 3814712</w:t>
      </w:r>
      <w:r>
        <w:rPr>
          <w:rFonts w:ascii="Times New Roman" w:hAnsi="Times New Roman"/>
          <w:sz w:val="28"/>
          <w:szCs w:val="28"/>
          <w:lang w:val="ro-MD"/>
        </w:rPr>
        <w:t>.</w:t>
      </w:r>
    </w:p>
    <w:p w14:paraId="3CB25986" w14:textId="77777777" w:rsidR="00EC19C2" w:rsidRDefault="00EC19C2" w:rsidP="00EC19C2">
      <w:pPr>
        <w:pStyle w:val="Frspaiere1"/>
        <w:ind w:left="1069"/>
        <w:jc w:val="both"/>
        <w:rPr>
          <w:rFonts w:ascii="Times New Roman" w:hAnsi="Times New Roman"/>
          <w:sz w:val="28"/>
          <w:szCs w:val="28"/>
          <w:lang w:val="ro-MD"/>
        </w:rPr>
      </w:pPr>
    </w:p>
    <w:p w14:paraId="125F0B8E" w14:textId="0350C32F" w:rsidR="00EC19C2" w:rsidRDefault="00EC19C2" w:rsidP="00EC19C2">
      <w:pPr>
        <w:pStyle w:val="Frspaiere1"/>
        <w:numPr>
          <w:ilvl w:val="0"/>
          <w:numId w:val="10"/>
        </w:numPr>
        <w:jc w:val="both"/>
        <w:rPr>
          <w:rFonts w:ascii="Times New Roman" w:hAnsi="Times New Roman"/>
          <w:b/>
          <w:bCs/>
          <w:sz w:val="28"/>
          <w:szCs w:val="28"/>
          <w:lang w:val="ro-MD"/>
        </w:rPr>
      </w:pPr>
      <w:r w:rsidRPr="00EC19C2">
        <w:rPr>
          <w:rFonts w:ascii="Times New Roman" w:hAnsi="Times New Roman"/>
          <w:b/>
          <w:bCs/>
          <w:sz w:val="28"/>
          <w:szCs w:val="28"/>
          <w:lang w:val="ro-MD"/>
        </w:rPr>
        <w:lastRenderedPageBreak/>
        <w:t>Garanția</w:t>
      </w:r>
      <w:r>
        <w:rPr>
          <w:rFonts w:ascii="Times New Roman" w:hAnsi="Times New Roman"/>
          <w:b/>
          <w:bCs/>
          <w:sz w:val="28"/>
          <w:szCs w:val="28"/>
          <w:lang w:val="ro-MD"/>
        </w:rPr>
        <w:t xml:space="preserve"> </w:t>
      </w:r>
    </w:p>
    <w:p w14:paraId="53FBF0C6" w14:textId="77777777" w:rsidR="00EC19C2" w:rsidRDefault="00EC19C2" w:rsidP="00EC19C2">
      <w:pPr>
        <w:pStyle w:val="Frspaiere1"/>
        <w:ind w:left="708"/>
        <w:jc w:val="both"/>
        <w:rPr>
          <w:rFonts w:ascii="Times New Roman" w:hAnsi="Times New Roman"/>
          <w:sz w:val="28"/>
          <w:szCs w:val="28"/>
          <w:lang w:val="ro-MD"/>
        </w:rPr>
      </w:pPr>
    </w:p>
    <w:p w14:paraId="0C024D82" w14:textId="104F48CD" w:rsidR="00EC19C2" w:rsidRDefault="00EC19C2" w:rsidP="00EC19C2">
      <w:pPr>
        <w:pStyle w:val="Frspaiere1"/>
        <w:ind w:left="708"/>
        <w:jc w:val="both"/>
        <w:rPr>
          <w:rFonts w:ascii="Times New Roman" w:hAnsi="Times New Roman"/>
          <w:sz w:val="28"/>
          <w:szCs w:val="28"/>
          <w:lang w:val="ro-MD"/>
        </w:rPr>
      </w:pPr>
      <w:r w:rsidRPr="00EC19C2">
        <w:rPr>
          <w:rFonts w:ascii="Times New Roman" w:hAnsi="Times New Roman"/>
          <w:sz w:val="28"/>
          <w:szCs w:val="28"/>
          <w:lang w:val="ro-MD"/>
        </w:rPr>
        <w:t xml:space="preserve">Garanția </w:t>
      </w:r>
      <w:r>
        <w:rPr>
          <w:rFonts w:ascii="Times New Roman" w:hAnsi="Times New Roman"/>
          <w:sz w:val="28"/>
          <w:szCs w:val="28"/>
          <w:lang w:val="ro-MD"/>
        </w:rPr>
        <w:t>standard a utilajului va fi de 6 luni de la data livrării.</w:t>
      </w:r>
    </w:p>
    <w:p w14:paraId="7DE1192C" w14:textId="77777777" w:rsidR="00EC19C2" w:rsidRDefault="00EC19C2" w:rsidP="00EC19C2">
      <w:pPr>
        <w:pStyle w:val="Frspaiere1"/>
        <w:ind w:left="708"/>
        <w:jc w:val="both"/>
        <w:rPr>
          <w:rFonts w:ascii="Times New Roman" w:hAnsi="Times New Roman"/>
          <w:sz w:val="28"/>
          <w:szCs w:val="28"/>
          <w:lang w:val="ro-MD"/>
        </w:rPr>
      </w:pPr>
    </w:p>
    <w:p w14:paraId="07A028D8" w14:textId="59068B48" w:rsidR="00EC19C2" w:rsidRDefault="00EC19C2" w:rsidP="00EC19C2">
      <w:pPr>
        <w:pStyle w:val="Frspaiere1"/>
        <w:numPr>
          <w:ilvl w:val="0"/>
          <w:numId w:val="10"/>
        </w:numPr>
        <w:jc w:val="both"/>
        <w:rPr>
          <w:rFonts w:ascii="Times New Roman" w:hAnsi="Times New Roman"/>
          <w:sz w:val="28"/>
          <w:szCs w:val="28"/>
          <w:lang w:val="ro-MD"/>
        </w:rPr>
      </w:pPr>
      <w:r w:rsidRPr="00EC19C2">
        <w:rPr>
          <w:rFonts w:ascii="Times New Roman" w:hAnsi="Times New Roman"/>
          <w:b/>
          <w:bCs/>
          <w:sz w:val="28"/>
          <w:szCs w:val="28"/>
          <w:lang w:val="ro-MD"/>
        </w:rPr>
        <w:t>Termene de livrare:</w:t>
      </w:r>
      <w:r>
        <w:rPr>
          <w:rFonts w:ascii="Times New Roman" w:hAnsi="Times New Roman"/>
          <w:sz w:val="28"/>
          <w:szCs w:val="28"/>
          <w:lang w:val="ro-MD"/>
        </w:rPr>
        <w:t xml:space="preserve"> 2-3 săptămâni de la semnarea contractului.</w:t>
      </w:r>
    </w:p>
    <w:p w14:paraId="5C0FF51C" w14:textId="77777777" w:rsidR="00EC19C2" w:rsidRDefault="00EC19C2" w:rsidP="00EC19C2">
      <w:pPr>
        <w:pStyle w:val="Frspaiere1"/>
        <w:ind w:left="1428"/>
        <w:jc w:val="both"/>
        <w:rPr>
          <w:rFonts w:ascii="Times New Roman" w:hAnsi="Times New Roman"/>
          <w:sz w:val="28"/>
          <w:szCs w:val="28"/>
          <w:lang w:val="ro-MD"/>
        </w:rPr>
      </w:pPr>
    </w:p>
    <w:p w14:paraId="05DF3D48" w14:textId="276A7B4E" w:rsidR="00EC19C2" w:rsidRDefault="00EC19C2" w:rsidP="00EC19C2">
      <w:pPr>
        <w:pStyle w:val="Frspaiere1"/>
        <w:numPr>
          <w:ilvl w:val="0"/>
          <w:numId w:val="10"/>
        </w:numPr>
        <w:jc w:val="both"/>
        <w:rPr>
          <w:rFonts w:ascii="Times New Roman" w:hAnsi="Times New Roman"/>
          <w:b/>
          <w:bCs/>
          <w:sz w:val="28"/>
          <w:szCs w:val="28"/>
          <w:lang w:val="ro-MD"/>
        </w:rPr>
      </w:pPr>
      <w:r w:rsidRPr="00EC19C2">
        <w:rPr>
          <w:rFonts w:ascii="Times New Roman" w:hAnsi="Times New Roman"/>
          <w:b/>
          <w:bCs/>
          <w:sz w:val="28"/>
          <w:szCs w:val="28"/>
          <w:lang w:val="ro-MD"/>
        </w:rPr>
        <w:t>Specificații tehnice:</w:t>
      </w:r>
    </w:p>
    <w:p w14:paraId="6123E701" w14:textId="77777777" w:rsidR="00EC19C2" w:rsidRPr="00EC19C2" w:rsidRDefault="00EC19C2" w:rsidP="00EC19C2">
      <w:pPr>
        <w:pStyle w:val="Frspaiere1"/>
        <w:jc w:val="both"/>
        <w:rPr>
          <w:rFonts w:ascii="Times New Roman" w:hAnsi="Times New Roman"/>
          <w:b/>
          <w:bCs/>
          <w:sz w:val="28"/>
          <w:szCs w:val="28"/>
          <w:lang w:val="ro-MD"/>
        </w:rPr>
      </w:pPr>
    </w:p>
    <w:p w14:paraId="57075035" w14:textId="77777777" w:rsidR="00EC19C2" w:rsidRDefault="00EC19C2" w:rsidP="00EC19C2">
      <w:pPr>
        <w:pStyle w:val="Frspaiere1"/>
        <w:numPr>
          <w:ilvl w:val="0"/>
          <w:numId w:val="16"/>
        </w:numPr>
        <w:jc w:val="both"/>
        <w:rPr>
          <w:rFonts w:ascii="Times New Roman" w:hAnsi="Times New Roman"/>
          <w:sz w:val="28"/>
          <w:szCs w:val="28"/>
          <w:lang w:val="ro-MD"/>
        </w:rPr>
      </w:pPr>
      <w:r>
        <w:rPr>
          <w:rFonts w:ascii="Times New Roman" w:hAnsi="Times New Roman"/>
          <w:sz w:val="28"/>
          <w:szCs w:val="28"/>
          <w:lang w:val="ro-MD"/>
        </w:rPr>
        <w:t>Înălțime maximă de lucru: minim 15 metri cu o sarcină maximă de 250 kg (2 persoane + scule);</w:t>
      </w:r>
    </w:p>
    <w:p w14:paraId="4E9CF398" w14:textId="77777777" w:rsidR="00EC19C2" w:rsidRDefault="00EC19C2" w:rsidP="00EC19C2">
      <w:pPr>
        <w:pStyle w:val="Frspaiere1"/>
        <w:numPr>
          <w:ilvl w:val="0"/>
          <w:numId w:val="16"/>
        </w:numPr>
        <w:jc w:val="both"/>
        <w:rPr>
          <w:rFonts w:ascii="Times New Roman" w:hAnsi="Times New Roman"/>
          <w:sz w:val="28"/>
          <w:szCs w:val="28"/>
          <w:lang w:val="ro-MD"/>
        </w:rPr>
      </w:pPr>
      <w:r>
        <w:rPr>
          <w:rFonts w:ascii="Times New Roman" w:hAnsi="Times New Roman"/>
          <w:sz w:val="28"/>
          <w:szCs w:val="28"/>
          <w:lang w:val="ro-MD"/>
        </w:rPr>
        <w:t>Înălțime maximă de lucru: aproximativ 18 metri cu o sarcină de 120 kg (1 persoană + scule);</w:t>
      </w:r>
    </w:p>
    <w:p w14:paraId="7639EF19" w14:textId="77777777" w:rsidR="00EC19C2" w:rsidRDefault="00EC19C2" w:rsidP="00EC19C2">
      <w:pPr>
        <w:pStyle w:val="Frspaiere1"/>
        <w:numPr>
          <w:ilvl w:val="0"/>
          <w:numId w:val="16"/>
        </w:numPr>
        <w:jc w:val="both"/>
        <w:rPr>
          <w:rFonts w:ascii="Times New Roman" w:hAnsi="Times New Roman"/>
          <w:sz w:val="28"/>
          <w:szCs w:val="28"/>
          <w:lang w:val="ro-MD"/>
        </w:rPr>
      </w:pPr>
      <w:r>
        <w:rPr>
          <w:rFonts w:ascii="Times New Roman" w:hAnsi="Times New Roman"/>
          <w:sz w:val="28"/>
          <w:szCs w:val="28"/>
          <w:lang w:val="ro-MD"/>
        </w:rPr>
        <w:t>Extindere laterală: 7 metri cu o sarcină de 250 kg (2 persoane + scule);</w:t>
      </w:r>
    </w:p>
    <w:p w14:paraId="27968CF7" w14:textId="77777777" w:rsidR="00EC19C2" w:rsidRDefault="00EC19C2" w:rsidP="00EC19C2">
      <w:pPr>
        <w:pStyle w:val="Frspaiere1"/>
        <w:numPr>
          <w:ilvl w:val="0"/>
          <w:numId w:val="16"/>
        </w:numPr>
        <w:jc w:val="both"/>
        <w:rPr>
          <w:rFonts w:ascii="Times New Roman" w:hAnsi="Times New Roman"/>
          <w:sz w:val="28"/>
          <w:szCs w:val="28"/>
          <w:lang w:val="ro-MD"/>
        </w:rPr>
      </w:pPr>
      <w:r>
        <w:rPr>
          <w:rFonts w:ascii="Times New Roman" w:hAnsi="Times New Roman"/>
          <w:sz w:val="28"/>
          <w:szCs w:val="28"/>
          <w:lang w:val="ro-MD"/>
        </w:rPr>
        <w:t>Extindere laterală: 9,5 metri cu o sarcină de 120 kg (1 persoană + scule);</w:t>
      </w:r>
    </w:p>
    <w:p w14:paraId="55AAB55F" w14:textId="77777777" w:rsidR="00EC19C2" w:rsidRDefault="00EC19C2" w:rsidP="00EC19C2">
      <w:pPr>
        <w:pStyle w:val="Frspaiere1"/>
        <w:numPr>
          <w:ilvl w:val="0"/>
          <w:numId w:val="16"/>
        </w:numPr>
        <w:jc w:val="both"/>
        <w:rPr>
          <w:rFonts w:ascii="Times New Roman" w:hAnsi="Times New Roman"/>
          <w:sz w:val="28"/>
          <w:szCs w:val="28"/>
          <w:lang w:val="ro-MD"/>
        </w:rPr>
      </w:pPr>
      <w:r>
        <w:rPr>
          <w:rFonts w:ascii="Times New Roman" w:hAnsi="Times New Roman"/>
          <w:sz w:val="28"/>
          <w:szCs w:val="28"/>
          <w:lang w:val="ro-MD"/>
        </w:rPr>
        <w:t>Rotire turelă: 450</w:t>
      </w:r>
      <w:r>
        <w:rPr>
          <w:rFonts w:ascii="Times New Roman" w:hAnsi="Times New Roman"/>
          <w:sz w:val="28"/>
          <w:szCs w:val="28"/>
          <w:vertAlign w:val="superscript"/>
          <w:lang w:val="ro-MD"/>
        </w:rPr>
        <w:t>0</w:t>
      </w:r>
      <w:r>
        <w:rPr>
          <w:rFonts w:ascii="Times New Roman" w:hAnsi="Times New Roman"/>
          <w:sz w:val="28"/>
          <w:szCs w:val="28"/>
          <w:lang w:val="ro-MD"/>
        </w:rPr>
        <w:t>;</w:t>
      </w:r>
    </w:p>
    <w:p w14:paraId="10FCEEF5" w14:textId="77777777" w:rsidR="00EC19C2" w:rsidRPr="00D567BE" w:rsidRDefault="00EC19C2" w:rsidP="00EC19C2">
      <w:pPr>
        <w:pStyle w:val="Frspaiere1"/>
        <w:numPr>
          <w:ilvl w:val="0"/>
          <w:numId w:val="16"/>
        </w:numPr>
        <w:jc w:val="both"/>
        <w:rPr>
          <w:rFonts w:ascii="Times New Roman" w:hAnsi="Times New Roman"/>
          <w:sz w:val="28"/>
          <w:szCs w:val="28"/>
          <w:lang w:val="ro-MD"/>
        </w:rPr>
      </w:pPr>
      <w:r>
        <w:rPr>
          <w:rFonts w:ascii="Times New Roman" w:hAnsi="Times New Roman"/>
          <w:sz w:val="28"/>
          <w:szCs w:val="28"/>
          <w:lang w:val="ro-MD"/>
        </w:rPr>
        <w:t>Rotire nacelă: 70</w:t>
      </w:r>
      <w:r>
        <w:rPr>
          <w:rFonts w:ascii="Times New Roman" w:hAnsi="Times New Roman"/>
          <w:sz w:val="28"/>
          <w:szCs w:val="28"/>
          <w:vertAlign w:val="superscript"/>
          <w:lang w:val="ro-MD"/>
        </w:rPr>
        <w:t xml:space="preserve">0 </w:t>
      </w:r>
      <w:r>
        <w:rPr>
          <w:rFonts w:ascii="Times New Roman" w:hAnsi="Times New Roman"/>
          <w:sz w:val="28"/>
          <w:szCs w:val="28"/>
          <w:lang w:val="ro-MD"/>
        </w:rPr>
        <w:t>stânga – dreapta;</w:t>
      </w:r>
    </w:p>
    <w:p w14:paraId="5267E0A1" w14:textId="77777777" w:rsidR="00EC19C2" w:rsidRDefault="00EC19C2" w:rsidP="00EC19C2">
      <w:pPr>
        <w:pStyle w:val="Frspaiere1"/>
        <w:numPr>
          <w:ilvl w:val="0"/>
          <w:numId w:val="16"/>
        </w:numPr>
        <w:jc w:val="both"/>
        <w:rPr>
          <w:rFonts w:ascii="Times New Roman" w:hAnsi="Times New Roman"/>
          <w:sz w:val="28"/>
          <w:szCs w:val="28"/>
          <w:lang w:val="ro-MD"/>
        </w:rPr>
      </w:pPr>
      <w:r w:rsidRPr="00D567BE">
        <w:rPr>
          <w:rFonts w:ascii="Times New Roman" w:hAnsi="Times New Roman"/>
          <w:sz w:val="28"/>
          <w:szCs w:val="28"/>
          <w:lang w:val="ro-MD"/>
        </w:rPr>
        <w:t>Acțio</w:t>
      </w:r>
      <w:r>
        <w:rPr>
          <w:rFonts w:ascii="Times New Roman" w:hAnsi="Times New Roman"/>
          <w:sz w:val="28"/>
          <w:szCs w:val="28"/>
          <w:lang w:val="ro-MD"/>
        </w:rPr>
        <w:t>nare: Motor termic / Hidraulică;</w:t>
      </w:r>
    </w:p>
    <w:p w14:paraId="76216018" w14:textId="77777777" w:rsidR="00EC19C2" w:rsidRDefault="00EC19C2" w:rsidP="00EC19C2">
      <w:pPr>
        <w:pStyle w:val="Frspaiere1"/>
        <w:numPr>
          <w:ilvl w:val="0"/>
          <w:numId w:val="16"/>
        </w:numPr>
        <w:jc w:val="both"/>
        <w:rPr>
          <w:rFonts w:ascii="Times New Roman" w:hAnsi="Times New Roman"/>
          <w:sz w:val="28"/>
          <w:szCs w:val="28"/>
          <w:lang w:val="ro-MD"/>
        </w:rPr>
      </w:pPr>
      <w:r>
        <w:rPr>
          <w:rFonts w:ascii="Times New Roman" w:hAnsi="Times New Roman"/>
          <w:sz w:val="28"/>
          <w:szCs w:val="28"/>
          <w:lang w:val="ro-MD"/>
        </w:rPr>
        <w:t>Locul de comandă: Nacela + șasiu;</w:t>
      </w:r>
    </w:p>
    <w:p w14:paraId="7970703A" w14:textId="77777777" w:rsidR="00EC19C2" w:rsidRDefault="00EC19C2" w:rsidP="00EC19C2">
      <w:pPr>
        <w:pStyle w:val="Frspaiere1"/>
        <w:numPr>
          <w:ilvl w:val="0"/>
          <w:numId w:val="16"/>
        </w:numPr>
        <w:jc w:val="both"/>
        <w:rPr>
          <w:rFonts w:ascii="Times New Roman" w:hAnsi="Times New Roman"/>
          <w:sz w:val="28"/>
          <w:szCs w:val="28"/>
          <w:lang w:val="ro-MD"/>
        </w:rPr>
      </w:pPr>
      <w:r>
        <w:rPr>
          <w:rFonts w:ascii="Times New Roman" w:hAnsi="Times New Roman"/>
          <w:sz w:val="28"/>
          <w:szCs w:val="28"/>
          <w:lang w:val="ro-MD"/>
        </w:rPr>
        <w:t>Cartea instalației/echipamentului eliberat de ISCIR.</w:t>
      </w:r>
    </w:p>
    <w:p w14:paraId="6BCF25EC" w14:textId="77777777" w:rsidR="00EC19C2" w:rsidRDefault="00EC19C2" w:rsidP="00EC19C2">
      <w:pPr>
        <w:pStyle w:val="Frspaiere1"/>
        <w:rPr>
          <w:rFonts w:ascii="Times New Roman" w:hAnsi="Times New Roman"/>
          <w:sz w:val="28"/>
          <w:szCs w:val="28"/>
          <w:lang w:val="ro-MD"/>
        </w:rPr>
      </w:pPr>
    </w:p>
    <w:p w14:paraId="63C34D8F" w14:textId="77777777" w:rsidR="00EC19C2" w:rsidRPr="00EC19C2" w:rsidRDefault="00EC19C2" w:rsidP="00EC19C2">
      <w:pPr>
        <w:pStyle w:val="Frspaiere1"/>
        <w:ind w:left="1428"/>
        <w:rPr>
          <w:rFonts w:ascii="Times New Roman" w:hAnsi="Times New Roman"/>
          <w:sz w:val="28"/>
          <w:szCs w:val="28"/>
          <w:lang w:val="ro-MD"/>
        </w:rPr>
      </w:pPr>
    </w:p>
    <w:p w14:paraId="0D2457AE" w14:textId="77777777" w:rsidR="00EC19C2" w:rsidRPr="00EC19C2" w:rsidRDefault="00EC19C2" w:rsidP="00EC19C2">
      <w:pPr>
        <w:pStyle w:val="Frspaiere1"/>
        <w:ind w:left="1069"/>
        <w:rPr>
          <w:rFonts w:ascii="Times New Roman" w:hAnsi="Times New Roman"/>
          <w:b/>
          <w:bCs/>
          <w:sz w:val="28"/>
          <w:szCs w:val="28"/>
          <w:lang w:val="ro-MD"/>
        </w:rPr>
      </w:pPr>
    </w:p>
    <w:p w14:paraId="1B62EA4A" w14:textId="48D115CB" w:rsidR="00140E80" w:rsidRPr="00EC19C2" w:rsidRDefault="00EC19C2" w:rsidP="00140E80">
      <w:pPr>
        <w:pStyle w:val="Frspaiere1"/>
        <w:ind w:left="1068"/>
        <w:rPr>
          <w:rFonts w:ascii="Times New Roman" w:hAnsi="Times New Roman"/>
          <w:b/>
          <w:bCs/>
          <w:sz w:val="28"/>
          <w:szCs w:val="28"/>
          <w:lang w:val="ro-MD"/>
        </w:rPr>
      </w:pPr>
      <w:r w:rsidRPr="00EC19C2">
        <w:rPr>
          <w:rFonts w:ascii="Times New Roman" w:hAnsi="Times New Roman"/>
          <w:b/>
          <w:bCs/>
          <w:sz w:val="28"/>
          <w:szCs w:val="28"/>
          <w:lang w:val="ro-MD"/>
        </w:rPr>
        <w:t>Inițiator proiect:</w:t>
      </w:r>
    </w:p>
    <w:p w14:paraId="195C5ED3" w14:textId="4E9D080A" w:rsidR="00EC19C2" w:rsidRPr="00EC19C2" w:rsidRDefault="00EC19C2" w:rsidP="00140E80">
      <w:pPr>
        <w:pStyle w:val="Frspaiere1"/>
        <w:ind w:left="1068"/>
        <w:rPr>
          <w:rFonts w:ascii="Times New Roman" w:hAnsi="Times New Roman"/>
          <w:b/>
          <w:bCs/>
          <w:sz w:val="28"/>
          <w:szCs w:val="28"/>
          <w:lang w:val="ro-MD"/>
        </w:rPr>
      </w:pPr>
      <w:r w:rsidRPr="00EC19C2">
        <w:rPr>
          <w:rFonts w:ascii="Times New Roman" w:hAnsi="Times New Roman"/>
          <w:b/>
          <w:bCs/>
          <w:sz w:val="28"/>
          <w:szCs w:val="28"/>
          <w:lang w:val="ro-MD"/>
        </w:rPr>
        <w:t>Primar,</w:t>
      </w:r>
    </w:p>
    <w:p w14:paraId="2FBEBC24" w14:textId="5059196B" w:rsidR="00EC19C2" w:rsidRPr="00EC19C2" w:rsidRDefault="00EC19C2" w:rsidP="00140E80">
      <w:pPr>
        <w:pStyle w:val="Frspaiere1"/>
        <w:ind w:left="1068"/>
        <w:rPr>
          <w:rFonts w:ascii="Times New Roman" w:hAnsi="Times New Roman"/>
          <w:b/>
          <w:bCs/>
          <w:sz w:val="28"/>
          <w:szCs w:val="28"/>
          <w:lang w:val="ro-MD"/>
        </w:rPr>
      </w:pPr>
      <w:r w:rsidRPr="00EC19C2">
        <w:rPr>
          <w:rFonts w:ascii="Times New Roman" w:hAnsi="Times New Roman"/>
          <w:b/>
          <w:bCs/>
          <w:sz w:val="28"/>
          <w:szCs w:val="28"/>
          <w:lang w:val="ro-MD"/>
        </w:rPr>
        <w:t>Gelu SÎRGHIE</w:t>
      </w:r>
    </w:p>
    <w:p w14:paraId="43B865FC" w14:textId="05BE2187" w:rsidR="00EC19C2" w:rsidRPr="00EC19C2" w:rsidRDefault="00EC19C2" w:rsidP="00EC19C2">
      <w:pPr>
        <w:pStyle w:val="Frspaiere1"/>
        <w:ind w:left="1068"/>
        <w:jc w:val="right"/>
        <w:rPr>
          <w:rFonts w:ascii="Times New Roman" w:hAnsi="Times New Roman"/>
          <w:b/>
          <w:bCs/>
          <w:sz w:val="28"/>
          <w:szCs w:val="28"/>
          <w:lang w:val="ro-MD"/>
        </w:rPr>
      </w:pPr>
      <w:r w:rsidRPr="00EC19C2">
        <w:rPr>
          <w:rFonts w:ascii="Times New Roman" w:hAnsi="Times New Roman"/>
          <w:b/>
          <w:bCs/>
          <w:sz w:val="28"/>
          <w:szCs w:val="28"/>
          <w:lang w:val="ro-MD"/>
        </w:rPr>
        <w:t>Contrasemnează,</w:t>
      </w:r>
    </w:p>
    <w:p w14:paraId="5A43B126" w14:textId="4EB5B0E9" w:rsidR="00EC19C2" w:rsidRPr="00EC19C2" w:rsidRDefault="00EC19C2" w:rsidP="00EC19C2">
      <w:pPr>
        <w:pStyle w:val="Frspaiere1"/>
        <w:ind w:left="1068"/>
        <w:jc w:val="right"/>
        <w:rPr>
          <w:rFonts w:ascii="Times New Roman" w:hAnsi="Times New Roman"/>
          <w:b/>
          <w:bCs/>
          <w:sz w:val="28"/>
          <w:szCs w:val="28"/>
          <w:lang w:val="ro-MD"/>
        </w:rPr>
      </w:pPr>
      <w:r w:rsidRPr="00EC19C2">
        <w:rPr>
          <w:rFonts w:ascii="Times New Roman" w:hAnsi="Times New Roman"/>
          <w:b/>
          <w:bCs/>
          <w:sz w:val="28"/>
          <w:szCs w:val="28"/>
          <w:lang w:val="ro-MD"/>
        </w:rPr>
        <w:t>Secretar general,</w:t>
      </w:r>
    </w:p>
    <w:p w14:paraId="518D91B4" w14:textId="524CB861" w:rsidR="00EC19C2" w:rsidRPr="00EC19C2" w:rsidRDefault="00EC19C2" w:rsidP="00EC19C2">
      <w:pPr>
        <w:pStyle w:val="Frspaiere1"/>
        <w:ind w:left="1068"/>
        <w:jc w:val="right"/>
        <w:rPr>
          <w:rFonts w:ascii="Times New Roman" w:hAnsi="Times New Roman"/>
          <w:b/>
          <w:bCs/>
          <w:sz w:val="28"/>
          <w:szCs w:val="28"/>
          <w:lang w:val="ro-MD"/>
        </w:rPr>
      </w:pPr>
      <w:r w:rsidRPr="00EC19C2">
        <w:rPr>
          <w:rFonts w:ascii="Times New Roman" w:hAnsi="Times New Roman"/>
          <w:b/>
          <w:bCs/>
          <w:sz w:val="28"/>
          <w:szCs w:val="28"/>
          <w:lang w:val="ro-MD"/>
        </w:rPr>
        <w:t>Angela GRĂDINARU</w:t>
      </w:r>
    </w:p>
    <w:sectPr w:rsidR="00EC19C2" w:rsidRPr="00EC19C2" w:rsidSect="00EC19C2">
      <w:pgSz w:w="11906" w:h="16838"/>
      <w:pgMar w:top="1134" w:right="1134" w:bottom="113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BC639A"/>
    <w:multiLevelType w:val="hybridMultilevel"/>
    <w:tmpl w:val="A8EA8FD8"/>
    <w:lvl w:ilvl="0" w:tplc="E6C82626">
      <w:start w:val="1"/>
      <w:numFmt w:val="decimal"/>
      <w:lvlText w:val="%1."/>
      <w:lvlJc w:val="left"/>
      <w:pPr>
        <w:ind w:left="1069" w:hanging="360"/>
      </w:pPr>
      <w:rPr>
        <w:rFonts w:hint="default"/>
        <w:b w:val="0"/>
        <w:bCs w:val="0"/>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 w15:restartNumberingAfterBreak="0">
    <w:nsid w:val="1F7578CB"/>
    <w:multiLevelType w:val="hybridMultilevel"/>
    <w:tmpl w:val="516C2DF4"/>
    <w:lvl w:ilvl="0" w:tplc="028C01B2">
      <w:start w:val="1"/>
      <w:numFmt w:val="decimal"/>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2" w15:restartNumberingAfterBreak="0">
    <w:nsid w:val="29BC4241"/>
    <w:multiLevelType w:val="hybridMultilevel"/>
    <w:tmpl w:val="DD24688E"/>
    <w:lvl w:ilvl="0" w:tplc="A1C22334">
      <w:numFmt w:val="bullet"/>
      <w:lvlText w:val="-"/>
      <w:lvlJc w:val="left"/>
      <w:pPr>
        <w:ind w:left="1500" w:hanging="360"/>
      </w:pPr>
      <w:rPr>
        <w:rFonts w:ascii="Calibri" w:eastAsia="Calibri" w:hAnsi="Calibri" w:cs="Calibri" w:hint="default"/>
      </w:rPr>
    </w:lvl>
    <w:lvl w:ilvl="1" w:tplc="04090003" w:tentative="1">
      <w:start w:val="1"/>
      <w:numFmt w:val="bullet"/>
      <w:lvlText w:val="o"/>
      <w:lvlJc w:val="left"/>
      <w:pPr>
        <w:ind w:left="2220" w:hanging="360"/>
      </w:pPr>
      <w:rPr>
        <w:rFonts w:ascii="Courier New" w:hAnsi="Courier New" w:cs="Courier New" w:hint="default"/>
      </w:rPr>
    </w:lvl>
    <w:lvl w:ilvl="2" w:tplc="04090005" w:tentative="1">
      <w:start w:val="1"/>
      <w:numFmt w:val="bullet"/>
      <w:lvlText w:val=""/>
      <w:lvlJc w:val="left"/>
      <w:pPr>
        <w:ind w:left="2940" w:hanging="360"/>
      </w:pPr>
      <w:rPr>
        <w:rFonts w:ascii="Wingdings" w:hAnsi="Wingdings" w:hint="default"/>
      </w:rPr>
    </w:lvl>
    <w:lvl w:ilvl="3" w:tplc="04090001" w:tentative="1">
      <w:start w:val="1"/>
      <w:numFmt w:val="bullet"/>
      <w:lvlText w:val=""/>
      <w:lvlJc w:val="left"/>
      <w:pPr>
        <w:ind w:left="3660" w:hanging="360"/>
      </w:pPr>
      <w:rPr>
        <w:rFonts w:ascii="Symbol" w:hAnsi="Symbol" w:hint="default"/>
      </w:rPr>
    </w:lvl>
    <w:lvl w:ilvl="4" w:tplc="04090003" w:tentative="1">
      <w:start w:val="1"/>
      <w:numFmt w:val="bullet"/>
      <w:lvlText w:val="o"/>
      <w:lvlJc w:val="left"/>
      <w:pPr>
        <w:ind w:left="4380" w:hanging="360"/>
      </w:pPr>
      <w:rPr>
        <w:rFonts w:ascii="Courier New" w:hAnsi="Courier New" w:cs="Courier New" w:hint="default"/>
      </w:rPr>
    </w:lvl>
    <w:lvl w:ilvl="5" w:tplc="04090005" w:tentative="1">
      <w:start w:val="1"/>
      <w:numFmt w:val="bullet"/>
      <w:lvlText w:val=""/>
      <w:lvlJc w:val="left"/>
      <w:pPr>
        <w:ind w:left="5100" w:hanging="360"/>
      </w:pPr>
      <w:rPr>
        <w:rFonts w:ascii="Wingdings" w:hAnsi="Wingdings" w:hint="default"/>
      </w:rPr>
    </w:lvl>
    <w:lvl w:ilvl="6" w:tplc="04090001" w:tentative="1">
      <w:start w:val="1"/>
      <w:numFmt w:val="bullet"/>
      <w:lvlText w:val=""/>
      <w:lvlJc w:val="left"/>
      <w:pPr>
        <w:ind w:left="5820" w:hanging="360"/>
      </w:pPr>
      <w:rPr>
        <w:rFonts w:ascii="Symbol" w:hAnsi="Symbol" w:hint="default"/>
      </w:rPr>
    </w:lvl>
    <w:lvl w:ilvl="7" w:tplc="04090003" w:tentative="1">
      <w:start w:val="1"/>
      <w:numFmt w:val="bullet"/>
      <w:lvlText w:val="o"/>
      <w:lvlJc w:val="left"/>
      <w:pPr>
        <w:ind w:left="6540" w:hanging="360"/>
      </w:pPr>
      <w:rPr>
        <w:rFonts w:ascii="Courier New" w:hAnsi="Courier New" w:cs="Courier New" w:hint="default"/>
      </w:rPr>
    </w:lvl>
    <w:lvl w:ilvl="8" w:tplc="04090005" w:tentative="1">
      <w:start w:val="1"/>
      <w:numFmt w:val="bullet"/>
      <w:lvlText w:val=""/>
      <w:lvlJc w:val="left"/>
      <w:pPr>
        <w:ind w:left="7260" w:hanging="360"/>
      </w:pPr>
      <w:rPr>
        <w:rFonts w:ascii="Wingdings" w:hAnsi="Wingdings" w:hint="default"/>
      </w:rPr>
    </w:lvl>
  </w:abstractNum>
  <w:abstractNum w:abstractNumId="3" w15:restartNumberingAfterBreak="0">
    <w:nsid w:val="2E0A0191"/>
    <w:multiLevelType w:val="hybridMultilevel"/>
    <w:tmpl w:val="2CFC4E90"/>
    <w:lvl w:ilvl="0" w:tplc="804C855A">
      <w:start w:val="1"/>
      <w:numFmt w:val="upperRoman"/>
      <w:lvlText w:val="%1."/>
      <w:lvlJc w:val="left"/>
      <w:pPr>
        <w:ind w:left="1429" w:hanging="720"/>
      </w:pPr>
      <w:rPr>
        <w:rFonts w:hint="default"/>
        <w:b/>
        <w:bCs/>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4" w15:restartNumberingAfterBreak="0">
    <w:nsid w:val="30F321E8"/>
    <w:multiLevelType w:val="hybridMultilevel"/>
    <w:tmpl w:val="606EEC58"/>
    <w:lvl w:ilvl="0" w:tplc="96560E2E">
      <w:start w:val="1"/>
      <w:numFmt w:val="decimal"/>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5" w15:restartNumberingAfterBreak="0">
    <w:nsid w:val="3C524A25"/>
    <w:multiLevelType w:val="hybridMultilevel"/>
    <w:tmpl w:val="D40EB498"/>
    <w:lvl w:ilvl="0" w:tplc="40DC9EBA">
      <w:numFmt w:val="bullet"/>
      <w:lvlText w:val="-"/>
      <w:lvlJc w:val="left"/>
      <w:pPr>
        <w:ind w:left="1140" w:hanging="360"/>
      </w:pPr>
      <w:rPr>
        <w:rFonts w:ascii="Times New Roman" w:eastAsia="Calibri" w:hAnsi="Times New Roman" w:cs="Times New Roman" w:hint="default"/>
      </w:rPr>
    </w:lvl>
    <w:lvl w:ilvl="1" w:tplc="04090003" w:tentative="1">
      <w:start w:val="1"/>
      <w:numFmt w:val="bullet"/>
      <w:lvlText w:val="o"/>
      <w:lvlJc w:val="left"/>
      <w:pPr>
        <w:ind w:left="1860" w:hanging="360"/>
      </w:pPr>
      <w:rPr>
        <w:rFonts w:ascii="Courier New" w:hAnsi="Courier New" w:cs="Courier New" w:hint="default"/>
      </w:rPr>
    </w:lvl>
    <w:lvl w:ilvl="2" w:tplc="04090005" w:tentative="1">
      <w:start w:val="1"/>
      <w:numFmt w:val="bullet"/>
      <w:lvlText w:val=""/>
      <w:lvlJc w:val="left"/>
      <w:pPr>
        <w:ind w:left="2580" w:hanging="360"/>
      </w:pPr>
      <w:rPr>
        <w:rFonts w:ascii="Wingdings" w:hAnsi="Wingdings" w:hint="default"/>
      </w:rPr>
    </w:lvl>
    <w:lvl w:ilvl="3" w:tplc="04090001" w:tentative="1">
      <w:start w:val="1"/>
      <w:numFmt w:val="bullet"/>
      <w:lvlText w:val=""/>
      <w:lvlJc w:val="left"/>
      <w:pPr>
        <w:ind w:left="3300" w:hanging="360"/>
      </w:pPr>
      <w:rPr>
        <w:rFonts w:ascii="Symbol" w:hAnsi="Symbol" w:hint="default"/>
      </w:rPr>
    </w:lvl>
    <w:lvl w:ilvl="4" w:tplc="04090003" w:tentative="1">
      <w:start w:val="1"/>
      <w:numFmt w:val="bullet"/>
      <w:lvlText w:val="o"/>
      <w:lvlJc w:val="left"/>
      <w:pPr>
        <w:ind w:left="4020" w:hanging="360"/>
      </w:pPr>
      <w:rPr>
        <w:rFonts w:ascii="Courier New" w:hAnsi="Courier New" w:cs="Courier New" w:hint="default"/>
      </w:rPr>
    </w:lvl>
    <w:lvl w:ilvl="5" w:tplc="04090005" w:tentative="1">
      <w:start w:val="1"/>
      <w:numFmt w:val="bullet"/>
      <w:lvlText w:val=""/>
      <w:lvlJc w:val="left"/>
      <w:pPr>
        <w:ind w:left="4740" w:hanging="360"/>
      </w:pPr>
      <w:rPr>
        <w:rFonts w:ascii="Wingdings" w:hAnsi="Wingdings" w:hint="default"/>
      </w:rPr>
    </w:lvl>
    <w:lvl w:ilvl="6" w:tplc="04090001" w:tentative="1">
      <w:start w:val="1"/>
      <w:numFmt w:val="bullet"/>
      <w:lvlText w:val=""/>
      <w:lvlJc w:val="left"/>
      <w:pPr>
        <w:ind w:left="5460" w:hanging="360"/>
      </w:pPr>
      <w:rPr>
        <w:rFonts w:ascii="Symbol" w:hAnsi="Symbol" w:hint="default"/>
      </w:rPr>
    </w:lvl>
    <w:lvl w:ilvl="7" w:tplc="04090003" w:tentative="1">
      <w:start w:val="1"/>
      <w:numFmt w:val="bullet"/>
      <w:lvlText w:val="o"/>
      <w:lvlJc w:val="left"/>
      <w:pPr>
        <w:ind w:left="6180" w:hanging="360"/>
      </w:pPr>
      <w:rPr>
        <w:rFonts w:ascii="Courier New" w:hAnsi="Courier New" w:cs="Courier New" w:hint="default"/>
      </w:rPr>
    </w:lvl>
    <w:lvl w:ilvl="8" w:tplc="04090005" w:tentative="1">
      <w:start w:val="1"/>
      <w:numFmt w:val="bullet"/>
      <w:lvlText w:val=""/>
      <w:lvlJc w:val="left"/>
      <w:pPr>
        <w:ind w:left="6900" w:hanging="360"/>
      </w:pPr>
      <w:rPr>
        <w:rFonts w:ascii="Wingdings" w:hAnsi="Wingdings" w:hint="default"/>
      </w:rPr>
    </w:lvl>
  </w:abstractNum>
  <w:abstractNum w:abstractNumId="6" w15:restartNumberingAfterBreak="0">
    <w:nsid w:val="445C4EB7"/>
    <w:multiLevelType w:val="hybridMultilevel"/>
    <w:tmpl w:val="EBA2590E"/>
    <w:lvl w:ilvl="0" w:tplc="8154E3C8">
      <w:start w:val="1"/>
      <w:numFmt w:val="decimal"/>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7" w15:restartNumberingAfterBreak="0">
    <w:nsid w:val="464E72F9"/>
    <w:multiLevelType w:val="hybridMultilevel"/>
    <w:tmpl w:val="2BFEF5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4493E4D"/>
    <w:multiLevelType w:val="hybridMultilevel"/>
    <w:tmpl w:val="1E9C87A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4A855F6"/>
    <w:multiLevelType w:val="hybridMultilevel"/>
    <w:tmpl w:val="03541074"/>
    <w:lvl w:ilvl="0" w:tplc="04090003">
      <w:start w:val="1"/>
      <w:numFmt w:val="bullet"/>
      <w:lvlText w:val="o"/>
      <w:lvlJc w:val="left"/>
      <w:pPr>
        <w:ind w:left="1429" w:hanging="720"/>
      </w:pPr>
      <w:rPr>
        <w:rFonts w:ascii="Courier New" w:hAnsi="Courier New" w:cs="Courier New" w:hint="default"/>
        <w:b/>
        <w:bCs/>
      </w:rPr>
    </w:lvl>
    <w:lvl w:ilvl="1" w:tplc="FFFFFFFF" w:tentative="1">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10" w15:restartNumberingAfterBreak="0">
    <w:nsid w:val="6C350987"/>
    <w:multiLevelType w:val="hybridMultilevel"/>
    <w:tmpl w:val="78387A16"/>
    <w:lvl w:ilvl="0" w:tplc="04090001">
      <w:start w:val="1"/>
      <w:numFmt w:val="bullet"/>
      <w:lvlText w:val=""/>
      <w:lvlJc w:val="left"/>
      <w:pPr>
        <w:ind w:left="1069" w:hanging="360"/>
      </w:pPr>
      <w:rPr>
        <w:rFonts w:ascii="Symbol" w:hAnsi="Symbol" w:hint="default"/>
      </w:rPr>
    </w:lvl>
    <w:lvl w:ilvl="1" w:tplc="04090003" w:tentative="1">
      <w:start w:val="1"/>
      <w:numFmt w:val="bullet"/>
      <w:lvlText w:val="o"/>
      <w:lvlJc w:val="left"/>
      <w:pPr>
        <w:ind w:left="2508" w:hanging="360"/>
      </w:pPr>
      <w:rPr>
        <w:rFonts w:ascii="Courier New" w:hAnsi="Courier New" w:cs="Courier New" w:hint="default"/>
      </w:rPr>
    </w:lvl>
    <w:lvl w:ilvl="2" w:tplc="04090005" w:tentative="1">
      <w:start w:val="1"/>
      <w:numFmt w:val="bullet"/>
      <w:lvlText w:val=""/>
      <w:lvlJc w:val="left"/>
      <w:pPr>
        <w:ind w:left="3228" w:hanging="360"/>
      </w:pPr>
      <w:rPr>
        <w:rFonts w:ascii="Wingdings" w:hAnsi="Wingdings" w:hint="default"/>
      </w:rPr>
    </w:lvl>
    <w:lvl w:ilvl="3" w:tplc="04090001" w:tentative="1">
      <w:start w:val="1"/>
      <w:numFmt w:val="bullet"/>
      <w:lvlText w:val=""/>
      <w:lvlJc w:val="left"/>
      <w:pPr>
        <w:ind w:left="3948" w:hanging="360"/>
      </w:pPr>
      <w:rPr>
        <w:rFonts w:ascii="Symbol" w:hAnsi="Symbol" w:hint="default"/>
      </w:rPr>
    </w:lvl>
    <w:lvl w:ilvl="4" w:tplc="04090003" w:tentative="1">
      <w:start w:val="1"/>
      <w:numFmt w:val="bullet"/>
      <w:lvlText w:val="o"/>
      <w:lvlJc w:val="left"/>
      <w:pPr>
        <w:ind w:left="4668" w:hanging="360"/>
      </w:pPr>
      <w:rPr>
        <w:rFonts w:ascii="Courier New" w:hAnsi="Courier New" w:cs="Courier New" w:hint="default"/>
      </w:rPr>
    </w:lvl>
    <w:lvl w:ilvl="5" w:tplc="04090005" w:tentative="1">
      <w:start w:val="1"/>
      <w:numFmt w:val="bullet"/>
      <w:lvlText w:val=""/>
      <w:lvlJc w:val="left"/>
      <w:pPr>
        <w:ind w:left="5388" w:hanging="360"/>
      </w:pPr>
      <w:rPr>
        <w:rFonts w:ascii="Wingdings" w:hAnsi="Wingdings" w:hint="default"/>
      </w:rPr>
    </w:lvl>
    <w:lvl w:ilvl="6" w:tplc="04090001" w:tentative="1">
      <w:start w:val="1"/>
      <w:numFmt w:val="bullet"/>
      <w:lvlText w:val=""/>
      <w:lvlJc w:val="left"/>
      <w:pPr>
        <w:ind w:left="6108" w:hanging="360"/>
      </w:pPr>
      <w:rPr>
        <w:rFonts w:ascii="Symbol" w:hAnsi="Symbol" w:hint="default"/>
      </w:rPr>
    </w:lvl>
    <w:lvl w:ilvl="7" w:tplc="04090003" w:tentative="1">
      <w:start w:val="1"/>
      <w:numFmt w:val="bullet"/>
      <w:lvlText w:val="o"/>
      <w:lvlJc w:val="left"/>
      <w:pPr>
        <w:ind w:left="6828" w:hanging="360"/>
      </w:pPr>
      <w:rPr>
        <w:rFonts w:ascii="Courier New" w:hAnsi="Courier New" w:cs="Courier New" w:hint="default"/>
      </w:rPr>
    </w:lvl>
    <w:lvl w:ilvl="8" w:tplc="04090005" w:tentative="1">
      <w:start w:val="1"/>
      <w:numFmt w:val="bullet"/>
      <w:lvlText w:val=""/>
      <w:lvlJc w:val="left"/>
      <w:pPr>
        <w:ind w:left="7548" w:hanging="360"/>
      </w:pPr>
      <w:rPr>
        <w:rFonts w:ascii="Wingdings" w:hAnsi="Wingdings" w:hint="default"/>
      </w:rPr>
    </w:lvl>
  </w:abstractNum>
  <w:abstractNum w:abstractNumId="11" w15:restartNumberingAfterBreak="0">
    <w:nsid w:val="6F7C43B5"/>
    <w:multiLevelType w:val="hybridMultilevel"/>
    <w:tmpl w:val="7820032E"/>
    <w:lvl w:ilvl="0" w:tplc="54C21446">
      <w:numFmt w:val="bullet"/>
      <w:lvlText w:val="-"/>
      <w:lvlJc w:val="left"/>
      <w:pPr>
        <w:ind w:left="114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4147BDF"/>
    <w:multiLevelType w:val="hybridMultilevel"/>
    <w:tmpl w:val="235E4382"/>
    <w:lvl w:ilvl="0" w:tplc="54C21446">
      <w:numFmt w:val="bullet"/>
      <w:lvlText w:val="-"/>
      <w:lvlJc w:val="left"/>
      <w:pPr>
        <w:ind w:left="1140" w:hanging="360"/>
      </w:pPr>
      <w:rPr>
        <w:rFonts w:ascii="Times New Roman" w:eastAsiaTheme="minorHAnsi" w:hAnsi="Times New Roman" w:cs="Times New Roman" w:hint="default"/>
      </w:rPr>
    </w:lvl>
    <w:lvl w:ilvl="1" w:tplc="04090003" w:tentative="1">
      <w:start w:val="1"/>
      <w:numFmt w:val="bullet"/>
      <w:lvlText w:val="o"/>
      <w:lvlJc w:val="left"/>
      <w:pPr>
        <w:ind w:left="1860" w:hanging="360"/>
      </w:pPr>
      <w:rPr>
        <w:rFonts w:ascii="Courier New" w:hAnsi="Courier New" w:cs="Courier New" w:hint="default"/>
      </w:rPr>
    </w:lvl>
    <w:lvl w:ilvl="2" w:tplc="04090005" w:tentative="1">
      <w:start w:val="1"/>
      <w:numFmt w:val="bullet"/>
      <w:lvlText w:val=""/>
      <w:lvlJc w:val="left"/>
      <w:pPr>
        <w:ind w:left="2580" w:hanging="360"/>
      </w:pPr>
      <w:rPr>
        <w:rFonts w:ascii="Wingdings" w:hAnsi="Wingdings" w:hint="default"/>
      </w:rPr>
    </w:lvl>
    <w:lvl w:ilvl="3" w:tplc="04090001" w:tentative="1">
      <w:start w:val="1"/>
      <w:numFmt w:val="bullet"/>
      <w:lvlText w:val=""/>
      <w:lvlJc w:val="left"/>
      <w:pPr>
        <w:ind w:left="3300" w:hanging="360"/>
      </w:pPr>
      <w:rPr>
        <w:rFonts w:ascii="Symbol" w:hAnsi="Symbol" w:hint="default"/>
      </w:rPr>
    </w:lvl>
    <w:lvl w:ilvl="4" w:tplc="04090003" w:tentative="1">
      <w:start w:val="1"/>
      <w:numFmt w:val="bullet"/>
      <w:lvlText w:val="o"/>
      <w:lvlJc w:val="left"/>
      <w:pPr>
        <w:ind w:left="4020" w:hanging="360"/>
      </w:pPr>
      <w:rPr>
        <w:rFonts w:ascii="Courier New" w:hAnsi="Courier New" w:cs="Courier New" w:hint="default"/>
      </w:rPr>
    </w:lvl>
    <w:lvl w:ilvl="5" w:tplc="04090005" w:tentative="1">
      <w:start w:val="1"/>
      <w:numFmt w:val="bullet"/>
      <w:lvlText w:val=""/>
      <w:lvlJc w:val="left"/>
      <w:pPr>
        <w:ind w:left="4740" w:hanging="360"/>
      </w:pPr>
      <w:rPr>
        <w:rFonts w:ascii="Wingdings" w:hAnsi="Wingdings" w:hint="default"/>
      </w:rPr>
    </w:lvl>
    <w:lvl w:ilvl="6" w:tplc="04090001" w:tentative="1">
      <w:start w:val="1"/>
      <w:numFmt w:val="bullet"/>
      <w:lvlText w:val=""/>
      <w:lvlJc w:val="left"/>
      <w:pPr>
        <w:ind w:left="5460" w:hanging="360"/>
      </w:pPr>
      <w:rPr>
        <w:rFonts w:ascii="Symbol" w:hAnsi="Symbol" w:hint="default"/>
      </w:rPr>
    </w:lvl>
    <w:lvl w:ilvl="7" w:tplc="04090003" w:tentative="1">
      <w:start w:val="1"/>
      <w:numFmt w:val="bullet"/>
      <w:lvlText w:val="o"/>
      <w:lvlJc w:val="left"/>
      <w:pPr>
        <w:ind w:left="6180" w:hanging="360"/>
      </w:pPr>
      <w:rPr>
        <w:rFonts w:ascii="Courier New" w:hAnsi="Courier New" w:cs="Courier New" w:hint="default"/>
      </w:rPr>
    </w:lvl>
    <w:lvl w:ilvl="8" w:tplc="04090005" w:tentative="1">
      <w:start w:val="1"/>
      <w:numFmt w:val="bullet"/>
      <w:lvlText w:val=""/>
      <w:lvlJc w:val="left"/>
      <w:pPr>
        <w:ind w:left="6900" w:hanging="360"/>
      </w:pPr>
      <w:rPr>
        <w:rFonts w:ascii="Wingdings" w:hAnsi="Wingdings" w:hint="default"/>
      </w:rPr>
    </w:lvl>
  </w:abstractNum>
  <w:abstractNum w:abstractNumId="13" w15:restartNumberingAfterBreak="0">
    <w:nsid w:val="766668A1"/>
    <w:multiLevelType w:val="hybridMultilevel"/>
    <w:tmpl w:val="789EA5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8D3148C"/>
    <w:multiLevelType w:val="hybridMultilevel"/>
    <w:tmpl w:val="EAC63742"/>
    <w:lvl w:ilvl="0" w:tplc="A1C22334">
      <w:numFmt w:val="bullet"/>
      <w:lvlText w:val="-"/>
      <w:lvlJc w:val="left"/>
      <w:pPr>
        <w:ind w:left="720" w:hanging="360"/>
      </w:pPr>
      <w:rPr>
        <w:rFonts w:ascii="Calibri" w:eastAsia="Calibri" w:hAnsi="Calibri"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7ED9163C"/>
    <w:multiLevelType w:val="hybridMultilevel"/>
    <w:tmpl w:val="71347588"/>
    <w:lvl w:ilvl="0" w:tplc="A1C22334">
      <w:numFmt w:val="bullet"/>
      <w:lvlText w:val="-"/>
      <w:lvlJc w:val="left"/>
      <w:pPr>
        <w:ind w:left="1500" w:hanging="360"/>
      </w:pPr>
      <w:rPr>
        <w:rFonts w:ascii="Calibri" w:eastAsia="Calibri" w:hAnsi="Calibri" w:cs="Calibri" w:hint="default"/>
      </w:rPr>
    </w:lvl>
    <w:lvl w:ilvl="1" w:tplc="04090003" w:tentative="1">
      <w:start w:val="1"/>
      <w:numFmt w:val="bullet"/>
      <w:lvlText w:val="o"/>
      <w:lvlJc w:val="left"/>
      <w:pPr>
        <w:ind w:left="2220" w:hanging="360"/>
      </w:pPr>
      <w:rPr>
        <w:rFonts w:ascii="Courier New" w:hAnsi="Courier New" w:cs="Courier New" w:hint="default"/>
      </w:rPr>
    </w:lvl>
    <w:lvl w:ilvl="2" w:tplc="04090005" w:tentative="1">
      <w:start w:val="1"/>
      <w:numFmt w:val="bullet"/>
      <w:lvlText w:val=""/>
      <w:lvlJc w:val="left"/>
      <w:pPr>
        <w:ind w:left="2940" w:hanging="360"/>
      </w:pPr>
      <w:rPr>
        <w:rFonts w:ascii="Wingdings" w:hAnsi="Wingdings" w:hint="default"/>
      </w:rPr>
    </w:lvl>
    <w:lvl w:ilvl="3" w:tplc="04090001" w:tentative="1">
      <w:start w:val="1"/>
      <w:numFmt w:val="bullet"/>
      <w:lvlText w:val=""/>
      <w:lvlJc w:val="left"/>
      <w:pPr>
        <w:ind w:left="3660" w:hanging="360"/>
      </w:pPr>
      <w:rPr>
        <w:rFonts w:ascii="Symbol" w:hAnsi="Symbol" w:hint="default"/>
      </w:rPr>
    </w:lvl>
    <w:lvl w:ilvl="4" w:tplc="04090003" w:tentative="1">
      <w:start w:val="1"/>
      <w:numFmt w:val="bullet"/>
      <w:lvlText w:val="o"/>
      <w:lvlJc w:val="left"/>
      <w:pPr>
        <w:ind w:left="4380" w:hanging="360"/>
      </w:pPr>
      <w:rPr>
        <w:rFonts w:ascii="Courier New" w:hAnsi="Courier New" w:cs="Courier New" w:hint="default"/>
      </w:rPr>
    </w:lvl>
    <w:lvl w:ilvl="5" w:tplc="04090005" w:tentative="1">
      <w:start w:val="1"/>
      <w:numFmt w:val="bullet"/>
      <w:lvlText w:val=""/>
      <w:lvlJc w:val="left"/>
      <w:pPr>
        <w:ind w:left="5100" w:hanging="360"/>
      </w:pPr>
      <w:rPr>
        <w:rFonts w:ascii="Wingdings" w:hAnsi="Wingdings" w:hint="default"/>
      </w:rPr>
    </w:lvl>
    <w:lvl w:ilvl="6" w:tplc="04090001" w:tentative="1">
      <w:start w:val="1"/>
      <w:numFmt w:val="bullet"/>
      <w:lvlText w:val=""/>
      <w:lvlJc w:val="left"/>
      <w:pPr>
        <w:ind w:left="5820" w:hanging="360"/>
      </w:pPr>
      <w:rPr>
        <w:rFonts w:ascii="Symbol" w:hAnsi="Symbol" w:hint="default"/>
      </w:rPr>
    </w:lvl>
    <w:lvl w:ilvl="7" w:tplc="04090003" w:tentative="1">
      <w:start w:val="1"/>
      <w:numFmt w:val="bullet"/>
      <w:lvlText w:val="o"/>
      <w:lvlJc w:val="left"/>
      <w:pPr>
        <w:ind w:left="6540" w:hanging="360"/>
      </w:pPr>
      <w:rPr>
        <w:rFonts w:ascii="Courier New" w:hAnsi="Courier New" w:cs="Courier New" w:hint="default"/>
      </w:rPr>
    </w:lvl>
    <w:lvl w:ilvl="8" w:tplc="04090005" w:tentative="1">
      <w:start w:val="1"/>
      <w:numFmt w:val="bullet"/>
      <w:lvlText w:val=""/>
      <w:lvlJc w:val="left"/>
      <w:pPr>
        <w:ind w:left="7260" w:hanging="360"/>
      </w:pPr>
      <w:rPr>
        <w:rFonts w:ascii="Wingdings" w:hAnsi="Wingdings" w:hint="default"/>
      </w:rPr>
    </w:lvl>
  </w:abstractNum>
  <w:num w:numId="1" w16cid:durableId="797576323">
    <w:abstractNumId w:val="13"/>
  </w:num>
  <w:num w:numId="2" w16cid:durableId="1422216705">
    <w:abstractNumId w:val="12"/>
  </w:num>
  <w:num w:numId="3" w16cid:durableId="1343774693">
    <w:abstractNumId w:val="11"/>
  </w:num>
  <w:num w:numId="4" w16cid:durableId="1532300568">
    <w:abstractNumId w:val="5"/>
  </w:num>
  <w:num w:numId="5" w16cid:durableId="1916821722">
    <w:abstractNumId w:val="7"/>
  </w:num>
  <w:num w:numId="6" w16cid:durableId="842207199">
    <w:abstractNumId w:val="14"/>
  </w:num>
  <w:num w:numId="7" w16cid:durableId="718433261">
    <w:abstractNumId w:val="2"/>
  </w:num>
  <w:num w:numId="8" w16cid:durableId="603735365">
    <w:abstractNumId w:val="15"/>
  </w:num>
  <w:num w:numId="9" w16cid:durableId="1762868199">
    <w:abstractNumId w:val="4"/>
  </w:num>
  <w:num w:numId="10" w16cid:durableId="1837257449">
    <w:abstractNumId w:val="3"/>
  </w:num>
  <w:num w:numId="11" w16cid:durableId="1657032763">
    <w:abstractNumId w:val="6"/>
  </w:num>
  <w:num w:numId="12" w16cid:durableId="1377579030">
    <w:abstractNumId w:val="10"/>
  </w:num>
  <w:num w:numId="13" w16cid:durableId="1920405477">
    <w:abstractNumId w:val="1"/>
  </w:num>
  <w:num w:numId="14" w16cid:durableId="17201693">
    <w:abstractNumId w:val="8"/>
  </w:num>
  <w:num w:numId="15" w16cid:durableId="688608817">
    <w:abstractNumId w:val="0"/>
  </w:num>
  <w:num w:numId="16" w16cid:durableId="195496960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2B26"/>
    <w:rsid w:val="00020758"/>
    <w:rsid w:val="00073F9F"/>
    <w:rsid w:val="0013011F"/>
    <w:rsid w:val="00132B26"/>
    <w:rsid w:val="00140E80"/>
    <w:rsid w:val="0015309A"/>
    <w:rsid w:val="001A0718"/>
    <w:rsid w:val="001C28D6"/>
    <w:rsid w:val="00223AE1"/>
    <w:rsid w:val="00231232"/>
    <w:rsid w:val="0026143F"/>
    <w:rsid w:val="002933AD"/>
    <w:rsid w:val="002A1383"/>
    <w:rsid w:val="00327565"/>
    <w:rsid w:val="003436F9"/>
    <w:rsid w:val="0042794F"/>
    <w:rsid w:val="00455669"/>
    <w:rsid w:val="00554EEE"/>
    <w:rsid w:val="00564509"/>
    <w:rsid w:val="005B19E1"/>
    <w:rsid w:val="005B724B"/>
    <w:rsid w:val="00610646"/>
    <w:rsid w:val="00642C3A"/>
    <w:rsid w:val="00671AC6"/>
    <w:rsid w:val="00673CA3"/>
    <w:rsid w:val="00675742"/>
    <w:rsid w:val="0068393D"/>
    <w:rsid w:val="006A0113"/>
    <w:rsid w:val="006F1229"/>
    <w:rsid w:val="0082430A"/>
    <w:rsid w:val="00A02BE7"/>
    <w:rsid w:val="00A21FD9"/>
    <w:rsid w:val="00A56745"/>
    <w:rsid w:val="00A97CEC"/>
    <w:rsid w:val="00AE7E9E"/>
    <w:rsid w:val="00AF41AE"/>
    <w:rsid w:val="00B3077F"/>
    <w:rsid w:val="00B763F2"/>
    <w:rsid w:val="00BB0918"/>
    <w:rsid w:val="00C10ED8"/>
    <w:rsid w:val="00D12B4D"/>
    <w:rsid w:val="00D567BE"/>
    <w:rsid w:val="00DA43FD"/>
    <w:rsid w:val="00DB0752"/>
    <w:rsid w:val="00DE0A11"/>
    <w:rsid w:val="00E77DF5"/>
    <w:rsid w:val="00E82E95"/>
    <w:rsid w:val="00EB5598"/>
    <w:rsid w:val="00EC19C2"/>
    <w:rsid w:val="00ED09C9"/>
    <w:rsid w:val="00F20BEC"/>
    <w:rsid w:val="00F32773"/>
    <w:rsid w:val="00FA6D74"/>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C9B7F4"/>
  <w15:docId w15:val="{2CA6DF28-F8F0-4D80-81C7-5DBF3D74CE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2B26"/>
    <w:rPr>
      <w:noProo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132B26"/>
    <w:pPr>
      <w:spacing w:after="0" w:line="240" w:lineRule="auto"/>
    </w:pPr>
    <w:rPr>
      <w:rFonts w:ascii="Calibri" w:eastAsia="Calibri" w:hAnsi="Calibri" w:cs="Times New Roman"/>
    </w:rPr>
  </w:style>
  <w:style w:type="character" w:customStyle="1" w:styleId="NoSpacingChar">
    <w:name w:val="No Spacing Char"/>
    <w:link w:val="NoSpacing"/>
    <w:uiPriority w:val="1"/>
    <w:rsid w:val="00132B26"/>
    <w:rPr>
      <w:rFonts w:ascii="Calibri" w:eastAsia="Calibri" w:hAnsi="Calibri" w:cs="Times New Roman"/>
    </w:rPr>
  </w:style>
  <w:style w:type="character" w:styleId="Hyperlink">
    <w:name w:val="Hyperlink"/>
    <w:unhideWhenUsed/>
    <w:rsid w:val="00132B26"/>
    <w:rPr>
      <w:color w:val="0000FF"/>
      <w:u w:val="single"/>
    </w:rPr>
  </w:style>
  <w:style w:type="paragraph" w:customStyle="1" w:styleId="Frspaiere1">
    <w:name w:val="Fără spațiere1"/>
    <w:qFormat/>
    <w:rsid w:val="00132B26"/>
    <w:pPr>
      <w:spacing w:after="0" w:line="240" w:lineRule="auto"/>
    </w:pPr>
    <w:rPr>
      <w:rFonts w:ascii="Calibri" w:eastAsia="Calibri" w:hAnsi="Calibri" w:cs="Times New Roman"/>
    </w:rPr>
  </w:style>
  <w:style w:type="paragraph" w:styleId="BalloonText">
    <w:name w:val="Balloon Text"/>
    <w:basedOn w:val="Normal"/>
    <w:link w:val="BalloonTextChar"/>
    <w:uiPriority w:val="99"/>
    <w:semiHidden/>
    <w:unhideWhenUsed/>
    <w:rsid w:val="00132B2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32B26"/>
    <w:rPr>
      <w:rFonts w:ascii="Tahoma" w:hAnsi="Tahoma" w:cs="Tahoma"/>
      <w:noProof/>
      <w:sz w:val="16"/>
      <w:szCs w:val="16"/>
    </w:rPr>
  </w:style>
  <w:style w:type="paragraph" w:styleId="ListParagraph">
    <w:name w:val="List Paragraph"/>
    <w:basedOn w:val="Normal"/>
    <w:uiPriority w:val="34"/>
    <w:qFormat/>
    <w:rsid w:val="00DA43FD"/>
    <w:pPr>
      <w:ind w:left="720"/>
      <w:contextualSpacing/>
    </w:pPr>
  </w:style>
  <w:style w:type="character" w:customStyle="1" w:styleId="UnresolvedMention1">
    <w:name w:val="Unresolved Mention1"/>
    <w:basedOn w:val="DefaultParagraphFont"/>
    <w:uiPriority w:val="99"/>
    <w:semiHidden/>
    <w:unhideWhenUsed/>
    <w:rsid w:val="00A97CEC"/>
    <w:rPr>
      <w:color w:val="605E5C"/>
      <w:shd w:val="clear" w:color="auto" w:fill="E1DFDD"/>
    </w:rPr>
  </w:style>
  <w:style w:type="table" w:styleId="TableGrid">
    <w:name w:val="Table Grid"/>
    <w:basedOn w:val="TableNormal"/>
    <w:rsid w:val="00AE7E9E"/>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603248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177</TotalTime>
  <Pages>2</Pages>
  <Words>358</Words>
  <Characters>2041</Characters>
  <Application>Microsoft Office Word</Application>
  <DocSecurity>0</DocSecurity>
  <Lines>17</Lines>
  <Paragraphs>4</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2395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Primarie1</dc:creator>
  <cp:lastModifiedBy>User</cp:lastModifiedBy>
  <cp:revision>13</cp:revision>
  <cp:lastPrinted>2025-04-08T18:41:00Z</cp:lastPrinted>
  <dcterms:created xsi:type="dcterms:W3CDTF">2022-05-11T12:07:00Z</dcterms:created>
  <dcterms:modified xsi:type="dcterms:W3CDTF">2025-04-08T18:41:00Z</dcterms:modified>
</cp:coreProperties>
</file>