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9CE" w:rsidRDefault="00B609CE" w:rsidP="00B609CE">
      <w:pPr>
        <w:jc w:val="center"/>
        <w:rPr>
          <w:rFonts w:ascii="Trebuchet MS" w:hAnsi="Trebuchet MS"/>
          <w:b/>
          <w:sz w:val="36"/>
          <w:szCs w:val="36"/>
        </w:rPr>
      </w:pPr>
      <w:r>
        <w:rPr>
          <w:rFonts w:ascii="Trebuchet MS" w:hAnsi="Trebuchet MS"/>
          <w:b/>
          <w:sz w:val="36"/>
          <w:szCs w:val="36"/>
        </w:rPr>
        <w:t>PRIMĂRIA COMUNEI MACEA</w:t>
      </w:r>
    </w:p>
    <w:p w:rsidR="00B609CE" w:rsidRDefault="00B609CE" w:rsidP="0028461E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 xml:space="preserve">Compartiment </w:t>
      </w:r>
      <w:r w:rsidR="0028461E">
        <w:rPr>
          <w:rFonts w:ascii="Trebuchet MS" w:hAnsi="Trebuchet MS"/>
          <w:b/>
          <w:sz w:val="28"/>
          <w:szCs w:val="28"/>
        </w:rPr>
        <w:t>juridic și resurse umane</w:t>
      </w:r>
    </w:p>
    <w:p w:rsidR="00B609CE" w:rsidRDefault="006E6E00" w:rsidP="00B609CE">
      <w:pPr>
        <w:jc w:val="center"/>
      </w:pPr>
      <w:r>
        <w:rPr>
          <w:rFonts w:ascii="Trebuchet MS" w:hAnsi="Trebuchet M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4" o:title="BD21332_"/>
          </v:shape>
        </w:pict>
      </w:r>
    </w:p>
    <w:p w:rsidR="00B609CE" w:rsidRDefault="00B609CE" w:rsidP="00B609CE">
      <w:pPr>
        <w:jc w:val="center"/>
        <w:rPr>
          <w:rFonts w:ascii="Trebuchet MS" w:hAnsi="Trebuchet MS"/>
          <w:b/>
          <w:sz w:val="28"/>
          <w:szCs w:val="28"/>
        </w:rPr>
      </w:pPr>
      <w:r>
        <w:rPr>
          <w:rFonts w:ascii="Trebuchet MS" w:hAnsi="Trebuchet MS"/>
          <w:b/>
          <w:sz w:val="28"/>
          <w:szCs w:val="28"/>
        </w:rPr>
        <w:t>RAPORT DE SPECIALITATE</w:t>
      </w:r>
    </w:p>
    <w:p w:rsidR="00B609CE" w:rsidRPr="00007155" w:rsidRDefault="00B609CE" w:rsidP="00B609CE">
      <w:pPr>
        <w:jc w:val="center"/>
        <w:rPr>
          <w:rFonts w:ascii="Trebuchet MS" w:hAnsi="Trebuchet MS"/>
          <w:b/>
          <w:bCs/>
          <w:sz w:val="22"/>
          <w:szCs w:val="22"/>
        </w:rPr>
      </w:pPr>
      <w:r w:rsidRPr="00007155">
        <w:rPr>
          <w:rFonts w:ascii="Trebuchet MS" w:hAnsi="Trebuchet MS"/>
          <w:b/>
          <w:sz w:val="22"/>
          <w:szCs w:val="22"/>
        </w:rPr>
        <w:t xml:space="preserve">Nr. </w:t>
      </w:r>
      <w:r w:rsidR="009F26D2" w:rsidRPr="00007155">
        <w:rPr>
          <w:rFonts w:ascii="Trebuchet MS" w:hAnsi="Trebuchet MS"/>
          <w:b/>
          <w:sz w:val="22"/>
          <w:szCs w:val="22"/>
        </w:rPr>
        <w:t>82</w:t>
      </w:r>
      <w:r w:rsidR="00007155" w:rsidRPr="00007155">
        <w:rPr>
          <w:rFonts w:ascii="Trebuchet MS" w:hAnsi="Trebuchet MS"/>
          <w:b/>
          <w:sz w:val="22"/>
          <w:szCs w:val="22"/>
        </w:rPr>
        <w:t>44</w:t>
      </w:r>
      <w:r w:rsidRPr="00007155">
        <w:rPr>
          <w:rFonts w:ascii="Trebuchet MS" w:hAnsi="Trebuchet MS"/>
          <w:b/>
          <w:bCs/>
          <w:sz w:val="22"/>
          <w:szCs w:val="22"/>
        </w:rPr>
        <w:t>/</w:t>
      </w:r>
      <w:r w:rsidR="009F26D2" w:rsidRPr="00007155">
        <w:rPr>
          <w:rFonts w:ascii="Trebuchet MS" w:hAnsi="Trebuchet MS"/>
          <w:b/>
          <w:bCs/>
          <w:sz w:val="22"/>
          <w:szCs w:val="22"/>
        </w:rPr>
        <w:t>1</w:t>
      </w:r>
      <w:r w:rsidR="00007155" w:rsidRPr="00007155">
        <w:rPr>
          <w:rFonts w:ascii="Trebuchet MS" w:hAnsi="Trebuchet MS"/>
          <w:b/>
          <w:bCs/>
          <w:sz w:val="22"/>
          <w:szCs w:val="22"/>
        </w:rPr>
        <w:t>7</w:t>
      </w:r>
      <w:r w:rsidRPr="00007155">
        <w:rPr>
          <w:rFonts w:ascii="Trebuchet MS" w:hAnsi="Trebuchet MS"/>
          <w:b/>
          <w:bCs/>
          <w:sz w:val="22"/>
          <w:szCs w:val="22"/>
        </w:rPr>
        <w:t xml:space="preserve"> 0</w:t>
      </w:r>
      <w:r w:rsidR="009F26D2" w:rsidRPr="00007155">
        <w:rPr>
          <w:rFonts w:ascii="Trebuchet MS" w:hAnsi="Trebuchet MS"/>
          <w:b/>
          <w:bCs/>
          <w:sz w:val="22"/>
          <w:szCs w:val="22"/>
        </w:rPr>
        <w:t>8</w:t>
      </w:r>
      <w:r w:rsidRPr="00007155">
        <w:rPr>
          <w:rFonts w:ascii="Trebuchet MS" w:hAnsi="Trebuchet MS"/>
          <w:b/>
          <w:bCs/>
          <w:sz w:val="22"/>
          <w:szCs w:val="22"/>
        </w:rPr>
        <w:t xml:space="preserve"> 2021</w:t>
      </w:r>
    </w:p>
    <w:p w:rsidR="00B609CE" w:rsidRPr="00007155" w:rsidRDefault="0091644A" w:rsidP="00007155">
      <w:pPr>
        <w:jc w:val="center"/>
        <w:rPr>
          <w:rFonts w:ascii="Trebuchet MS" w:hAnsi="Trebuchet MS"/>
          <w:sz w:val="22"/>
          <w:szCs w:val="22"/>
        </w:rPr>
      </w:pPr>
      <w:r w:rsidRPr="00007155">
        <w:rPr>
          <w:rFonts w:ascii="Trebuchet MS" w:hAnsi="Trebuchet MS" w:cs="Tahoma"/>
          <w:b/>
          <w:sz w:val="22"/>
          <w:szCs w:val="22"/>
        </w:rPr>
        <w:t>al proiectului de hotărâre nr. 9</w:t>
      </w:r>
      <w:r w:rsidR="00007155" w:rsidRPr="00007155">
        <w:rPr>
          <w:rFonts w:ascii="Trebuchet MS" w:hAnsi="Trebuchet MS" w:cs="Tahoma"/>
          <w:b/>
          <w:sz w:val="22"/>
          <w:szCs w:val="22"/>
        </w:rPr>
        <w:t>1</w:t>
      </w:r>
      <w:r w:rsidRPr="00007155">
        <w:rPr>
          <w:rFonts w:ascii="Trebuchet MS" w:hAnsi="Trebuchet MS" w:cs="Tahoma"/>
          <w:b/>
          <w:sz w:val="22"/>
          <w:szCs w:val="22"/>
        </w:rPr>
        <w:t xml:space="preserve">/17 08 2021 </w:t>
      </w:r>
      <w:r w:rsidR="00007155" w:rsidRPr="00007155">
        <w:rPr>
          <w:rFonts w:ascii="Trebuchet MS" w:hAnsi="Trebuchet MS" w:cs="Tahoma"/>
          <w:b/>
          <w:sz w:val="22"/>
          <w:szCs w:val="22"/>
        </w:rPr>
        <w:t xml:space="preserve">privind acordarea unui mandat special reprezentantului Consiliului local Macea în Adunarea Generală a </w:t>
      </w:r>
      <w:proofErr w:type="spellStart"/>
      <w:r w:rsidR="00007155" w:rsidRPr="00007155">
        <w:rPr>
          <w:rFonts w:ascii="Trebuchet MS" w:hAnsi="Trebuchet MS" w:cs="Tahoma"/>
          <w:b/>
          <w:sz w:val="22"/>
          <w:szCs w:val="22"/>
        </w:rPr>
        <w:t>Asociaţilor</w:t>
      </w:r>
      <w:proofErr w:type="spellEnd"/>
      <w:r w:rsidR="00007155" w:rsidRPr="00007155">
        <w:rPr>
          <w:rFonts w:ascii="Trebuchet MS" w:hAnsi="Trebuchet MS" w:cs="Tahoma"/>
          <w:b/>
          <w:sz w:val="22"/>
          <w:szCs w:val="22"/>
        </w:rPr>
        <w:t xml:space="preserve"> Asociației de Dezvoltare Intercomunitară de Transport Public Arad în vederea aprobării modificării Contractului de delegare a gestiunii Serviciului de transport public local nr. 750/03.12.2019 – Act adițional la Contractul nr. 704/02.12.2019</w:t>
      </w:r>
    </w:p>
    <w:p w:rsidR="00B609CE" w:rsidRPr="00007155" w:rsidRDefault="00B609CE" w:rsidP="00FF268C">
      <w:pPr>
        <w:jc w:val="both"/>
        <w:rPr>
          <w:rFonts w:ascii="Trebuchet MS" w:hAnsi="Trebuchet MS"/>
          <w:sz w:val="22"/>
          <w:szCs w:val="22"/>
        </w:rPr>
      </w:pPr>
    </w:p>
    <w:p w:rsidR="00007155" w:rsidRPr="00007155" w:rsidRDefault="00FC1708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ab/>
      </w:r>
      <w:r w:rsidR="00007155" w:rsidRPr="00007155">
        <w:rPr>
          <w:rFonts w:ascii="Trebuchet MS" w:hAnsi="Trebuchet MS" w:cs="Tahoma"/>
          <w:sz w:val="22"/>
          <w:szCs w:val="22"/>
        </w:rPr>
        <w:t>Referitor la: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Referatul de aprobare înregistrat cu nr. </w:t>
      </w:r>
      <w:r w:rsidRPr="00007155">
        <w:rPr>
          <w:rFonts w:ascii="Trebuchet MS" w:hAnsi="Trebuchet MS" w:cs="Tahoma"/>
          <w:sz w:val="22"/>
          <w:szCs w:val="22"/>
        </w:rPr>
        <w:t>8243</w:t>
      </w:r>
      <w:r w:rsidRPr="00007155">
        <w:rPr>
          <w:rFonts w:ascii="Trebuchet MS" w:hAnsi="Trebuchet MS" w:cs="Tahoma"/>
          <w:sz w:val="22"/>
          <w:szCs w:val="22"/>
        </w:rPr>
        <w:t>/</w:t>
      </w:r>
      <w:r w:rsidRPr="00007155">
        <w:rPr>
          <w:rFonts w:ascii="Trebuchet MS" w:hAnsi="Trebuchet MS" w:cs="Tahoma"/>
          <w:sz w:val="22"/>
          <w:szCs w:val="22"/>
        </w:rPr>
        <w:t>17 08 2021</w:t>
      </w:r>
      <w:r w:rsidRPr="00007155">
        <w:rPr>
          <w:rFonts w:ascii="Trebuchet MS" w:hAnsi="Trebuchet MS" w:cs="Tahoma"/>
          <w:sz w:val="22"/>
          <w:szCs w:val="22"/>
        </w:rPr>
        <w:t>, a</w:t>
      </w:r>
      <w:r w:rsidRPr="00007155">
        <w:rPr>
          <w:rFonts w:ascii="Trebuchet MS" w:hAnsi="Trebuchet MS" w:cs="Tahoma"/>
          <w:sz w:val="22"/>
          <w:szCs w:val="22"/>
        </w:rPr>
        <w:t xml:space="preserve">l </w:t>
      </w:r>
      <w:r w:rsidRPr="00007155">
        <w:rPr>
          <w:rFonts w:ascii="Trebuchet MS" w:hAnsi="Trebuchet MS" w:cs="Tahoma"/>
          <w:sz w:val="22"/>
          <w:szCs w:val="22"/>
        </w:rPr>
        <w:t>Primarul</w:t>
      </w:r>
      <w:r w:rsidRPr="00007155">
        <w:rPr>
          <w:rFonts w:ascii="Trebuchet MS" w:hAnsi="Trebuchet MS" w:cs="Tahoma"/>
          <w:sz w:val="22"/>
          <w:szCs w:val="22"/>
        </w:rPr>
        <w:t>ui</w:t>
      </w:r>
      <w:r w:rsidRPr="00007155">
        <w:rPr>
          <w:rFonts w:ascii="Trebuchet MS" w:hAnsi="Trebuchet MS" w:cs="Tahoma"/>
          <w:sz w:val="22"/>
          <w:szCs w:val="22"/>
        </w:rPr>
        <w:t xml:space="preserve"> Comunei </w:t>
      </w:r>
      <w:r w:rsidRPr="00007155">
        <w:rPr>
          <w:rFonts w:ascii="Trebuchet MS" w:hAnsi="Trebuchet MS" w:cs="Tahoma"/>
          <w:sz w:val="22"/>
          <w:szCs w:val="22"/>
        </w:rPr>
        <w:t>Macea</w:t>
      </w:r>
      <w:r w:rsidRPr="00007155">
        <w:rPr>
          <w:rFonts w:ascii="Trebuchet MS" w:hAnsi="Trebuchet MS" w:cs="Tahoma"/>
          <w:sz w:val="22"/>
          <w:szCs w:val="22"/>
        </w:rPr>
        <w:t xml:space="preserve">, prin care se propune aprobarea mandatării reprezentantului Consiliului </w:t>
      </w:r>
      <w:r w:rsidRPr="00007155">
        <w:rPr>
          <w:rFonts w:ascii="Trebuchet MS" w:hAnsi="Trebuchet MS" w:cs="Tahoma"/>
          <w:sz w:val="22"/>
          <w:szCs w:val="22"/>
        </w:rPr>
        <w:t>local Macea</w:t>
      </w:r>
      <w:r w:rsidRPr="00007155">
        <w:rPr>
          <w:rFonts w:ascii="Trebuchet MS" w:hAnsi="Trebuchet MS" w:cs="Tahoma"/>
          <w:sz w:val="22"/>
          <w:szCs w:val="22"/>
        </w:rPr>
        <w:t xml:space="preserve"> în Adunarea Generală a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Asociaţilor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Asociației de Dezvoltare Intercomunitară de Transport Public Arad în vederea aprobării modificării Contractului de delegare a gestiunii Serviciului de transport public local nr. 750/03.12.2019 – Act adițional la Contractul nr. 704/02.12.2019, potrivit propunerilor formulate în Actul adițional nr. 8 la Contractul de delegare a gestiunii Serviciului de transport public local nr. 750/03.12.2019 – Act adițional la Contractul nr. 704/02.12.2019, astfel cum a fost modificat prin Actele adiționale nr. 1/20.12.2019, nr. 2/21.01.2020, nr. 3/06.03.2020, nr. 4/10.09.2020, nr. 5/28.12.2020, nr. 6/10.03.2021 și nr. 7/23.04.2021.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Considerente generale: Datorită faptului că Comuna </w:t>
      </w:r>
      <w:r>
        <w:rPr>
          <w:rFonts w:ascii="Trebuchet MS" w:hAnsi="Trebuchet MS" w:cs="Tahoma"/>
          <w:sz w:val="22"/>
          <w:szCs w:val="22"/>
        </w:rPr>
        <w:t>Macea</w:t>
      </w:r>
      <w:r w:rsidRPr="00007155">
        <w:rPr>
          <w:rFonts w:ascii="Trebuchet MS" w:hAnsi="Trebuchet MS" w:cs="Tahoma"/>
          <w:sz w:val="22"/>
          <w:szCs w:val="22"/>
        </w:rPr>
        <w:t xml:space="preserve"> este asociat în cadrul Asociației de Dezvoltare Intercomunitară de Transport Public Arad și ținând cont de prevederile Legii nr. 92/2007, privind serviciile publice de transport persoane în unitățile administrativ-teritoriale, cu modificările și completările ulterioare, coroborate cu prevederile Legii nr. 51/2006, privind serviciile comunitare de utilități publice, republicată, cu modificările și completările ulterioare, precum și ale art. 5 din Regulamentul (CE) nr. 1370/2007 al Parlamentului European și al Consiliului din 23 octombrie 2007 privind serviciile publice de transport feroviar și rutier de călători și de abrogare a Regulamentelor (CEE) nr. 1191/69 și nr. 1107/70 ale Consiliului.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Urmare a modificării articolului nr. 84 din Legea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educaţiei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naţionale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nr. 1/2011, prin O.U.G. nr. 50/16.06.2021, asupra modului de acordare și decontare a gratuității elevilor din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învăţământul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preuniversitar acreditat/autorizat la serviciile publice de transport local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şi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judeţean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și emiterii Ordinul Ministrului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Educaţiei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nr. 4.426 din 20 iulie 2021, privind aprobarea Metodologiei de decontare a cheltuielilor de transport pentru elevii care nu pot fi școlarizați în localitatea de domiciliu;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Având în vedere necesitatea optimizării modului de împărțire pe UAT-uri a costurilor de exploatare a traseelor efectuate de operatorul de transport Societatea ”Compania de Transport Public” S.A. Arad pe raza administrativ-teritorială a UAT-urilor membre ale Asociației de Dezvoltare Intercomunitară de Transport Public Arad.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Ținând cont de dezbaterile din cadrul ședinței Consiliului Director și al Adunării Generale a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Asociaţilor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Asociației de Dezvoltare Intercomunitară de Transport Public Arad din data de 25.05.2021, 09.06.2021 și 11.08.2021, privind modificarea metodologiei de decontare a Compensației datorată obligațiilor tarifare impuse privind practicarea unor tarife de călătorie sub nivelul tarifului mediu pe călătorie rezultat din aplicarea costului mediu pe călătorie ofertat/estimat și fundamentat de către operatorul de transport.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În urma consultărilor și negocierilor purtate în acest sens între reprezentanții unităților-administrativ teritoriale membre ale Asociației și operatorul de transport Societatea ”Compania de Transport Public” S.A. Arad, sau materializat soluții concretizate în propunerile prezentate </w:t>
      </w:r>
      <w:r w:rsidRPr="00007155">
        <w:rPr>
          <w:rFonts w:ascii="Trebuchet MS" w:hAnsi="Trebuchet MS" w:cs="Tahoma"/>
          <w:sz w:val="22"/>
          <w:szCs w:val="22"/>
        </w:rPr>
        <w:lastRenderedPageBreak/>
        <w:t>în Actul adițional nr. 8 la Contractul de delegare a gestiunii Serviciului de transport public local nr. 750/03.12.2019 – Act adițional la Contractul nr. 704/02.12.2019, astfel cum a fost modificat prin Actele adiționale nr. 1/20.12.2019, nr. 2/21.01.2020, nr. 3/06.03.2020, nr. 4/10.09.2020, nr. 5/28.12.2020, nr. 6/10.03.2021 și nr. 7/23.04.2021.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Considerente juridice: 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- prevederile Hotărârii</w:t>
      </w:r>
      <w:r w:rsidR="00CA7F23">
        <w:rPr>
          <w:rFonts w:ascii="Trebuchet MS" w:hAnsi="Trebuchet MS" w:cs="Tahoma"/>
          <w:sz w:val="22"/>
          <w:szCs w:val="22"/>
        </w:rPr>
        <w:t xml:space="preserve"> Consiliului local Macea </w:t>
      </w:r>
      <w:r w:rsidRPr="00007155">
        <w:rPr>
          <w:rFonts w:ascii="Trebuchet MS" w:hAnsi="Trebuchet MS" w:cs="Tahoma"/>
          <w:sz w:val="22"/>
          <w:szCs w:val="22"/>
        </w:rPr>
        <w:t xml:space="preserve"> nr. </w:t>
      </w:r>
      <w:r w:rsidR="00CA7F23">
        <w:rPr>
          <w:rFonts w:ascii="Trebuchet MS" w:hAnsi="Trebuchet MS" w:cs="Tahoma"/>
          <w:sz w:val="22"/>
          <w:szCs w:val="22"/>
        </w:rPr>
        <w:t>102</w:t>
      </w:r>
      <w:r w:rsidRPr="00007155">
        <w:rPr>
          <w:rFonts w:ascii="Trebuchet MS" w:hAnsi="Trebuchet MS" w:cs="Tahoma"/>
          <w:sz w:val="22"/>
          <w:szCs w:val="22"/>
        </w:rPr>
        <w:t>/</w:t>
      </w:r>
      <w:r w:rsidR="00CA7F23">
        <w:rPr>
          <w:rFonts w:ascii="Trebuchet MS" w:hAnsi="Trebuchet MS" w:cs="Tahoma"/>
          <w:sz w:val="22"/>
          <w:szCs w:val="22"/>
        </w:rPr>
        <w:t>18 11 2019</w:t>
      </w:r>
      <w:r w:rsidRPr="00007155">
        <w:rPr>
          <w:rFonts w:ascii="Trebuchet MS" w:hAnsi="Trebuchet MS" w:cs="Tahoma"/>
          <w:sz w:val="22"/>
          <w:szCs w:val="22"/>
        </w:rPr>
        <w:t xml:space="preserve"> privind </w:t>
      </w:r>
      <w:bookmarkStart w:id="0" w:name="_GoBack"/>
      <w:bookmarkEnd w:id="0"/>
      <w:r w:rsidRPr="00007155">
        <w:rPr>
          <w:rFonts w:ascii="Trebuchet MS" w:hAnsi="Trebuchet MS" w:cs="Tahoma"/>
          <w:sz w:val="22"/>
          <w:szCs w:val="22"/>
        </w:rPr>
        <w:t>aderarea la Asociația de Dezvoltare Intercomunitară de Transport Public Arad;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- prevederile Legii nr. 92/2007 Legea serviciilor publice de transport persoane în unitățile administrativ-teritoriale, cu modificările și completările ulterioare, coroborate cu prevederile Legii nr. 51/2006 Legea serviciilor comunitare de utilități publice, republicată, cu modificările și completările ulterioare;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- prevederile Legii nr. 51/2006, privind serviciile comunitare de utilități publice, republicată, cu modificările și completările ulterioare;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- prevederile art. 5 din Regulamentul (CE) nr. 1370/2007 al Parlamentului European și al Consiliului din 23 octombrie 2007 privind serviciile publice de transport feroviar și rutier de călători și de abrogare a Regulamentelor (CEE) nr. 1191/69 și nr. 1107/70 ale Consiliului;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- prevederile art. nr. 84 din Legea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educaţiei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naţionale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nr. 1/2011;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- prevederile Ordinului Ministrului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Educaţiei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nr. 4.426 din 20 iulie 2021, privind aprobarea Metodologiei de decontare a cheltuielilor de transport pentru elevii care nu pot fi școlarizați în localitatea de domiciliu,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În considerarea aspectelor enumerate mai sus,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</w:p>
    <w:p w:rsidR="00007155" w:rsidRPr="00007155" w:rsidRDefault="00007155" w:rsidP="00007155">
      <w:pPr>
        <w:jc w:val="center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P R O P U N E M: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Aprobarea Actului adițional nr. 8 la Contractul de delegare a gestiunii Serviciului de transport public local nr. 750/03.12.2019 – Act adițional la Contractul nr. 704/02.12.2019.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Aprobarea modificării și completării Anexei nr. 5.1 – Tarife de călătorie practicate în momentul încheierii Contractului, la Contractul de delegare a gestiunii serviciului de transport public local nr. 750 din data de 03.12.2019 – Act adițional la contractul nr. 704/02.12.2019, în forma prezentată în Anexa nr. 2 la Actul adițional nr. 8 la Contract.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Aprobarea modificării și completării Anexei nr. 6 – </w:t>
      </w:r>
      <w:proofErr w:type="spellStart"/>
      <w:r w:rsidRPr="00007155">
        <w:rPr>
          <w:rFonts w:ascii="Trebuchet MS" w:hAnsi="Trebuchet MS" w:cs="Tahoma"/>
          <w:sz w:val="22"/>
          <w:szCs w:val="22"/>
        </w:rPr>
        <w:t>Diferenţele</w:t>
      </w:r>
      <w:proofErr w:type="spellEnd"/>
      <w:r w:rsidRPr="00007155">
        <w:rPr>
          <w:rFonts w:ascii="Trebuchet MS" w:hAnsi="Trebuchet MS" w:cs="Tahoma"/>
          <w:sz w:val="22"/>
          <w:szCs w:val="22"/>
        </w:rPr>
        <w:t xml:space="preserve"> de tarif la Contractul de delegare a gestiunii serviciului de transport public local nr. 750 din data de 03.12.2019 – Act adițional la contractul nr. 704/02.12.2019, în forma prezentată în Anexa nr. 3 la Actul adițional nr. 8 la Contract.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Aprobarea încheierii Actului adițional nr. 8 la Contractul de delegare a gestiunii Serviciului de transport public local nr. 750/03.12.2019 – Act adițional la Contractul nr. 704/02.12.2019.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Mandatarea Primarului Comunei </w:t>
      </w:r>
      <w:r>
        <w:rPr>
          <w:rFonts w:ascii="Trebuchet MS" w:hAnsi="Trebuchet MS" w:cs="Tahoma"/>
          <w:sz w:val="22"/>
          <w:szCs w:val="22"/>
        </w:rPr>
        <w:t>Macea</w:t>
      </w:r>
      <w:r w:rsidRPr="00007155">
        <w:rPr>
          <w:rFonts w:ascii="Trebuchet MS" w:hAnsi="Trebuchet MS" w:cs="Tahoma"/>
          <w:sz w:val="22"/>
          <w:szCs w:val="22"/>
        </w:rPr>
        <w:t>, dl.</w:t>
      </w:r>
      <w:r>
        <w:rPr>
          <w:rFonts w:ascii="Trebuchet MS" w:hAnsi="Trebuchet MS" w:cs="Tahoma"/>
          <w:sz w:val="22"/>
          <w:szCs w:val="22"/>
        </w:rPr>
        <w:t xml:space="preserve"> Ciprian-Gheorghe Otlăcan</w:t>
      </w:r>
      <w:r w:rsidRPr="00007155">
        <w:rPr>
          <w:rFonts w:ascii="Trebuchet MS" w:hAnsi="Trebuchet MS" w:cs="Tahoma"/>
          <w:sz w:val="22"/>
          <w:szCs w:val="22"/>
        </w:rPr>
        <w:t xml:space="preserve">, să voteze în Adunarea Generală a Asociaților din cadrul Asociației de Dezvoltare Intercomunitară de Transport Public Arad, în numele și pe seama Comunei </w:t>
      </w:r>
      <w:r>
        <w:rPr>
          <w:rFonts w:ascii="Trebuchet MS" w:hAnsi="Trebuchet MS" w:cs="Tahoma"/>
          <w:sz w:val="22"/>
          <w:szCs w:val="22"/>
        </w:rPr>
        <w:t>Macea</w:t>
      </w:r>
      <w:r w:rsidRPr="00007155">
        <w:rPr>
          <w:rFonts w:ascii="Trebuchet MS" w:hAnsi="Trebuchet MS" w:cs="Tahoma"/>
          <w:sz w:val="22"/>
          <w:szCs w:val="22"/>
        </w:rPr>
        <w:t>, aprobarea Actului adițional nr. 8 la Contractul de delegare a gestiunii Serviciului de transport public local nr. 750/03.12.2019 – Act adițional la Contractul nr. 704/02.12.2019.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 xml:space="preserve">În absența persoanei împuternicite mai sus, Comuna </w:t>
      </w:r>
      <w:r>
        <w:rPr>
          <w:rFonts w:ascii="Trebuchet MS" w:hAnsi="Trebuchet MS" w:cs="Tahoma"/>
          <w:sz w:val="22"/>
          <w:szCs w:val="22"/>
        </w:rPr>
        <w:t>Macea</w:t>
      </w:r>
      <w:r w:rsidRPr="00007155">
        <w:rPr>
          <w:rFonts w:ascii="Trebuchet MS" w:hAnsi="Trebuchet MS" w:cs="Tahoma"/>
          <w:sz w:val="22"/>
          <w:szCs w:val="22"/>
        </w:rPr>
        <w:t xml:space="preserve">, respectiv Consiliul </w:t>
      </w:r>
      <w:r>
        <w:rPr>
          <w:rFonts w:ascii="Trebuchet MS" w:hAnsi="Trebuchet MS" w:cs="Tahoma"/>
          <w:sz w:val="22"/>
          <w:szCs w:val="22"/>
        </w:rPr>
        <w:t xml:space="preserve">Local al </w:t>
      </w:r>
      <w:r w:rsidRPr="00007155">
        <w:rPr>
          <w:rFonts w:ascii="Trebuchet MS" w:hAnsi="Trebuchet MS" w:cs="Tahoma"/>
          <w:sz w:val="22"/>
          <w:szCs w:val="22"/>
        </w:rPr>
        <w:t xml:space="preserve">Comunei </w:t>
      </w:r>
      <w:r>
        <w:rPr>
          <w:rFonts w:ascii="Trebuchet MS" w:hAnsi="Trebuchet MS" w:cs="Tahoma"/>
          <w:sz w:val="22"/>
          <w:szCs w:val="22"/>
        </w:rPr>
        <w:t xml:space="preserve">Macea </w:t>
      </w:r>
      <w:r w:rsidRPr="00007155">
        <w:rPr>
          <w:rFonts w:ascii="Trebuchet MS" w:hAnsi="Trebuchet MS" w:cs="Tahoma"/>
          <w:sz w:val="22"/>
          <w:szCs w:val="22"/>
        </w:rPr>
        <w:t xml:space="preserve">va fi reprezentat de persoana delegată pentru exercitarea atribuțiilor Primarului, pentru a vota în Adunarea Generală a Asociaților din cadrul Asociației de Dezvoltare </w:t>
      </w:r>
      <w:r w:rsidRPr="00007155">
        <w:rPr>
          <w:rFonts w:ascii="Trebuchet MS" w:hAnsi="Trebuchet MS" w:cs="Tahoma"/>
          <w:sz w:val="22"/>
          <w:szCs w:val="22"/>
        </w:rPr>
        <w:lastRenderedPageBreak/>
        <w:t xml:space="preserve">Intercomunitară de Transport Public Arad, în numele și pe seama Comunei </w:t>
      </w:r>
      <w:r>
        <w:rPr>
          <w:rFonts w:ascii="Trebuchet MS" w:hAnsi="Trebuchet MS" w:cs="Tahoma"/>
          <w:sz w:val="22"/>
          <w:szCs w:val="22"/>
        </w:rPr>
        <w:t>Macea</w:t>
      </w:r>
      <w:r w:rsidRPr="00007155">
        <w:rPr>
          <w:rFonts w:ascii="Trebuchet MS" w:hAnsi="Trebuchet MS" w:cs="Tahoma"/>
          <w:sz w:val="22"/>
          <w:szCs w:val="22"/>
        </w:rPr>
        <w:t>, aprobarea Actului adițional nr. 8 la Contractul de delegare a gestiunii Serviciului de transport public local nr. 750/03.12.2019 – Act adițional la Contractul nr. 704/02.12.2019.</w:t>
      </w:r>
    </w:p>
    <w:p w:rsidR="00007155" w:rsidRPr="00007155" w:rsidRDefault="00007155" w:rsidP="00007155">
      <w:pPr>
        <w:jc w:val="both"/>
        <w:rPr>
          <w:rFonts w:ascii="Trebuchet MS" w:hAnsi="Trebuchet MS" w:cs="Tahoma"/>
          <w:sz w:val="22"/>
          <w:szCs w:val="22"/>
        </w:rPr>
      </w:pPr>
    </w:p>
    <w:p w:rsidR="00B609CE" w:rsidRPr="00007155" w:rsidRDefault="00007155" w:rsidP="00007155">
      <w:pPr>
        <w:jc w:val="both"/>
        <w:rPr>
          <w:rFonts w:ascii="Trebuchet MS" w:hAnsi="Trebuchet MS"/>
          <w:i/>
          <w:sz w:val="22"/>
          <w:szCs w:val="22"/>
        </w:rPr>
      </w:pPr>
      <w:r w:rsidRPr="00007155">
        <w:rPr>
          <w:rFonts w:ascii="Trebuchet MS" w:hAnsi="Trebuchet MS" w:cs="Tahoma"/>
          <w:sz w:val="22"/>
          <w:szCs w:val="22"/>
        </w:rPr>
        <w:t>Mandatarea Directorului executiv, dl. Ovidiu Ilie, să semneze Actul adițional nr. 8 la Contractul de delegare a gestiunii Serviciului de transport public local nr. 750/03.12.2019 – Act adițional la Contractul nr. 704/02.12.2019, astfel cum a fost modificat prin Actele adiționale nr. 1/20.12.2019, nr. 2/21.01.2020, nr. 3/06.03.2020, nr. 4/10.09.2020, nr. 5/28.12.2020, nr. 6/10.03.2021 și nr. 7/23.04.2021.</w:t>
      </w:r>
    </w:p>
    <w:p w:rsidR="00B609CE" w:rsidRPr="00676CBF" w:rsidRDefault="00B609CE" w:rsidP="00B609CE">
      <w:pPr>
        <w:ind w:firstLine="708"/>
        <w:jc w:val="both"/>
        <w:rPr>
          <w:rFonts w:ascii="Trebuchet MS" w:hAnsi="Trebuchet MS" w:cstheme="minorHAnsi"/>
          <w:sz w:val="28"/>
          <w:szCs w:val="28"/>
        </w:rPr>
      </w:pPr>
    </w:p>
    <w:p w:rsidR="00B609CE" w:rsidRPr="00676CBF" w:rsidRDefault="00B609CE" w:rsidP="00B609CE">
      <w:pPr>
        <w:ind w:firstLine="708"/>
        <w:jc w:val="both"/>
        <w:rPr>
          <w:rFonts w:ascii="Trebuchet MS" w:hAnsi="Trebuchet MS"/>
          <w:sz w:val="28"/>
          <w:szCs w:val="28"/>
        </w:rPr>
      </w:pPr>
    </w:p>
    <w:p w:rsidR="00B609CE" w:rsidRPr="00676CBF" w:rsidRDefault="00B609CE" w:rsidP="00B609CE">
      <w:pPr>
        <w:jc w:val="both"/>
        <w:rPr>
          <w:rFonts w:ascii="Trebuchet MS" w:hAnsi="Trebuchet MS"/>
          <w:sz w:val="28"/>
          <w:szCs w:val="28"/>
        </w:rPr>
      </w:pPr>
    </w:p>
    <w:p w:rsidR="00B609CE" w:rsidRPr="00676CBF" w:rsidRDefault="00B609CE" w:rsidP="00B609CE">
      <w:pPr>
        <w:jc w:val="both"/>
        <w:rPr>
          <w:rFonts w:ascii="Trebuchet MS" w:hAnsi="Trebuchet MS"/>
          <w:sz w:val="28"/>
          <w:szCs w:val="28"/>
        </w:rPr>
      </w:pPr>
    </w:p>
    <w:p w:rsidR="00B609CE" w:rsidRPr="00676CBF" w:rsidRDefault="00B609CE" w:rsidP="00B609CE">
      <w:pPr>
        <w:jc w:val="both"/>
        <w:rPr>
          <w:rFonts w:ascii="Trebuchet MS" w:hAnsi="Trebuchet MS"/>
          <w:sz w:val="28"/>
          <w:szCs w:val="28"/>
        </w:rPr>
      </w:pPr>
    </w:p>
    <w:p w:rsidR="00B609CE" w:rsidRPr="00676CBF" w:rsidRDefault="00B609CE" w:rsidP="00B609CE">
      <w:pPr>
        <w:jc w:val="both"/>
        <w:rPr>
          <w:rFonts w:ascii="Trebuchet MS" w:hAnsi="Trebuchet MS"/>
          <w:sz w:val="28"/>
          <w:szCs w:val="28"/>
        </w:rPr>
      </w:pPr>
    </w:p>
    <w:p w:rsidR="00B609CE" w:rsidRDefault="00B609CE" w:rsidP="00B609CE">
      <w:pPr>
        <w:ind w:left="1080"/>
        <w:jc w:val="both"/>
        <w:rPr>
          <w:rFonts w:ascii="Trebuchet MS" w:hAnsi="Trebuchet MS"/>
          <w:b/>
        </w:rPr>
      </w:pPr>
    </w:p>
    <w:p w:rsidR="00B609CE" w:rsidRDefault="00B609CE" w:rsidP="0091644A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 xml:space="preserve">CONSILIER </w:t>
      </w:r>
      <w:r w:rsidR="0091644A">
        <w:rPr>
          <w:rFonts w:ascii="Trebuchet MS" w:hAnsi="Trebuchet MS"/>
          <w:b/>
        </w:rPr>
        <w:t>JURIDIC</w:t>
      </w:r>
    </w:p>
    <w:p w:rsidR="0091644A" w:rsidRDefault="0091644A" w:rsidP="0091644A">
      <w:pPr>
        <w:jc w:val="center"/>
        <w:rPr>
          <w:rFonts w:ascii="Trebuchet MS" w:hAnsi="Trebuchet MS"/>
        </w:rPr>
      </w:pPr>
      <w:r>
        <w:rPr>
          <w:rFonts w:ascii="Trebuchet MS" w:hAnsi="Trebuchet MS"/>
          <w:b/>
        </w:rPr>
        <w:t>KISS CLAUDIA-ANTONELA</w:t>
      </w:r>
    </w:p>
    <w:p w:rsidR="007C1C7A" w:rsidRDefault="007C1C7A"/>
    <w:sectPr w:rsidR="007C1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96"/>
    <w:rsid w:val="00007155"/>
    <w:rsid w:val="00180C03"/>
    <w:rsid w:val="0028461E"/>
    <w:rsid w:val="002D1AFB"/>
    <w:rsid w:val="00676CBF"/>
    <w:rsid w:val="006A5745"/>
    <w:rsid w:val="006B1396"/>
    <w:rsid w:val="006E6E00"/>
    <w:rsid w:val="007C1C7A"/>
    <w:rsid w:val="0091644A"/>
    <w:rsid w:val="009F26D2"/>
    <w:rsid w:val="00AD4E5A"/>
    <w:rsid w:val="00B609CE"/>
    <w:rsid w:val="00CA7F23"/>
    <w:rsid w:val="00D54A5B"/>
    <w:rsid w:val="00E51413"/>
    <w:rsid w:val="00FC1708"/>
    <w:rsid w:val="00FF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D4C42-06CE-4174-99B9-495CC391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</dc:creator>
  <cp:keywords/>
  <dc:description/>
  <cp:lastModifiedBy>CLOUD CLOUD</cp:lastModifiedBy>
  <cp:revision>4</cp:revision>
  <dcterms:created xsi:type="dcterms:W3CDTF">2021-09-10T09:12:00Z</dcterms:created>
  <dcterms:modified xsi:type="dcterms:W3CDTF">2021-09-10T09:20:00Z</dcterms:modified>
</cp:coreProperties>
</file>