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5B78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4DD471F3" w14:textId="72973A63" w:rsidR="00AC13CA" w:rsidRPr="0090463D" w:rsidRDefault="00AC13CA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>ROMÂNIA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</w:t>
      </w:r>
      <w:r w:rsidR="00211EB4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</w:t>
      </w: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>ANEXA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nr. </w:t>
      </w:r>
      <w:r w:rsidR="005F07D1" w:rsidRPr="0090463D">
        <w:rPr>
          <w:rFonts w:ascii="Times New Roman" w:eastAsia="Times New Roman" w:hAnsi="Times New Roman" w:cs="Times New Roman"/>
          <w:b/>
          <w:bCs/>
          <w:lang w:eastAsia="ro-RO"/>
        </w:rPr>
        <w:t>1</w:t>
      </w: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la HCL nr.</w:t>
      </w:r>
      <w:r w:rsidR="001B4AFB">
        <w:rPr>
          <w:rFonts w:ascii="Times New Roman" w:eastAsia="Times New Roman" w:hAnsi="Times New Roman" w:cs="Times New Roman"/>
          <w:b/>
          <w:bCs/>
          <w:lang w:eastAsia="ro-RO"/>
        </w:rPr>
        <w:t xml:space="preserve"> 20</w:t>
      </w: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/</w:t>
      </w:r>
      <w:r w:rsidR="001B4AFB">
        <w:rPr>
          <w:rFonts w:ascii="Times New Roman" w:eastAsia="Times New Roman" w:hAnsi="Times New Roman" w:cs="Times New Roman"/>
          <w:b/>
          <w:bCs/>
          <w:lang w:eastAsia="ro-RO"/>
        </w:rPr>
        <w:t>08.04.2025</w:t>
      </w:r>
    </w:p>
    <w:p w14:paraId="17FFD6AE" w14:textId="04319630" w:rsidR="00E60B15" w:rsidRPr="0090463D" w:rsidRDefault="00AC13CA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COMUNA </w:t>
      </w:r>
      <w:r w:rsidR="00691250" w:rsidRPr="0090463D">
        <w:rPr>
          <w:rFonts w:ascii="Times New Roman" w:eastAsia="Times New Roman" w:hAnsi="Times New Roman" w:cs="Times New Roman"/>
          <w:b/>
          <w:bCs/>
          <w:lang w:eastAsia="ro-RO"/>
        </w:rPr>
        <w:t>SCHELA</w:t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                              </w:t>
      </w:r>
    </w:p>
    <w:p w14:paraId="2A279501" w14:textId="700D49F5" w:rsidR="00300973" w:rsidRPr="0090463D" w:rsidRDefault="00AC13CA" w:rsidP="00F16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>JUDEȚUL GALAȚI</w:t>
      </w:r>
    </w:p>
    <w:p w14:paraId="56142567" w14:textId="751A0580" w:rsidR="00300973" w:rsidRPr="0090463D" w:rsidRDefault="00AC13CA" w:rsidP="00AC13CA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UAT </w:t>
      </w:r>
      <w:r w:rsidR="00691250" w:rsidRPr="0090463D">
        <w:rPr>
          <w:rFonts w:ascii="Times New Roman" w:eastAsia="Times New Roman" w:hAnsi="Times New Roman" w:cs="Times New Roman"/>
          <w:b/>
          <w:bCs/>
          <w:lang w:eastAsia="ro-RO"/>
        </w:rPr>
        <w:t>COMUNA SCHELA</w:t>
      </w:r>
    </w:p>
    <w:p w14:paraId="0E0227B0" w14:textId="77777777" w:rsidR="00691250" w:rsidRPr="0090463D" w:rsidRDefault="00691250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7CCBDCF9" w14:textId="23A22A36" w:rsidR="00300973" w:rsidRPr="0090463D" w:rsidRDefault="00A96B9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>INVENTARUL BUNURILOR</w:t>
      </w:r>
      <w:r w:rsidR="00AC13CA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>CARE APARȚIN DOMENIULUI PUBLIC AL</w:t>
      </w:r>
      <w:r w:rsidR="00AC13CA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COMUNEI </w:t>
      </w:r>
      <w:r w:rsidR="00691250" w:rsidRPr="0090463D">
        <w:rPr>
          <w:rFonts w:ascii="Times New Roman" w:eastAsia="Times New Roman" w:hAnsi="Times New Roman" w:cs="Times New Roman"/>
          <w:b/>
          <w:bCs/>
          <w:lang w:eastAsia="ro-RO"/>
        </w:rPr>
        <w:t>SCHELA</w:t>
      </w:r>
    </w:p>
    <w:p w14:paraId="2D283491" w14:textId="77777777" w:rsidR="00AA4A0B" w:rsidRPr="00F162B9" w:rsidRDefault="00AA4A0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tbl>
      <w:tblPr>
        <w:tblOverlap w:val="never"/>
        <w:tblW w:w="138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5"/>
        <w:gridCol w:w="1119"/>
        <w:gridCol w:w="15"/>
        <w:gridCol w:w="1686"/>
        <w:gridCol w:w="15"/>
        <w:gridCol w:w="4799"/>
        <w:gridCol w:w="1418"/>
        <w:gridCol w:w="1701"/>
        <w:gridCol w:w="2698"/>
      </w:tblGrid>
      <w:tr w:rsidR="00F162B9" w:rsidRPr="00F162B9" w14:paraId="4A70D6E3" w14:textId="77777777" w:rsidTr="0090463D">
        <w:trPr>
          <w:trHeight w:hRule="exact" w:val="631"/>
          <w:jc w:val="center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D775CB" w14:textId="77777777" w:rsidR="00AA4A0B" w:rsidRPr="0090463D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bookmarkStart w:id="0" w:name="_Hlk188963859"/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 xml:space="preserve">Nr. </w:t>
            </w:r>
            <w:proofErr w:type="spellStart"/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crt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CEA22C" w14:textId="6437E86C" w:rsidR="00AA4A0B" w:rsidRPr="0090463D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Codul de clasificare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303905" w14:textId="77777777" w:rsidR="00AA4A0B" w:rsidRPr="0090463D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Denumirea bunului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082FC9" w14:textId="77777777" w:rsidR="00AA4A0B" w:rsidRPr="0090463D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Elemente de identificare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1E09FD" w14:textId="77777777" w:rsidR="00AA4A0B" w:rsidRPr="0090463D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Anul dobândirii și/sau dării în folosință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1EBD3" w14:textId="77777777" w:rsidR="00AA4A0B" w:rsidRPr="0090463D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Valoare de inventar</w:t>
            </w:r>
          </w:p>
          <w:p w14:paraId="7770F157" w14:textId="11932B75" w:rsidR="00AA4A0B" w:rsidRPr="0090463D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(Mii lei)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E781D4" w14:textId="77777777" w:rsidR="00AA4A0B" w:rsidRPr="0090463D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Situația juridică</w:t>
            </w:r>
          </w:p>
          <w:p w14:paraId="466C7928" w14:textId="77777777" w:rsidR="00AA4A0B" w:rsidRPr="0090463D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actuală</w:t>
            </w:r>
          </w:p>
        </w:tc>
      </w:tr>
      <w:tr w:rsidR="00AC13CA" w:rsidRPr="00F162B9" w14:paraId="5D044413" w14:textId="77777777" w:rsidTr="0090463D">
        <w:trPr>
          <w:trHeight w:hRule="exact" w:val="77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6DB169" w14:textId="12275223" w:rsidR="00AC13CA" w:rsidRPr="0090463D" w:rsidRDefault="00AC13CA" w:rsidP="00AC13C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3BEB4D" w14:textId="71E91CDA" w:rsidR="00AC13CA" w:rsidRPr="0090463D" w:rsidRDefault="00AC13CA" w:rsidP="00AC13C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BEC0DE" w14:textId="305E70B4" w:rsidR="00AC13CA" w:rsidRPr="0090463D" w:rsidRDefault="00AC13CA" w:rsidP="00AC13CA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P.73/5/34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F9BA99" w14:textId="66C7EE3E" w:rsidR="00AC13CA" w:rsidRPr="0090463D" w:rsidRDefault="0090463D" w:rsidP="00AC13CA">
            <w:pPr>
              <w:widowControl w:val="0"/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 xml:space="preserve">1169 mp, </w:t>
            </w:r>
            <w:r w:rsidR="00AC13CA" w:rsidRPr="0090463D">
              <w:rPr>
                <w:rFonts w:ascii="Calibri" w:hAnsi="Calibri" w:cs="Calibri"/>
                <w:sz w:val="18"/>
                <w:szCs w:val="18"/>
              </w:rPr>
              <w:t>teren extravilan, arabil, sat Negrea, Vecini: N-nr.cad.100805, S-Nr. cad 112273, E-drum, S-canal, nr. cadastral 100806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84FDD7" w14:textId="77777777" w:rsidR="00AC13CA" w:rsidRPr="0090463D" w:rsidRDefault="00AC13CA" w:rsidP="00AC13C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56F58646" w14:textId="77777777" w:rsidR="00AC13CA" w:rsidRPr="0090463D" w:rsidRDefault="00AC13CA" w:rsidP="00AC13C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3C785108" w14:textId="2D05FACC" w:rsidR="00AC13CA" w:rsidRPr="0090463D" w:rsidRDefault="00AC13CA" w:rsidP="00AC13C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523DD4" w14:textId="77777777" w:rsidR="0090463D" w:rsidRPr="0090463D" w:rsidRDefault="0090463D" w:rsidP="00AC13C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77477E35" w14:textId="77777777" w:rsidR="0090463D" w:rsidRPr="0090463D" w:rsidRDefault="0090463D" w:rsidP="00AC13C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6EC96463" w14:textId="011AAC0F" w:rsidR="00AC13CA" w:rsidRPr="0090463D" w:rsidRDefault="00AC13CA" w:rsidP="00AC13C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5A684F" w14:textId="77777777" w:rsidR="00211EB4" w:rsidRDefault="00211EB4" w:rsidP="00AC13CA">
            <w:pPr>
              <w:widowControl w:val="0"/>
              <w:spacing w:after="0" w:line="240" w:lineRule="auto"/>
              <w:ind w:right="2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14:paraId="3F1D2AEB" w14:textId="4AA13610" w:rsidR="00AC13CA" w:rsidRPr="0090463D" w:rsidRDefault="00211EB4" w:rsidP="00AC13CA">
            <w:pPr>
              <w:widowControl w:val="0"/>
              <w:spacing w:after="0" w:line="240" w:lineRule="auto"/>
              <w:ind w:right="265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AC13CA" w:rsidRPr="0090463D">
              <w:rPr>
                <w:rFonts w:ascii="Times New Roman" w:hAnsi="Times New Roman" w:cs="Times New Roman"/>
                <w:sz w:val="18"/>
                <w:szCs w:val="18"/>
              </w:rPr>
              <w:t xml:space="preserve">HCL nr.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C13CA" w:rsidRPr="0090463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08.04.2025</w:t>
            </w:r>
          </w:p>
        </w:tc>
      </w:tr>
      <w:tr w:rsidR="00211EB4" w:rsidRPr="00F162B9" w14:paraId="4B947F8D" w14:textId="77777777" w:rsidTr="0090463D">
        <w:trPr>
          <w:trHeight w:hRule="exact" w:val="71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15639" w14:textId="0986C4BD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05AE02" w14:textId="1704CFFC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F172BF" w14:textId="24424548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P.73/5/66</w:t>
            </w:r>
          </w:p>
        </w:tc>
        <w:tc>
          <w:tcPr>
            <w:tcW w:w="48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CBD212" w14:textId="005B1835" w:rsidR="00211EB4" w:rsidRPr="0090463D" w:rsidRDefault="00211EB4" w:rsidP="00211EB4">
            <w:pPr>
              <w:jc w:val="both"/>
              <w:outlineLvl w:val="0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670 mp, teren extravilan, arabil, sat Negrea, Vecini: N-nr.cad.100776, S-Nr. cad 100002, E-drum, S-canal, nr. cadastral 100777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338F6D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05F6E8ED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2446B75C" w14:textId="650F6870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DB5216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268886A1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47F50E73" w14:textId="48E8D036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E01E1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383D4D" w14:textId="1D76B301" w:rsidR="00211EB4" w:rsidRPr="0090463D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  <w:tr w:rsidR="00211EB4" w:rsidRPr="00F162B9" w14:paraId="1F2922B6" w14:textId="77777777" w:rsidTr="0090463D">
        <w:trPr>
          <w:trHeight w:hRule="exact" w:val="70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9B9180" w14:textId="12363DBC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29C3E1" w14:textId="2EABA288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4C4331" w14:textId="50D85BA4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P.73/5/79/1</w:t>
            </w:r>
          </w:p>
        </w:tc>
        <w:tc>
          <w:tcPr>
            <w:tcW w:w="48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BA67F8" w14:textId="32F67807" w:rsidR="00211EB4" w:rsidRPr="0090463D" w:rsidRDefault="00211EB4" w:rsidP="00211EB4">
            <w:pPr>
              <w:widowControl w:val="0"/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2209 mp, teren extravilan, arabil, sat Negrea, Vecini: N-nr.cad.100755, S-Nr. cad 103862, E-drum, S-canal, nr. cadastral 100756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9D7A06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121DE8AF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033385A4" w14:textId="3B42A72D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DB1D31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2C561EC1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6A9A914F" w14:textId="4EFBC8E0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759E02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C56E66" w14:textId="1CDE9137" w:rsidR="00211EB4" w:rsidRPr="0090463D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  <w:tr w:rsidR="00211EB4" w:rsidRPr="00F162B9" w14:paraId="0FE6CE58" w14:textId="77777777" w:rsidTr="00211EB4">
        <w:trPr>
          <w:trHeight w:hRule="exact" w:val="6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5BF106" w14:textId="45EB1C2E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3A3616" w14:textId="098706CA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39F211" w14:textId="21B2525F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P.73/5/80/2</w:t>
            </w:r>
          </w:p>
        </w:tc>
        <w:tc>
          <w:tcPr>
            <w:tcW w:w="48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D082442" w14:textId="5513C1B1" w:rsidR="00211EB4" w:rsidRPr="0090463D" w:rsidRDefault="00211EB4" w:rsidP="00211EB4">
            <w:pPr>
              <w:jc w:val="both"/>
              <w:outlineLvl w:val="0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3746 mp, teren extravilan, arabil, sat Negrea, Vecini: N-nr.cad.100763, S-Nr. drum, E-drum, S-drum, nr. cadastral 100764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2898CD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429A4255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7C63C6A6" w14:textId="308D4CA9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4901D2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3C523791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1AC8C3DF" w14:textId="1BD7AE9B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CEDC64" w14:textId="77777777" w:rsidR="00211EB4" w:rsidRDefault="00211EB4" w:rsidP="00211EB4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0EF557" w14:textId="383B80F4" w:rsidR="00211EB4" w:rsidRPr="0090463D" w:rsidRDefault="00211EB4" w:rsidP="00211EB4">
            <w:pPr>
              <w:jc w:val="center"/>
              <w:outlineLvl w:val="0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  <w:tr w:rsidR="00211EB4" w:rsidRPr="00F162B9" w14:paraId="14762342" w14:textId="77777777" w:rsidTr="0090463D">
        <w:trPr>
          <w:trHeight w:hRule="exact" w:val="71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88962B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1E32120C" w14:textId="3BCFC004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EB14EE" w14:textId="1C1C1C85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8E9546" w14:textId="3E552152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P.73/5/80/3</w:t>
            </w:r>
          </w:p>
        </w:tc>
        <w:tc>
          <w:tcPr>
            <w:tcW w:w="48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3017BB8" w14:textId="2D3D001E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14153 mp, teren extravilan, arabil, sat Negrea, Vecini: N-nr.cad.103862, S-</w:t>
            </w:r>
            <w:proofErr w:type="spellStart"/>
            <w:r w:rsidRPr="0090463D">
              <w:rPr>
                <w:rFonts w:ascii="Calibri" w:hAnsi="Calibri" w:cs="Calibri"/>
                <w:sz w:val="18"/>
                <w:szCs w:val="18"/>
              </w:rPr>
              <w:t>prop</w:t>
            </w:r>
            <w:proofErr w:type="spellEnd"/>
            <w:r w:rsidRPr="0090463D">
              <w:rPr>
                <w:rFonts w:ascii="Calibri" w:hAnsi="Calibri" w:cs="Calibri"/>
                <w:sz w:val="18"/>
                <w:szCs w:val="18"/>
              </w:rPr>
              <w:t>. privat, E-drum, S-cimitir Negrea, proprietar privat, nr. cadastral 100757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0E9378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F411CC" w14:textId="430B0D6B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F0B30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69EE8BC5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505B6B51" w14:textId="251D23AE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07D02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30E2B5" w14:textId="63E9DAAB" w:rsidR="00211EB4" w:rsidRPr="0090463D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b/>
                <w:bCs/>
                <w:sz w:val="18"/>
                <w:szCs w:val="18"/>
                <w:lang w:eastAsia="ro-RO" w:bidi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  <w:tr w:rsidR="00211EB4" w:rsidRPr="00F162B9" w14:paraId="61FA27D2" w14:textId="77777777" w:rsidTr="0090463D">
        <w:trPr>
          <w:trHeight w:hRule="exact" w:val="71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D16BC3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7EA57858" w14:textId="6A2000E3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06D01D" w14:textId="7D7EE970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6AC405" w14:textId="62EC2C9D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P.73/5/80/4, lot 1</w:t>
            </w:r>
          </w:p>
        </w:tc>
        <w:tc>
          <w:tcPr>
            <w:tcW w:w="48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EEEBB4" w14:textId="0B17983B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 xml:space="preserve">4903 mp, teren extravilan, arabil, sat Negrea,  nr. cadastral 102961, Act Notarial nr. ACT DE LOTIZARE AUT NR 2525, din 11/12/2013 emis de BNP </w:t>
            </w:r>
            <w:proofErr w:type="spellStart"/>
            <w:r w:rsidRPr="0090463D">
              <w:rPr>
                <w:rFonts w:ascii="Calibri" w:hAnsi="Calibri" w:cs="Calibri"/>
                <w:sz w:val="18"/>
                <w:szCs w:val="18"/>
              </w:rPr>
              <w:t>Ostache</w:t>
            </w:r>
            <w:proofErr w:type="spellEnd"/>
            <w:r w:rsidRPr="0090463D">
              <w:rPr>
                <w:rFonts w:ascii="Calibri" w:hAnsi="Calibri" w:cs="Calibri"/>
                <w:sz w:val="18"/>
                <w:szCs w:val="18"/>
              </w:rPr>
              <w:t xml:space="preserve"> CARMEN-ELIZA;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A0A0A0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D523D8" w14:textId="75B3C058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5EF82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7CBBC4A0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1ACCEBF0" w14:textId="7E22163B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5FD98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842131" w14:textId="1750291D" w:rsidR="00211EB4" w:rsidRPr="0090463D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  <w:tr w:rsidR="00211EB4" w:rsidRPr="00F162B9" w14:paraId="634B6877" w14:textId="77777777" w:rsidTr="0090463D">
        <w:trPr>
          <w:trHeight w:hRule="exact" w:val="71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FEBC4B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7C0133DA" w14:textId="558A7D29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2F1BC5" w14:textId="08CE66B3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492BDD" w14:textId="19787D78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P.73/5/80/1, lotul 1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2461DA" w14:textId="27624B57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6681 mp, teren extravilan, arabil, sat Negrea,  nr. cadastral 103659, Act Notarial nr. ACT DE DEZMEMBRARE AUT NR 1394, din 01/10/2015 emis de BNP Munteanu Mihaela Iuliana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42B4A2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CAB440" w14:textId="17FB1892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5BBC0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6429BEE6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6A71BCBC" w14:textId="517081A0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62FAE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626F0F" w14:textId="16C41715" w:rsidR="00211EB4" w:rsidRPr="0090463D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  <w:tr w:rsidR="00211EB4" w:rsidRPr="00F162B9" w14:paraId="45213641" w14:textId="77777777" w:rsidTr="0090463D">
        <w:trPr>
          <w:trHeight w:hRule="exact" w:val="11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2E81CA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45108746" w14:textId="003614A8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226891" w14:textId="7146A1FD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1237E1" w14:textId="3E7236CA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P.73/5/80/1, lotul 2</w:t>
            </w:r>
          </w:p>
        </w:tc>
        <w:tc>
          <w:tcPr>
            <w:tcW w:w="48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F664DF" w14:textId="6CC85F90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150 mp, teren extravilan, arabil, sat Negrea,  nr. cadastral 103660, Act Notarial nr. ACT DE DEZMEMBRARE AUT NR 1394, din 01/10/2015 emis de BNP Munteanu Mihaela</w:t>
            </w:r>
            <w:r w:rsidRPr="0090463D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90463D">
              <w:rPr>
                <w:rFonts w:ascii="Calibri" w:hAnsi="Calibri" w:cs="Calibri"/>
                <w:sz w:val="18"/>
                <w:szCs w:val="18"/>
              </w:rPr>
              <w:t>Iuliana;contract</w:t>
            </w:r>
            <w:proofErr w:type="spellEnd"/>
            <w:r w:rsidRPr="0090463D">
              <w:rPr>
                <w:rFonts w:ascii="Calibri" w:hAnsi="Calibri" w:cs="Calibri"/>
                <w:sz w:val="18"/>
                <w:szCs w:val="18"/>
              </w:rPr>
              <w:t xml:space="preserve"> de </w:t>
            </w:r>
            <w:proofErr w:type="spellStart"/>
            <w:r w:rsidRPr="0090463D">
              <w:rPr>
                <w:rFonts w:ascii="Calibri" w:hAnsi="Calibri" w:cs="Calibri"/>
                <w:sz w:val="18"/>
                <w:szCs w:val="18"/>
              </w:rPr>
              <w:t>inchiriere</w:t>
            </w:r>
            <w:proofErr w:type="spellEnd"/>
            <w:r w:rsidRPr="0090463D">
              <w:rPr>
                <w:rFonts w:ascii="Calibri" w:hAnsi="Calibri" w:cs="Calibri"/>
                <w:sz w:val="18"/>
                <w:szCs w:val="18"/>
              </w:rPr>
              <w:t xml:space="preserve"> nr 6050, din 30.09.2015, </w:t>
            </w:r>
            <w:proofErr w:type="spellStart"/>
            <w:r w:rsidRPr="0090463D">
              <w:rPr>
                <w:rFonts w:ascii="Calibri" w:hAnsi="Calibri" w:cs="Calibri"/>
                <w:sz w:val="18"/>
                <w:szCs w:val="18"/>
              </w:rPr>
              <w:t>incheiat</w:t>
            </w:r>
            <w:proofErr w:type="spellEnd"/>
            <w:r w:rsidRPr="0090463D">
              <w:rPr>
                <w:rFonts w:ascii="Calibri" w:hAnsi="Calibri" w:cs="Calibri"/>
                <w:sz w:val="18"/>
                <w:szCs w:val="18"/>
              </w:rPr>
              <w:t xml:space="preserve"> cu SC ORANGE ROMANIA 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57B52A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885FFB" w14:textId="267154BA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8C979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3FCDA3FC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27D6F708" w14:textId="3245EE24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C2D52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09530F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CFA606" w14:textId="7C135DFB" w:rsidR="00211EB4" w:rsidRPr="0090463D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  <w:tr w:rsidR="00211EB4" w:rsidRPr="00F162B9" w14:paraId="387466B6" w14:textId="77777777" w:rsidTr="0090463D">
        <w:trPr>
          <w:trHeight w:hRule="exact" w:val="71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11FB49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4F8A40E5" w14:textId="04E1DDA4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E860B2" w14:textId="3DC15342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D2356D" w14:textId="3EACC730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P.73/5/79, lotul 1</w:t>
            </w:r>
          </w:p>
        </w:tc>
        <w:tc>
          <w:tcPr>
            <w:tcW w:w="48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58693F" w14:textId="01FEEF72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 xml:space="preserve">9620 mp, teren extravilan, arabil, sat Negrea,  nr. cadastral 103862, Act Notarial nr. act de dezmembrare aut nr 1474, din 17/08/2016 emis de BNP Barau </w:t>
            </w:r>
            <w:proofErr w:type="spellStart"/>
            <w:r w:rsidRPr="0090463D">
              <w:rPr>
                <w:rFonts w:ascii="Calibri" w:hAnsi="Calibri" w:cs="Calibri"/>
                <w:sz w:val="18"/>
                <w:szCs w:val="18"/>
              </w:rPr>
              <w:t>Zana</w:t>
            </w:r>
            <w:proofErr w:type="spellEnd"/>
            <w:r w:rsidRPr="0090463D">
              <w:rPr>
                <w:rFonts w:ascii="Calibri" w:hAnsi="Calibri" w:cs="Calibri"/>
                <w:sz w:val="18"/>
                <w:szCs w:val="18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23BBF0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CA56C6" w14:textId="6742F490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49D19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3BF16E29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086FCF50" w14:textId="02DB8E5E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E3A8B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70DA52" w14:textId="2D5B10BF" w:rsidR="00211EB4" w:rsidRPr="0090463D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  <w:tr w:rsidR="00211EB4" w:rsidRPr="00F162B9" w14:paraId="4BFBEAB9" w14:textId="77777777" w:rsidTr="0090463D">
        <w:trPr>
          <w:trHeight w:hRule="exact" w:val="11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39368F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0E2A2096" w14:textId="6D2DA06D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30D8B0" w14:textId="3CA3D7A1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F58246" w14:textId="0562542F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>teren extravilan situat în T.11/1, P.73/5/79, lotul 2</w:t>
            </w:r>
          </w:p>
        </w:tc>
        <w:tc>
          <w:tcPr>
            <w:tcW w:w="48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9382F5" w14:textId="54FC26BD" w:rsidR="00211EB4" w:rsidRPr="0090463D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63D">
              <w:rPr>
                <w:rFonts w:ascii="Calibri" w:hAnsi="Calibri" w:cs="Calibri"/>
                <w:sz w:val="18"/>
                <w:szCs w:val="18"/>
              </w:rPr>
              <w:t xml:space="preserve">100 mp, teren extravilan, arabil, sat Negrea,  nr. cadastral 103863, Act Notarial nr. act de dezmembrare aut nr 1474, din 17/08/2016 emis de BNP Barau </w:t>
            </w:r>
            <w:proofErr w:type="spellStart"/>
            <w:r w:rsidRPr="0090463D">
              <w:rPr>
                <w:rFonts w:ascii="Calibri" w:hAnsi="Calibri" w:cs="Calibri"/>
                <w:sz w:val="18"/>
                <w:szCs w:val="18"/>
              </w:rPr>
              <w:t>Zana</w:t>
            </w:r>
            <w:proofErr w:type="spellEnd"/>
            <w:r w:rsidRPr="0090463D">
              <w:rPr>
                <w:rFonts w:ascii="Calibri" w:hAnsi="Calibri" w:cs="Calibri"/>
                <w:sz w:val="18"/>
                <w:szCs w:val="18"/>
              </w:rPr>
              <w:t>; drept de FOLOSINTA CU TITLU GRATUIT - INSTITUTUL NAȚIONAL DE CERCETARE DEZVOLTARE PENTRU FIZICA PĂMÂNTULUI INCDFP 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CBAF3E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13D9E8" w14:textId="53785DA2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63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E174B" w14:textId="77777777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</w:p>
          <w:p w14:paraId="6C9B5825" w14:textId="68C0595B" w:rsidR="00211EB4" w:rsidRPr="0090463D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</w:pPr>
            <w:r w:rsidRPr="0090463D">
              <w:rPr>
                <w:rFonts w:ascii="Times New Roman" w:eastAsia="Arial Narrow" w:hAnsi="Times New Roman" w:cs="Times New Roman"/>
                <w:sz w:val="18"/>
                <w:szCs w:val="18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8CAD8" w14:textId="77777777" w:rsidR="00211EB4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916C7E" w14:textId="6638A117" w:rsidR="00211EB4" w:rsidRPr="0090463D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591">
              <w:rPr>
                <w:rFonts w:ascii="Times New Roman" w:hAnsi="Times New Roman" w:cs="Times New Roman"/>
                <w:sz w:val="18"/>
                <w:szCs w:val="18"/>
              </w:rPr>
              <w:t>HCL nr. 20/08.04.2025</w:t>
            </w:r>
          </w:p>
        </w:tc>
      </w:tr>
    </w:tbl>
    <w:bookmarkEnd w:id="0"/>
    <w:p w14:paraId="2063D2B7" w14:textId="6BB0188B" w:rsidR="00800AFC" w:rsidRPr="00F162B9" w:rsidRDefault="00800AFC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2B9">
        <w:rPr>
          <w:rFonts w:ascii="Times New Roman" w:hAnsi="Times New Roman" w:cs="Times New Roman"/>
          <w:b/>
          <w:bCs/>
          <w:sz w:val="24"/>
          <w:szCs w:val="24"/>
        </w:rPr>
        <w:t>Secretar general,</w:t>
      </w:r>
      <w:r w:rsidR="009046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1250">
        <w:rPr>
          <w:rFonts w:ascii="Times New Roman" w:hAnsi="Times New Roman" w:cs="Times New Roman"/>
          <w:b/>
          <w:bCs/>
          <w:sz w:val="24"/>
          <w:szCs w:val="24"/>
        </w:rPr>
        <w:t>Argentina OLARU</w:t>
      </w:r>
    </w:p>
    <w:sectPr w:rsidR="00800AFC" w:rsidRPr="00F162B9" w:rsidSect="00AC13CA">
      <w:pgSz w:w="16838" w:h="11906" w:orient="landscape"/>
      <w:pgMar w:top="284" w:right="426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4DB39" w14:textId="77777777" w:rsidR="00553F90" w:rsidRDefault="00553F90" w:rsidP="00AC13CA">
      <w:pPr>
        <w:spacing w:after="0" w:line="240" w:lineRule="auto"/>
      </w:pPr>
      <w:r>
        <w:separator/>
      </w:r>
    </w:p>
  </w:endnote>
  <w:endnote w:type="continuationSeparator" w:id="0">
    <w:p w14:paraId="44902001" w14:textId="77777777" w:rsidR="00553F90" w:rsidRDefault="00553F90" w:rsidP="00AC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78EE" w14:textId="77777777" w:rsidR="00553F90" w:rsidRDefault="00553F90" w:rsidP="00AC13CA">
      <w:pPr>
        <w:spacing w:after="0" w:line="240" w:lineRule="auto"/>
      </w:pPr>
      <w:r>
        <w:separator/>
      </w:r>
    </w:p>
  </w:footnote>
  <w:footnote w:type="continuationSeparator" w:id="0">
    <w:p w14:paraId="17B82B66" w14:textId="77777777" w:rsidR="00553F90" w:rsidRDefault="00553F90" w:rsidP="00AC1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D8"/>
    <w:rsid w:val="0001201F"/>
    <w:rsid w:val="0006758A"/>
    <w:rsid w:val="000A691B"/>
    <w:rsid w:val="00126F52"/>
    <w:rsid w:val="001B4AFB"/>
    <w:rsid w:val="001F794D"/>
    <w:rsid w:val="00200E9D"/>
    <w:rsid w:val="00211EB4"/>
    <w:rsid w:val="002B759C"/>
    <w:rsid w:val="00300973"/>
    <w:rsid w:val="0035196E"/>
    <w:rsid w:val="00357D86"/>
    <w:rsid w:val="003C7785"/>
    <w:rsid w:val="003E60E8"/>
    <w:rsid w:val="004007CB"/>
    <w:rsid w:val="00452E0D"/>
    <w:rsid w:val="0046301C"/>
    <w:rsid w:val="004A0A4C"/>
    <w:rsid w:val="004A7ADE"/>
    <w:rsid w:val="005003B9"/>
    <w:rsid w:val="005246C7"/>
    <w:rsid w:val="005425D7"/>
    <w:rsid w:val="00553F90"/>
    <w:rsid w:val="00577878"/>
    <w:rsid w:val="005B5A86"/>
    <w:rsid w:val="005D50EE"/>
    <w:rsid w:val="005F07D1"/>
    <w:rsid w:val="005F21A5"/>
    <w:rsid w:val="0064057B"/>
    <w:rsid w:val="006432F2"/>
    <w:rsid w:val="00660304"/>
    <w:rsid w:val="0068425A"/>
    <w:rsid w:val="00691250"/>
    <w:rsid w:val="006A0FE6"/>
    <w:rsid w:val="00700A70"/>
    <w:rsid w:val="00731BE6"/>
    <w:rsid w:val="00780BE0"/>
    <w:rsid w:val="00794148"/>
    <w:rsid w:val="007A0D6D"/>
    <w:rsid w:val="007A7165"/>
    <w:rsid w:val="007B7412"/>
    <w:rsid w:val="00800AFC"/>
    <w:rsid w:val="00806B3C"/>
    <w:rsid w:val="00881013"/>
    <w:rsid w:val="008C634C"/>
    <w:rsid w:val="008D6524"/>
    <w:rsid w:val="0090463D"/>
    <w:rsid w:val="009A0923"/>
    <w:rsid w:val="009A1C66"/>
    <w:rsid w:val="009B0239"/>
    <w:rsid w:val="009B1D72"/>
    <w:rsid w:val="009D3966"/>
    <w:rsid w:val="009D3DB6"/>
    <w:rsid w:val="009E701C"/>
    <w:rsid w:val="009F7EB3"/>
    <w:rsid w:val="00A35521"/>
    <w:rsid w:val="00A45C87"/>
    <w:rsid w:val="00A96B9E"/>
    <w:rsid w:val="00AA19C3"/>
    <w:rsid w:val="00AA4A0B"/>
    <w:rsid w:val="00AA7DAF"/>
    <w:rsid w:val="00AC13CA"/>
    <w:rsid w:val="00B02591"/>
    <w:rsid w:val="00B80204"/>
    <w:rsid w:val="00B80C94"/>
    <w:rsid w:val="00BD2862"/>
    <w:rsid w:val="00C01173"/>
    <w:rsid w:val="00C433D8"/>
    <w:rsid w:val="00CC5A1D"/>
    <w:rsid w:val="00CC6BC3"/>
    <w:rsid w:val="00D467F2"/>
    <w:rsid w:val="00D63B87"/>
    <w:rsid w:val="00DC0A2C"/>
    <w:rsid w:val="00DE4F49"/>
    <w:rsid w:val="00E1087E"/>
    <w:rsid w:val="00E60B15"/>
    <w:rsid w:val="00EB0582"/>
    <w:rsid w:val="00EE0859"/>
    <w:rsid w:val="00F162B9"/>
    <w:rsid w:val="00F36CD8"/>
    <w:rsid w:val="00F44D21"/>
    <w:rsid w:val="00FB680A"/>
    <w:rsid w:val="00FC643D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2FC6"/>
  <w15:chartTrackingRefBased/>
  <w15:docId w15:val="{65C846E0-88EE-40AA-AF6B-980B029D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3CA"/>
  </w:style>
  <w:style w:type="paragraph" w:styleId="Footer">
    <w:name w:val="footer"/>
    <w:basedOn w:val="Normal"/>
    <w:link w:val="FooterChar"/>
    <w:uiPriority w:val="99"/>
    <w:unhideWhenUsed/>
    <w:rsid w:val="00AC1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471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ARGENTINA OLARU</cp:lastModifiedBy>
  <cp:revision>23</cp:revision>
  <cp:lastPrinted>2025-04-09T11:18:00Z</cp:lastPrinted>
  <dcterms:created xsi:type="dcterms:W3CDTF">2024-07-25T07:49:00Z</dcterms:created>
  <dcterms:modified xsi:type="dcterms:W3CDTF">2025-04-09T11:19:00Z</dcterms:modified>
</cp:coreProperties>
</file>