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E6459" w14:textId="77777777" w:rsidR="00CE5A14" w:rsidRDefault="00CE5A14" w:rsidP="00CE5A1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9ACA2AC" w14:textId="77777777" w:rsidR="00CE5A14" w:rsidRPr="0044295E" w:rsidRDefault="00CE5A14" w:rsidP="00CE5A1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>Anexa nr. 4</w:t>
      </w:r>
    </w:p>
    <w:p w14:paraId="3EE9492C" w14:textId="77777777" w:rsidR="00CE5A14" w:rsidRPr="0044295E" w:rsidRDefault="00CE5A14" w:rsidP="00CE5A1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>la Regulamentul de organizare și funcționare a Consiliului Local</w:t>
      </w:r>
    </w:p>
    <w:p w14:paraId="16A8E8AA" w14:textId="77777777" w:rsidR="00CE5A14" w:rsidRPr="0044295E" w:rsidRDefault="00CE5A14" w:rsidP="00CE5A1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8F286C4" w14:textId="77777777" w:rsidR="00CE5A14" w:rsidRPr="0044295E" w:rsidRDefault="00CE5A14" w:rsidP="00CE5A1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CONSILIUL LOCAL AL COMUNEI  ION CREANGA </w:t>
      </w:r>
    </w:p>
    <w:p w14:paraId="3B28F235" w14:textId="77777777" w:rsidR="00CE5A14" w:rsidRPr="0044295E" w:rsidRDefault="00CE5A14" w:rsidP="00CE5A1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CE0AF66" w14:textId="77777777" w:rsidR="00CE5A14" w:rsidRPr="0044295E" w:rsidRDefault="00CE5A14" w:rsidP="00CE5A1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2B5B538" w14:textId="77777777" w:rsidR="00CE5A14" w:rsidRPr="0044295E" w:rsidRDefault="00CE5A14" w:rsidP="00CE5A1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Comisia de specialitate a  Consiliului  local</w:t>
      </w:r>
    </w:p>
    <w:p w14:paraId="4FF60507" w14:textId="77777777" w:rsidR="00CE5A14" w:rsidRPr="0044295E" w:rsidRDefault="00CE5A14" w:rsidP="00CE5A14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 xml:space="preserve">Comisia pentru agricultura , activitati economico- finaciare, buget –finante , administrarea  serviciilor  publice  furnizate </w:t>
      </w:r>
    </w:p>
    <w:p w14:paraId="2C2BB5A9" w14:textId="77777777" w:rsidR="00CE5A14" w:rsidRPr="0044295E" w:rsidRDefault="00CE5A14" w:rsidP="00CE5A14">
      <w:pPr>
        <w:spacing w:line="276" w:lineRule="auto"/>
        <w:jc w:val="both"/>
        <w:rPr>
          <w:sz w:val="24"/>
          <w:szCs w:val="24"/>
          <w:lang w:val="ro-RO"/>
        </w:rPr>
      </w:pPr>
    </w:p>
    <w:p w14:paraId="23E4DF40" w14:textId="77777777" w:rsidR="00CE5A14" w:rsidRPr="0044295E" w:rsidRDefault="00CE5A14" w:rsidP="00CE5A14">
      <w:pPr>
        <w:spacing w:line="276" w:lineRule="auto"/>
        <w:jc w:val="both"/>
        <w:rPr>
          <w:sz w:val="24"/>
          <w:szCs w:val="24"/>
          <w:lang w:val="ro-RO"/>
        </w:rPr>
      </w:pPr>
    </w:p>
    <w:p w14:paraId="1E555F56" w14:textId="77777777" w:rsidR="00CE5A14" w:rsidRPr="0044295E" w:rsidRDefault="00CE5A14" w:rsidP="00CE5A1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  <w:r w:rsidRPr="0044295E">
        <w:rPr>
          <w:b/>
          <w:bCs/>
          <w:sz w:val="24"/>
          <w:szCs w:val="24"/>
          <w:lang w:val="ro-RO"/>
        </w:rPr>
        <w:t>AVIZUL</w:t>
      </w:r>
    </w:p>
    <w:p w14:paraId="4C372BDA" w14:textId="77777777" w:rsidR="00CE5A14" w:rsidRPr="0044295E" w:rsidRDefault="00CE5A14" w:rsidP="00CE5A1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Nr . 32</w:t>
      </w:r>
      <w:r w:rsidRPr="0044295E">
        <w:rPr>
          <w:b/>
          <w:sz w:val="24"/>
          <w:szCs w:val="24"/>
          <w:lang w:val="ro-RO"/>
        </w:rPr>
        <w:t xml:space="preserve">/28.04.2025  pentru </w:t>
      </w:r>
      <w:r w:rsidRPr="0044295E">
        <w:rPr>
          <w:b/>
          <w:bCs/>
          <w:sz w:val="24"/>
          <w:szCs w:val="24"/>
          <w:lang w:val="ro-RO"/>
        </w:rPr>
        <w:t xml:space="preserve"> </w:t>
      </w:r>
    </w:p>
    <w:p w14:paraId="7B9A1A37" w14:textId="77777777" w:rsidR="00CE5A14" w:rsidRPr="0044295E" w:rsidRDefault="00CE5A14" w:rsidP="00CE5A14">
      <w:pPr>
        <w:spacing w:line="276" w:lineRule="auto"/>
        <w:jc w:val="center"/>
        <w:rPr>
          <w:b/>
          <w:sz w:val="24"/>
          <w:szCs w:val="24"/>
        </w:rPr>
      </w:pPr>
      <w:r w:rsidRPr="0044295E">
        <w:rPr>
          <w:b/>
          <w:sz w:val="24"/>
          <w:szCs w:val="24"/>
          <w:lang w:val="ro-RO"/>
        </w:rPr>
        <w:t xml:space="preserve"> </w:t>
      </w:r>
      <w:r w:rsidRPr="0044295E">
        <w:rPr>
          <w:b/>
          <w:bCs/>
          <w:sz w:val="24"/>
          <w:szCs w:val="24"/>
        </w:rPr>
        <w:t xml:space="preserve">PHCL nr. </w:t>
      </w:r>
      <w:r w:rsidRPr="0044295E">
        <w:rPr>
          <w:b/>
          <w:sz w:val="24"/>
          <w:szCs w:val="24"/>
        </w:rPr>
        <w:t>32 din  11.03.2025  privind aprobarea  Programului de  actiuni comunitare la  nivelul  comunei Ion Creanga  pentru  anul 2025</w:t>
      </w:r>
    </w:p>
    <w:p w14:paraId="61ECAFE2" w14:textId="77777777" w:rsidR="00CE5A14" w:rsidRPr="0044295E" w:rsidRDefault="00CE5A14" w:rsidP="00CE5A1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0244D56" w14:textId="77777777" w:rsidR="00CE5A14" w:rsidRPr="0044295E" w:rsidRDefault="00CE5A14" w:rsidP="00CE5A1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BB7CD16" w14:textId="77777777" w:rsidR="00CE5A14" w:rsidRPr="0044295E" w:rsidRDefault="00CE5A14" w:rsidP="00CE5A14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Având în vedere motivarea în fapt și drept a avizului la </w:t>
      </w:r>
      <w:r w:rsidRPr="0044295E">
        <w:rPr>
          <w:sz w:val="24"/>
          <w:szCs w:val="24"/>
        </w:rPr>
        <w:t>PHCL nr. 32 din  11.03.2025  privind aprobarea  Programului de  actiuni comunitare la  nivelul  comunei Ion Creanga  pentru  anul 2025</w:t>
      </w:r>
    </w:p>
    <w:p w14:paraId="75438D98" w14:textId="77777777" w:rsidR="00CE5A14" w:rsidRPr="0044295E" w:rsidRDefault="00CE5A14" w:rsidP="00CE5A14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</w:rPr>
        <w:t xml:space="preserve">   </w:t>
      </w:r>
    </w:p>
    <w:p w14:paraId="3B9C00CC" w14:textId="77777777" w:rsidR="00CE5A14" w:rsidRPr="0044295E" w:rsidRDefault="00CE5A14" w:rsidP="00CE5A1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AD76042" w14:textId="77777777" w:rsidR="00CE5A14" w:rsidRPr="0044295E" w:rsidRDefault="00CE5A14" w:rsidP="00CE5A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394AF1F" w14:textId="77777777" w:rsidR="00CE5A14" w:rsidRPr="0044295E" w:rsidRDefault="00CE5A14" w:rsidP="00CE5A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A0F2EDF" w14:textId="77777777" w:rsidR="00CE5A14" w:rsidRPr="0044295E" w:rsidRDefault="00CE5A14" w:rsidP="00CE5A1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Comisia </w:t>
      </w:r>
      <w:r w:rsidRPr="0044295E">
        <w:rPr>
          <w:b/>
          <w:bCs/>
          <w:sz w:val="24"/>
          <w:szCs w:val="24"/>
          <w:lang w:val="ro-RO"/>
        </w:rPr>
        <w:t>adoptă următorul aviz.</w:t>
      </w:r>
    </w:p>
    <w:p w14:paraId="13860F76" w14:textId="77777777" w:rsidR="00CE5A14" w:rsidRPr="0044295E" w:rsidRDefault="00CE5A14" w:rsidP="00CE5A1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</w:t>
      </w:r>
    </w:p>
    <w:p w14:paraId="190BCB4E" w14:textId="77777777" w:rsidR="00CE5A14" w:rsidRPr="0044295E" w:rsidRDefault="00CE5A14" w:rsidP="00CE5A1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48333F8" w14:textId="77777777" w:rsidR="00CE5A14" w:rsidRPr="0044295E" w:rsidRDefault="00CE5A14" w:rsidP="00CE5A14">
      <w:pPr>
        <w:spacing w:line="276" w:lineRule="auto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            Art. 1. -</w:t>
      </w:r>
      <w:r w:rsidRPr="0044295E">
        <w:rPr>
          <w:sz w:val="24"/>
          <w:szCs w:val="24"/>
          <w:lang w:val="ro-RO"/>
        </w:rPr>
        <w:t xml:space="preserve"> Se avizează favorabil/nefavorabil PHCL nr.</w:t>
      </w:r>
      <w:r w:rsidRPr="0044295E">
        <w:rPr>
          <w:rFonts w:eastAsia="Calibri"/>
          <w:bCs/>
          <w:sz w:val="24"/>
          <w:szCs w:val="24"/>
          <w:lang w:val="fr-FR"/>
        </w:rPr>
        <w:t xml:space="preserve"> </w:t>
      </w:r>
      <w:r w:rsidRPr="0044295E">
        <w:rPr>
          <w:sz w:val="24"/>
          <w:szCs w:val="24"/>
        </w:rPr>
        <w:t>32 din  11.03.2025  privind aprobarea  Programului de  actiuni comunitare la  nivelul  comunei Ion Creanga  pentru  anul 2025</w:t>
      </w:r>
      <w:r w:rsidRPr="0044295E">
        <w:rPr>
          <w:rFonts w:eastAsia="Calibri"/>
          <w:bCs/>
          <w:sz w:val="24"/>
          <w:szCs w:val="24"/>
          <w:lang w:val="fr-FR"/>
        </w:rPr>
        <w:t xml:space="preserve"> </w:t>
      </w:r>
      <w:r w:rsidRPr="0044295E">
        <w:rPr>
          <w:sz w:val="24"/>
          <w:szCs w:val="24"/>
        </w:rPr>
        <w:t xml:space="preserve">, </w:t>
      </w:r>
      <w:r w:rsidRPr="0044295E">
        <w:rPr>
          <w:sz w:val="24"/>
          <w:szCs w:val="24"/>
          <w:lang w:val="ro-RO"/>
        </w:rPr>
        <w:t>cu sau/  fără amendamente.</w:t>
      </w:r>
    </w:p>
    <w:p w14:paraId="686D999E" w14:textId="77777777" w:rsidR="00CE5A14" w:rsidRPr="0044295E" w:rsidRDefault="00CE5A14" w:rsidP="00CE5A14">
      <w:pPr>
        <w:spacing w:line="276" w:lineRule="auto"/>
        <w:rPr>
          <w:bCs/>
          <w:sz w:val="24"/>
          <w:szCs w:val="24"/>
          <w:lang w:val="ro-RO"/>
        </w:rPr>
      </w:pPr>
    </w:p>
    <w:p w14:paraId="4FAB2B39" w14:textId="77777777" w:rsidR="00CE5A14" w:rsidRPr="0044295E" w:rsidRDefault="00CE5A14" w:rsidP="00CE5A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 2. -</w:t>
      </w:r>
      <w:r w:rsidRPr="0044295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4A607F7" w14:textId="77777777" w:rsidR="00CE5A14" w:rsidRPr="0044295E" w:rsidRDefault="00CE5A14" w:rsidP="00CE5A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8C7BE7" w14:textId="77777777" w:rsidR="00CE5A14" w:rsidRPr="0044295E" w:rsidRDefault="00CE5A14" w:rsidP="00CE5A1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Art.3. -</w:t>
      </w:r>
      <w:r w:rsidRPr="0044295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42294A7" w14:textId="77777777" w:rsidR="00CE5A14" w:rsidRPr="0044295E" w:rsidRDefault="00CE5A14" w:rsidP="00CE5A14">
      <w:pPr>
        <w:spacing w:line="276" w:lineRule="auto"/>
        <w:rPr>
          <w:sz w:val="24"/>
          <w:szCs w:val="24"/>
          <w:lang w:val="ro-RO"/>
        </w:rPr>
      </w:pPr>
    </w:p>
    <w:p w14:paraId="6DADC94B" w14:textId="77777777" w:rsidR="00CE5A14" w:rsidRPr="0044295E" w:rsidRDefault="00CE5A14" w:rsidP="00CE5A14">
      <w:pPr>
        <w:spacing w:line="276" w:lineRule="auto"/>
        <w:rPr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</w:p>
    <w:p w14:paraId="3F10418D" w14:textId="4F65DB1E" w:rsidR="00CE5A14" w:rsidRPr="0044295E" w:rsidRDefault="00CE5A14" w:rsidP="00CE5A1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6DAF8913" w14:textId="166D033F" w:rsidR="00CE5A14" w:rsidRPr="0044295E" w:rsidRDefault="00CE5A14" w:rsidP="00CE5A14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44295E">
        <w:rPr>
          <w:rFonts w:eastAsia="Arial"/>
          <w:sz w:val="24"/>
          <w:szCs w:val="24"/>
          <w:lang w:val="ro-RO"/>
        </w:rPr>
        <w:t xml:space="preserve">             Podaru  Gheorghe </w:t>
      </w:r>
      <w:r w:rsidRPr="0044295E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40774" wp14:editId="2AFECB1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D0FE3" w14:textId="77777777" w:rsidR="00CE5A14" w:rsidRDefault="00CE5A14" w:rsidP="00CE5A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4077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1FD0FE3" w14:textId="77777777" w:rsidR="00CE5A14" w:rsidRDefault="00CE5A14" w:rsidP="00CE5A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4295E">
        <w:rPr>
          <w:rFonts w:eastAsia="Arial"/>
          <w:sz w:val="24"/>
          <w:szCs w:val="24"/>
          <w:lang w:val="ro-RO"/>
        </w:rPr>
        <w:t xml:space="preserve">                                                                  Irimia  Gheorghe </w:t>
      </w:r>
    </w:p>
    <w:p w14:paraId="6FD91F3D" w14:textId="022A895B" w:rsidR="008441CA" w:rsidRDefault="00CE5A14" w:rsidP="00CE5A14">
      <w:r w:rsidRPr="0044295E">
        <w:rPr>
          <w:rFonts w:eastAsia="Arial"/>
          <w:sz w:val="24"/>
          <w:szCs w:val="24"/>
          <w:lang w:val="ro-RO"/>
        </w:rPr>
        <w:t xml:space="preserve">_________________________________                               _________________________ </w:t>
      </w:r>
      <w:r w:rsidRPr="0044295E">
        <w:rPr>
          <w:sz w:val="24"/>
          <w:szCs w:val="24"/>
          <w:lang w:val="ro-RO"/>
        </w:rPr>
        <w:t xml:space="preserve"> </w:t>
      </w:r>
      <w:r w:rsidRPr="0044295E">
        <w:rPr>
          <w:rFonts w:eastAsia="Arial"/>
          <w:sz w:val="24"/>
          <w:szCs w:val="24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776C"/>
    <w:rsid w:val="000466D5"/>
    <w:rsid w:val="005746A7"/>
    <w:rsid w:val="008441CA"/>
    <w:rsid w:val="008F776C"/>
    <w:rsid w:val="00B426B1"/>
    <w:rsid w:val="00CE5A1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322A"/>
  <w15:chartTrackingRefBased/>
  <w15:docId w15:val="{6BD4EC72-F1AF-42C6-A44D-0F0832D3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A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E5A1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E5A1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2025-04-24T12:14:00Z</dcterms:created>
  <dcterms:modified xsi:type="dcterms:W3CDTF">2025-04-24T12:15:00Z</dcterms:modified>
</cp:coreProperties>
</file>