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E67003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253841">
        <w:rPr>
          <w:sz w:val="24"/>
          <w:szCs w:val="24"/>
        </w:rPr>
        <w:t>.8295/22.04.2025</w:t>
      </w:r>
    </w:p>
    <w:p w:rsidR="004E4075" w:rsidRPr="005A1211" w:rsidRDefault="004E4075" w:rsidP="008F1E6F">
      <w:pPr>
        <w:rPr>
          <w:sz w:val="24"/>
          <w:szCs w:val="24"/>
          <w:u w:val="single"/>
        </w:rPr>
      </w:pPr>
    </w:p>
    <w:p w:rsidR="001232A7" w:rsidRPr="005A1211" w:rsidRDefault="001232A7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RAPORT DE SPECIALITATE</w:t>
      </w:r>
      <w:r w:rsidRPr="005A1211">
        <w:rPr>
          <w:sz w:val="24"/>
          <w:szCs w:val="24"/>
          <w:u w:val="single"/>
        </w:rPr>
        <w:br/>
        <w:t>LA PROIECTUL DE HOTARÂRE PRIVIND APROBAREA BUGETULUI LOCAL</w:t>
      </w:r>
    </w:p>
    <w:p w:rsidR="001232A7" w:rsidRPr="005A1211" w:rsidRDefault="001D4F8F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AL  COMUNEI CORNETU PE ANUL 202</w:t>
      </w:r>
      <w:r w:rsidR="00EF1850">
        <w:rPr>
          <w:sz w:val="24"/>
          <w:szCs w:val="24"/>
          <w:u w:val="single"/>
        </w:rPr>
        <w:t>5</w:t>
      </w:r>
    </w:p>
    <w:p w:rsidR="004C279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>Bugetul consolidat reprezintă documentul oficial de prezentare a bugetului de venituri şi cheltuieli al oricărei autorităţi publice locale din România, fiind reglementat de Legea nr. 273/2006 privind finanţele publice locale şi   Lege</w:t>
      </w:r>
      <w:r w:rsidR="004C2791">
        <w:rPr>
          <w:color w:val="1F497D" w:themeColor="text2"/>
          <w:sz w:val="24"/>
          <w:szCs w:val="24"/>
        </w:rPr>
        <w:t>a bugetului de stat pe anul 202</w:t>
      </w:r>
      <w:r w:rsidR="00EF1850">
        <w:rPr>
          <w:color w:val="1F497D" w:themeColor="text2"/>
          <w:sz w:val="24"/>
          <w:szCs w:val="24"/>
        </w:rPr>
        <w:t>5</w:t>
      </w:r>
      <w:r w:rsidR="004C2791">
        <w:rPr>
          <w:color w:val="1F497D" w:themeColor="text2"/>
          <w:sz w:val="24"/>
          <w:szCs w:val="24"/>
        </w:rPr>
        <w:t xml:space="preserve">  </w:t>
      </w:r>
      <w:r w:rsidRPr="005A1211">
        <w:rPr>
          <w:color w:val="1F497D" w:themeColor="text2"/>
          <w:sz w:val="24"/>
          <w:szCs w:val="24"/>
        </w:rPr>
        <w:t xml:space="preserve"> nr. </w:t>
      </w:r>
      <w:r w:rsidR="00EF1850">
        <w:rPr>
          <w:color w:val="FF0000"/>
          <w:sz w:val="24"/>
          <w:szCs w:val="24"/>
        </w:rPr>
        <w:t>9/2025</w:t>
      </w:r>
      <w:r w:rsidRPr="005A1211">
        <w:rPr>
          <w:color w:val="1F497D" w:themeColor="text2"/>
          <w:sz w:val="24"/>
          <w:szCs w:val="24"/>
        </w:rPr>
        <w:t>.</w:t>
      </w:r>
      <w:r w:rsidR="00720861" w:rsidRPr="005A1211">
        <w:rPr>
          <w:color w:val="1F497D" w:themeColor="text2"/>
          <w:sz w:val="24"/>
          <w:szCs w:val="24"/>
        </w:rPr>
        <w:t xml:space="preserve">    </w:t>
      </w:r>
    </w:p>
    <w:p w:rsidR="005B6D52" w:rsidRDefault="004C2791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ab/>
      </w:r>
      <w:r w:rsidR="00720861" w:rsidRPr="005A1211">
        <w:rPr>
          <w:color w:val="1F497D" w:themeColor="text2"/>
          <w:sz w:val="24"/>
          <w:szCs w:val="24"/>
        </w:rPr>
        <w:t xml:space="preserve"> Bugetul local al comunei Cornetu pe anul 202</w:t>
      </w:r>
      <w:r w:rsidR="00EF1850">
        <w:rPr>
          <w:color w:val="1F497D" w:themeColor="text2"/>
          <w:sz w:val="24"/>
          <w:szCs w:val="24"/>
        </w:rPr>
        <w:t>5</w:t>
      </w:r>
      <w:r w:rsidR="00720861" w:rsidRPr="005A1211">
        <w:rPr>
          <w:color w:val="1F497D" w:themeColor="text2"/>
          <w:sz w:val="24"/>
          <w:szCs w:val="24"/>
        </w:rPr>
        <w:t xml:space="preserve"> se bazează pe propunerile institutiilor publice de pe teritoriul comunei si a solicitarilor compartimentelor  din cadrul Primăriei comunei Cornetu   asigurand  menţinerea în condiţii normale a proiectelor de investiţii </w:t>
      </w:r>
      <w:r w:rsidR="00AB6C43">
        <w:rPr>
          <w:color w:val="1F497D" w:themeColor="text2"/>
          <w:sz w:val="24"/>
          <w:szCs w:val="24"/>
        </w:rPr>
        <w:t>.</w:t>
      </w:r>
    </w:p>
    <w:p w:rsidR="00AB6C43" w:rsidRDefault="00AB6C43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ab/>
        <w:t xml:space="preserve">S-a tinut seama de : </w:t>
      </w:r>
    </w:p>
    <w:p w:rsidR="00AB6C43" w:rsidRPr="00AB6C43" w:rsidRDefault="00E67003" w:rsidP="00AB6C43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B6C43" w:rsidRPr="00AB6C43">
        <w:rPr>
          <w:sz w:val="24"/>
          <w:szCs w:val="24"/>
        </w:rPr>
        <w:t>•</w:t>
      </w:r>
      <w:r w:rsidR="00AB6C43" w:rsidRPr="00AB6C43">
        <w:rPr>
          <w:sz w:val="24"/>
          <w:szCs w:val="24"/>
        </w:rPr>
        <w:tab/>
      </w:r>
      <w:r w:rsidR="00AB6C43">
        <w:rPr>
          <w:sz w:val="24"/>
          <w:szCs w:val="24"/>
        </w:rPr>
        <w:t xml:space="preserve">    </w:t>
      </w:r>
      <w:r w:rsidR="00AB6C43" w:rsidRPr="00AB6C43">
        <w:rPr>
          <w:sz w:val="24"/>
          <w:szCs w:val="24"/>
        </w:rPr>
        <w:t>Legea bugetului de stat pe anul 2025  ,  nr. 9/2025 ;</w:t>
      </w:r>
    </w:p>
    <w:p w:rsidR="00AB6C43" w:rsidRDefault="00AB6C43" w:rsidP="00AB6C43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AB6C43">
        <w:rPr>
          <w:sz w:val="24"/>
          <w:szCs w:val="24"/>
        </w:rPr>
        <w:t>Legea nr. 273/2006 privind finanţele publice locale, cu modificările și completările ulterioare;</w:t>
      </w:r>
    </w:p>
    <w:p w:rsidR="00AB6C43" w:rsidRPr="00AB6C43" w:rsidRDefault="00AB6C43" w:rsidP="00AB6C43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AB6C43">
        <w:rPr>
          <w:sz w:val="24"/>
          <w:szCs w:val="24"/>
        </w:rPr>
        <w:t>Executia la data de 31.03.2025.</w:t>
      </w:r>
    </w:p>
    <w:p w:rsidR="00AB6C43" w:rsidRPr="00AB6C43" w:rsidRDefault="00AB6C43" w:rsidP="00AB6C43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AB6C43">
        <w:rPr>
          <w:sz w:val="24"/>
          <w:szCs w:val="24"/>
        </w:rPr>
        <w:t>Contractul de delegare a gestiunii serviciului public de salubrizare  , nr 5896/2025 incheiat intre COMUNA CORNETU si S.C. ECOMED SALPREST SRL ;</w:t>
      </w:r>
    </w:p>
    <w:p w:rsidR="00AB6C43" w:rsidRPr="00AB6C43" w:rsidRDefault="00AB6C43" w:rsidP="00AB6C43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AB6C43">
        <w:rPr>
          <w:sz w:val="24"/>
          <w:szCs w:val="24"/>
        </w:rPr>
        <w:t xml:space="preserve">Adresa Scolii gimnaziale nr 1 Cornetu , nr 816/2025 prin care  virarea de credite la cap. 650302 Invatamant ; </w:t>
      </w:r>
    </w:p>
    <w:p w:rsidR="00D964E7" w:rsidRDefault="00AB6C43" w:rsidP="00AB6C43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AB6C43">
        <w:rPr>
          <w:sz w:val="24"/>
          <w:szCs w:val="24"/>
        </w:rPr>
        <w:t xml:space="preserve"> Adresa Asociatiei de dezvoltare Intercomunitara Pentru Transport Public Bucuresti Ilfov  prin care se face cunoscuta cotizatia  datorata in anul 2025 de catre COMUNA CORNETU , ca membru  al acestei asociatii ;</w:t>
      </w:r>
    </w:p>
    <w:p w:rsidR="00253841" w:rsidRPr="00AB6C43" w:rsidRDefault="00253841" w:rsidP="00253841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253841">
        <w:rPr>
          <w:sz w:val="24"/>
          <w:szCs w:val="24"/>
        </w:rPr>
        <w:t>Cererea dlui RADUCANU MARIUS prin care solicita decontarea cheltuielilor cu efectuarea navetei, in baza HGR nr 39/2024  privind modalitatea de decontare a cheltuielilor de transport pentru functionarii publici si personalul contractual din cadrul familiei ocupationale ,,Administratie’’ , din aparatul de specialitate al primarilor comunelor  si al institutiilor si serviciilor publice de interes local infiintate in subordinea , coordonarea sau sub autoritatea consiliilor locale  din comune, cu modificarile si completarile ulterioare</w:t>
      </w:r>
      <w:r>
        <w:rPr>
          <w:sz w:val="24"/>
          <w:szCs w:val="24"/>
        </w:rPr>
        <w:t xml:space="preserve"> ;</w:t>
      </w:r>
    </w:p>
    <w:p w:rsidR="00AB6C43" w:rsidRDefault="00AB6C43" w:rsidP="00D964E7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Se propun urmatoarele modificari:</w:t>
      </w:r>
    </w:p>
    <w:p w:rsidR="00AB6C43" w:rsidRPr="00253841" w:rsidRDefault="00AB6C43" w:rsidP="00D964E7">
      <w:pPr>
        <w:tabs>
          <w:tab w:val="left" w:pos="2010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253841">
        <w:rPr>
          <w:b/>
          <w:sz w:val="24"/>
          <w:szCs w:val="24"/>
          <w:u w:val="single"/>
        </w:rPr>
        <w:t>LA PARTEA DE VENITURI :</w:t>
      </w:r>
    </w:p>
    <w:p w:rsidR="00AB6C43" w:rsidRDefault="00AB6C43" w:rsidP="00D964E7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Majorare a  planului initial la indicatorul 36.06 –TAXE SPECIALE cu suma de 144 </w:t>
      </w:r>
      <w:r w:rsidR="00A42703">
        <w:rPr>
          <w:sz w:val="24"/>
          <w:szCs w:val="24"/>
        </w:rPr>
        <w:t>550</w:t>
      </w:r>
      <w:r>
        <w:rPr>
          <w:sz w:val="24"/>
          <w:szCs w:val="24"/>
        </w:rPr>
        <w:t xml:space="preserve"> lei care urmaeza sa fie recuperata de la utilizatorii serviciului de salubritate ;</w:t>
      </w:r>
    </w:p>
    <w:p w:rsidR="00AB6C43" w:rsidRPr="00253841" w:rsidRDefault="00AB6C43" w:rsidP="00D964E7">
      <w:pPr>
        <w:tabs>
          <w:tab w:val="left" w:pos="2010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253841">
        <w:rPr>
          <w:b/>
          <w:sz w:val="24"/>
          <w:szCs w:val="24"/>
          <w:u w:val="single"/>
        </w:rPr>
        <w:t>LA PARTEA DE CHELTUIELI:</w:t>
      </w:r>
    </w:p>
    <w:p w:rsidR="00AB6C43" w:rsidRDefault="004E4075" w:rsidP="00D964E7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Modificarea </w:t>
      </w:r>
      <w:r w:rsidR="00AB6C43">
        <w:rPr>
          <w:sz w:val="24"/>
          <w:szCs w:val="24"/>
        </w:rPr>
        <w:t xml:space="preserve"> planului initial la urmatorii indicatori :</w:t>
      </w:r>
    </w:p>
    <w:p w:rsidR="00253841" w:rsidRDefault="00253841" w:rsidP="00253841">
      <w:pPr>
        <w:pStyle w:val="ListParagraph"/>
        <w:numPr>
          <w:ilvl w:val="0"/>
          <w:numId w:val="37"/>
        </w:num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51010</w:t>
      </w:r>
      <w:r w:rsidR="00A42703">
        <w:rPr>
          <w:sz w:val="24"/>
          <w:szCs w:val="24"/>
        </w:rPr>
        <w:t>3-100101 Salarii baza     -40</w:t>
      </w:r>
      <w:r>
        <w:rPr>
          <w:sz w:val="24"/>
          <w:szCs w:val="24"/>
        </w:rPr>
        <w:t xml:space="preserve">00 lei </w:t>
      </w:r>
    </w:p>
    <w:p w:rsidR="00253841" w:rsidRPr="00253841" w:rsidRDefault="00253841" w:rsidP="00253841">
      <w:pPr>
        <w:pStyle w:val="ListParagraph"/>
        <w:numPr>
          <w:ilvl w:val="0"/>
          <w:numId w:val="37"/>
        </w:num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510103100115-</w:t>
      </w:r>
      <w:r w:rsidRPr="00253841">
        <w:t xml:space="preserve"> </w:t>
      </w:r>
      <w:r w:rsidRPr="00253841">
        <w:rPr>
          <w:sz w:val="24"/>
          <w:szCs w:val="24"/>
        </w:rPr>
        <w:t>Alocatii pentru transportul la si de la locul de munca</w:t>
      </w:r>
      <w:r>
        <w:rPr>
          <w:sz w:val="24"/>
          <w:szCs w:val="24"/>
        </w:rPr>
        <w:t xml:space="preserve"> +</w:t>
      </w:r>
      <w:r w:rsidR="00A42703">
        <w:rPr>
          <w:sz w:val="24"/>
          <w:szCs w:val="24"/>
        </w:rPr>
        <w:t>4000</w:t>
      </w:r>
      <w:r>
        <w:rPr>
          <w:sz w:val="24"/>
          <w:szCs w:val="24"/>
        </w:rPr>
        <w:t xml:space="preserve"> lei </w:t>
      </w:r>
    </w:p>
    <w:p w:rsidR="004E4075" w:rsidRPr="004E4075" w:rsidRDefault="004E4075" w:rsidP="004E4075">
      <w:pPr>
        <w:pStyle w:val="ListParagraph"/>
        <w:numPr>
          <w:ilvl w:val="0"/>
          <w:numId w:val="34"/>
        </w:numPr>
        <w:tabs>
          <w:tab w:val="left" w:pos="2010"/>
        </w:tabs>
        <w:rPr>
          <w:sz w:val="24"/>
          <w:szCs w:val="24"/>
        </w:rPr>
      </w:pPr>
      <w:r w:rsidRPr="004E4075">
        <w:rPr>
          <w:sz w:val="24"/>
          <w:szCs w:val="24"/>
        </w:rPr>
        <w:t>650302-200105 Invatamant –</w:t>
      </w:r>
      <w:r>
        <w:rPr>
          <w:sz w:val="24"/>
          <w:szCs w:val="24"/>
        </w:rPr>
        <w:t>C</w:t>
      </w:r>
      <w:r w:rsidRPr="004E4075">
        <w:rPr>
          <w:sz w:val="24"/>
          <w:szCs w:val="24"/>
        </w:rPr>
        <w:t>ombustibil -5300 lei;</w:t>
      </w:r>
    </w:p>
    <w:p w:rsidR="004E4075" w:rsidRPr="004E4075" w:rsidRDefault="004E4075" w:rsidP="004E4075">
      <w:pPr>
        <w:pStyle w:val="ListParagraph"/>
        <w:numPr>
          <w:ilvl w:val="0"/>
          <w:numId w:val="34"/>
        </w:numPr>
        <w:tabs>
          <w:tab w:val="left" w:pos="2010"/>
        </w:tabs>
        <w:rPr>
          <w:sz w:val="24"/>
          <w:szCs w:val="24"/>
        </w:rPr>
      </w:pPr>
      <w:r w:rsidRPr="004E4075">
        <w:rPr>
          <w:sz w:val="24"/>
          <w:szCs w:val="24"/>
        </w:rPr>
        <w:t>650302-7101030 Invatamant</w:t>
      </w:r>
      <w:r>
        <w:rPr>
          <w:sz w:val="24"/>
          <w:szCs w:val="24"/>
        </w:rPr>
        <w:t>-</w:t>
      </w:r>
      <w:r w:rsidRPr="004E4075">
        <w:rPr>
          <w:sz w:val="24"/>
          <w:szCs w:val="24"/>
        </w:rPr>
        <w:t>Alte active fixe +5300 lei ;</w:t>
      </w:r>
    </w:p>
    <w:p w:rsidR="00AB6C43" w:rsidRPr="004E4075" w:rsidRDefault="00AB6C43" w:rsidP="004E4075">
      <w:pPr>
        <w:pStyle w:val="ListParagraph"/>
        <w:numPr>
          <w:ilvl w:val="0"/>
          <w:numId w:val="32"/>
        </w:numPr>
        <w:tabs>
          <w:tab w:val="left" w:pos="2010"/>
        </w:tabs>
        <w:rPr>
          <w:sz w:val="24"/>
          <w:szCs w:val="24"/>
        </w:rPr>
      </w:pPr>
      <w:r w:rsidRPr="004E4075">
        <w:rPr>
          <w:sz w:val="24"/>
          <w:szCs w:val="24"/>
        </w:rPr>
        <w:t>740501 –</w:t>
      </w:r>
      <w:r w:rsidR="004E4075">
        <w:rPr>
          <w:sz w:val="24"/>
          <w:szCs w:val="24"/>
        </w:rPr>
        <w:t xml:space="preserve">200104 </w:t>
      </w:r>
      <w:r w:rsidRPr="004E4075">
        <w:rPr>
          <w:sz w:val="24"/>
          <w:szCs w:val="24"/>
        </w:rPr>
        <w:t xml:space="preserve">Salubritate </w:t>
      </w:r>
      <w:r w:rsidR="00A42703">
        <w:rPr>
          <w:sz w:val="24"/>
          <w:szCs w:val="24"/>
        </w:rPr>
        <w:t xml:space="preserve">+144550 pt </w:t>
      </w:r>
      <w:r w:rsidRPr="004E4075">
        <w:rPr>
          <w:sz w:val="24"/>
          <w:szCs w:val="24"/>
        </w:rPr>
        <w:t>plata s</w:t>
      </w:r>
      <w:r w:rsidR="00A42703">
        <w:rPr>
          <w:sz w:val="24"/>
          <w:szCs w:val="24"/>
        </w:rPr>
        <w:t>erviciului de salu</w:t>
      </w:r>
      <w:r w:rsidRPr="004E4075">
        <w:rPr>
          <w:sz w:val="24"/>
          <w:szCs w:val="24"/>
        </w:rPr>
        <w:t>b</w:t>
      </w:r>
      <w:r w:rsidR="00A42703">
        <w:rPr>
          <w:sz w:val="24"/>
          <w:szCs w:val="24"/>
        </w:rPr>
        <w:t>r</w:t>
      </w:r>
      <w:r w:rsidRPr="004E4075">
        <w:rPr>
          <w:sz w:val="24"/>
          <w:szCs w:val="24"/>
        </w:rPr>
        <w:t>itate</w:t>
      </w:r>
      <w:r w:rsidR="00A42703">
        <w:rPr>
          <w:sz w:val="24"/>
          <w:szCs w:val="24"/>
        </w:rPr>
        <w:t xml:space="preserve"> pentru populatie </w:t>
      </w:r>
      <w:r w:rsidRPr="004E4075">
        <w:rPr>
          <w:sz w:val="24"/>
          <w:szCs w:val="24"/>
        </w:rPr>
        <w:t xml:space="preserve"> cf contractului  incheiat de COMUNA CORNETU  cu S.C. ECOMED SALPREST SRL </w:t>
      </w:r>
      <w:r w:rsidR="00A42703">
        <w:rPr>
          <w:sz w:val="24"/>
          <w:szCs w:val="24"/>
        </w:rPr>
        <w:t xml:space="preserve"> si </w:t>
      </w:r>
      <w:r w:rsidRPr="004E4075">
        <w:rPr>
          <w:sz w:val="24"/>
          <w:szCs w:val="24"/>
        </w:rPr>
        <w:t xml:space="preserve"> 11 700 lei </w:t>
      </w:r>
      <w:r w:rsidR="00A42703">
        <w:rPr>
          <w:sz w:val="24"/>
          <w:szCs w:val="24"/>
        </w:rPr>
        <w:t xml:space="preserve">plata serviciu institutie publica </w:t>
      </w:r>
      <w:r w:rsidRPr="004E4075">
        <w:rPr>
          <w:sz w:val="24"/>
          <w:szCs w:val="24"/>
        </w:rPr>
        <w:t>;</w:t>
      </w:r>
    </w:p>
    <w:p w:rsidR="004E4075" w:rsidRPr="004E4075" w:rsidRDefault="004E4075" w:rsidP="004E4075">
      <w:pPr>
        <w:pStyle w:val="ListParagraph"/>
        <w:numPr>
          <w:ilvl w:val="0"/>
          <w:numId w:val="32"/>
        </w:numPr>
        <w:tabs>
          <w:tab w:val="left" w:pos="2010"/>
        </w:tabs>
        <w:rPr>
          <w:sz w:val="24"/>
          <w:szCs w:val="24"/>
        </w:rPr>
      </w:pPr>
      <w:r w:rsidRPr="004E4075">
        <w:rPr>
          <w:sz w:val="24"/>
          <w:szCs w:val="24"/>
        </w:rPr>
        <w:t>705000-203030 Alte cheltuieli in domeniul serviciilor si dezvoltarii publice -</w:t>
      </w:r>
      <w:r w:rsidR="00A42703">
        <w:rPr>
          <w:sz w:val="24"/>
          <w:szCs w:val="24"/>
        </w:rPr>
        <w:t>144 550</w:t>
      </w:r>
      <w:r w:rsidRPr="004E4075">
        <w:rPr>
          <w:sz w:val="24"/>
          <w:szCs w:val="24"/>
        </w:rPr>
        <w:t xml:space="preserve"> lei ;</w:t>
      </w:r>
    </w:p>
    <w:p w:rsidR="00AB6C43" w:rsidRPr="004E4075" w:rsidRDefault="00AB6C43" w:rsidP="004E4075">
      <w:pPr>
        <w:pStyle w:val="ListParagraph"/>
        <w:numPr>
          <w:ilvl w:val="0"/>
          <w:numId w:val="32"/>
        </w:numPr>
        <w:tabs>
          <w:tab w:val="left" w:pos="2010"/>
        </w:tabs>
        <w:rPr>
          <w:sz w:val="24"/>
          <w:szCs w:val="24"/>
        </w:rPr>
      </w:pPr>
      <w:r w:rsidRPr="004E4075">
        <w:rPr>
          <w:sz w:val="24"/>
          <w:szCs w:val="24"/>
        </w:rPr>
        <w:t>840302-550142-</w:t>
      </w:r>
      <w:r w:rsidR="004E4075">
        <w:rPr>
          <w:sz w:val="24"/>
          <w:szCs w:val="24"/>
        </w:rPr>
        <w:t xml:space="preserve"> </w:t>
      </w:r>
      <w:r w:rsidRPr="004E4075">
        <w:rPr>
          <w:sz w:val="24"/>
          <w:szCs w:val="24"/>
        </w:rPr>
        <w:t xml:space="preserve">Transferuri din bugetul local catre asociatiie de dezvoltare   intracomunitara  </w:t>
      </w:r>
      <w:r w:rsidR="004E4075">
        <w:rPr>
          <w:sz w:val="24"/>
          <w:szCs w:val="24"/>
        </w:rPr>
        <w:t>+</w:t>
      </w:r>
      <w:r w:rsidRPr="004E4075">
        <w:rPr>
          <w:sz w:val="24"/>
          <w:szCs w:val="24"/>
        </w:rPr>
        <w:t xml:space="preserve"> </w:t>
      </w:r>
      <w:r w:rsidR="00356255" w:rsidRPr="004E4075">
        <w:rPr>
          <w:sz w:val="24"/>
          <w:szCs w:val="24"/>
        </w:rPr>
        <w:t>17 000 lei ;</w:t>
      </w:r>
    </w:p>
    <w:p w:rsidR="00AB6C43" w:rsidRPr="004E4075" w:rsidRDefault="004E4075" w:rsidP="004E4075">
      <w:pPr>
        <w:pStyle w:val="ListParagraph"/>
        <w:numPr>
          <w:ilvl w:val="0"/>
          <w:numId w:val="32"/>
        </w:num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840302-</w:t>
      </w:r>
      <w:r w:rsidR="00356255" w:rsidRPr="004E4075">
        <w:rPr>
          <w:sz w:val="24"/>
          <w:szCs w:val="24"/>
        </w:rPr>
        <w:t>200107 Transport  -17 000 lei ;</w:t>
      </w:r>
    </w:p>
    <w:p w:rsidR="001232A7" w:rsidRPr="00671D1D" w:rsidRDefault="001232A7" w:rsidP="008F1E6F">
      <w:pPr>
        <w:tabs>
          <w:tab w:val="left" w:pos="2010"/>
        </w:tabs>
        <w:spacing w:line="240" w:lineRule="auto"/>
        <w:rPr>
          <w:color w:val="FF0000"/>
          <w:sz w:val="24"/>
          <w:szCs w:val="24"/>
        </w:rPr>
      </w:pPr>
      <w:r w:rsidRPr="00671D1D">
        <w:rPr>
          <w:color w:val="FF0000"/>
          <w:sz w:val="24"/>
          <w:szCs w:val="24"/>
        </w:rPr>
        <w:tab/>
      </w:r>
      <w:r w:rsidRPr="00671D1D">
        <w:rPr>
          <w:sz w:val="24"/>
          <w:szCs w:val="24"/>
        </w:rPr>
        <w:t xml:space="preserve">Bugetul propus este in suma de </w:t>
      </w:r>
      <w:r w:rsidR="00A42703">
        <w:rPr>
          <w:color w:val="FF0000"/>
          <w:sz w:val="24"/>
          <w:szCs w:val="24"/>
        </w:rPr>
        <w:t>41 417 550</w:t>
      </w:r>
      <w:r w:rsidR="00005898">
        <w:rPr>
          <w:color w:val="FF0000"/>
          <w:sz w:val="24"/>
          <w:szCs w:val="24"/>
        </w:rPr>
        <w:t xml:space="preserve">  </w:t>
      </w:r>
      <w:r w:rsidRPr="00671D1D">
        <w:rPr>
          <w:color w:val="FF0000"/>
          <w:sz w:val="24"/>
          <w:szCs w:val="24"/>
        </w:rPr>
        <w:t xml:space="preserve"> lei la p</w:t>
      </w:r>
      <w:r w:rsidR="007C0058" w:rsidRPr="00671D1D">
        <w:rPr>
          <w:color w:val="FF0000"/>
          <w:sz w:val="24"/>
          <w:szCs w:val="24"/>
        </w:rPr>
        <w:t xml:space="preserve">artea de venituri   si   </w:t>
      </w:r>
      <w:r w:rsidR="00005898">
        <w:rPr>
          <w:color w:val="FF0000"/>
          <w:sz w:val="24"/>
          <w:szCs w:val="24"/>
        </w:rPr>
        <w:t xml:space="preserve"> </w:t>
      </w:r>
      <w:r w:rsidR="00E67003">
        <w:rPr>
          <w:color w:val="FF0000"/>
          <w:sz w:val="24"/>
          <w:szCs w:val="24"/>
        </w:rPr>
        <w:t xml:space="preserve">41 </w:t>
      </w:r>
      <w:r w:rsidR="00A42703">
        <w:rPr>
          <w:color w:val="FF0000"/>
          <w:sz w:val="24"/>
          <w:szCs w:val="24"/>
        </w:rPr>
        <w:t>417 550</w:t>
      </w:r>
      <w:r w:rsidR="00E67003">
        <w:rPr>
          <w:color w:val="FF0000"/>
          <w:sz w:val="24"/>
          <w:szCs w:val="24"/>
        </w:rPr>
        <w:t xml:space="preserve"> </w:t>
      </w:r>
      <w:r w:rsidR="00A226BB" w:rsidRPr="00671D1D">
        <w:rPr>
          <w:color w:val="FF0000"/>
          <w:sz w:val="24"/>
          <w:szCs w:val="24"/>
        </w:rPr>
        <w:t xml:space="preserve"> </w:t>
      </w:r>
      <w:r w:rsidR="0032355A" w:rsidRPr="00671D1D">
        <w:rPr>
          <w:color w:val="FF0000"/>
          <w:sz w:val="24"/>
          <w:szCs w:val="24"/>
        </w:rPr>
        <w:t>l</w:t>
      </w:r>
      <w:r w:rsidRPr="00671D1D">
        <w:rPr>
          <w:color w:val="FF0000"/>
          <w:sz w:val="24"/>
          <w:szCs w:val="24"/>
        </w:rPr>
        <w:t>ei la partea  de cheltuieli</w:t>
      </w:r>
      <w:r w:rsidR="004E4075">
        <w:rPr>
          <w:color w:val="FF0000"/>
          <w:sz w:val="24"/>
          <w:szCs w:val="24"/>
        </w:rPr>
        <w:t xml:space="preserve"> .</w:t>
      </w:r>
    </w:p>
    <w:p w:rsidR="001232A7" w:rsidRPr="0025061E" w:rsidRDefault="001232A7" w:rsidP="004E4075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671D1D">
        <w:rPr>
          <w:color w:val="FF0000"/>
          <w:sz w:val="24"/>
          <w:szCs w:val="24"/>
        </w:rPr>
        <w:tab/>
      </w:r>
      <w:r w:rsidR="00A8031B" w:rsidRPr="00671D1D">
        <w:rPr>
          <w:color w:val="FF0000"/>
          <w:sz w:val="24"/>
          <w:szCs w:val="24"/>
        </w:rPr>
        <w:tab/>
      </w:r>
      <w:r w:rsidRPr="0025061E">
        <w:rPr>
          <w:sz w:val="24"/>
          <w:szCs w:val="24"/>
        </w:rPr>
        <w:t xml:space="preserve">Cheltuielile cu bunuri si servicii  sunt stabilite   in stricta corelatie cu     indicatorii specifici , precum si cu prioritatile stabilite   in vederea functionarii  in interesul comunitatii locale . </w:t>
      </w:r>
    </w:p>
    <w:p w:rsidR="00D26413" w:rsidRPr="0025061E" w:rsidRDefault="007371E8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sz w:val="24"/>
          <w:szCs w:val="24"/>
        </w:rPr>
        <w:tab/>
      </w:r>
      <w:r w:rsidR="001232A7" w:rsidRPr="0025061E">
        <w:rPr>
          <w:sz w:val="24"/>
          <w:szCs w:val="24"/>
        </w:rPr>
        <w:t>Fata de  cele aratate supunem analizei si aprobarii Consiliului Local Cornetu,  bugetul local pentru anul 202</w:t>
      </w:r>
      <w:r w:rsidR="00337461">
        <w:rPr>
          <w:sz w:val="24"/>
          <w:szCs w:val="24"/>
        </w:rPr>
        <w:t>3</w:t>
      </w:r>
      <w:r w:rsidR="001232A7" w:rsidRPr="0025061E">
        <w:rPr>
          <w:sz w:val="24"/>
          <w:szCs w:val="24"/>
        </w:rPr>
        <w:t xml:space="preserve">, in </w:t>
      </w:r>
      <w:r w:rsidR="00D26413" w:rsidRPr="0025061E">
        <w:rPr>
          <w:sz w:val="24"/>
          <w:szCs w:val="24"/>
        </w:rPr>
        <w:t>urmatoarea forma :</w:t>
      </w:r>
      <w:r w:rsidR="001232A7" w:rsidRPr="0025061E">
        <w:rPr>
          <w:sz w:val="24"/>
          <w:szCs w:val="24"/>
        </w:rPr>
        <w:t xml:space="preserve"> </w:t>
      </w:r>
      <w:r w:rsidR="001232A7" w:rsidRPr="0025061E">
        <w:rPr>
          <w:rFonts w:ascii="Arial" w:hAnsi="Arial" w:cs="Arial"/>
          <w:sz w:val="24"/>
          <w:szCs w:val="24"/>
        </w:rPr>
        <w:t xml:space="preserve">     </w:t>
      </w:r>
    </w:p>
    <w:p w:rsidR="00D26413" w:rsidRPr="0025061E" w:rsidRDefault="00D26413" w:rsidP="00D26413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rFonts w:ascii="Arial" w:hAnsi="Arial" w:cs="Arial"/>
          <w:sz w:val="24"/>
          <w:szCs w:val="24"/>
        </w:rPr>
        <w:t>Art.1</w:t>
      </w:r>
      <w:r w:rsidR="00F11DB9" w:rsidRPr="0025061E">
        <w:rPr>
          <w:rFonts w:ascii="Arial" w:hAnsi="Arial" w:cs="Arial"/>
          <w:sz w:val="24"/>
          <w:szCs w:val="24"/>
        </w:rPr>
        <w:t>.</w:t>
      </w:r>
      <w:r w:rsidRPr="0025061E">
        <w:rPr>
          <w:rFonts w:ascii="Arial" w:hAnsi="Arial" w:cs="Arial"/>
          <w:sz w:val="24"/>
          <w:szCs w:val="24"/>
        </w:rPr>
        <w:t xml:space="preserve"> Se aproba bugetul local pentru anul </w:t>
      </w:r>
      <w:r w:rsidR="00177792">
        <w:rPr>
          <w:rFonts w:ascii="Arial" w:hAnsi="Arial" w:cs="Arial"/>
          <w:sz w:val="24"/>
          <w:szCs w:val="24"/>
        </w:rPr>
        <w:t xml:space="preserve"> </w:t>
      </w:r>
      <w:r w:rsidRPr="0025061E">
        <w:rPr>
          <w:rFonts w:ascii="Arial" w:hAnsi="Arial" w:cs="Arial"/>
          <w:sz w:val="24"/>
          <w:szCs w:val="24"/>
        </w:rPr>
        <w:t>202</w:t>
      </w:r>
      <w:r w:rsidR="00005898">
        <w:rPr>
          <w:rFonts w:ascii="Arial" w:hAnsi="Arial" w:cs="Arial"/>
          <w:sz w:val="24"/>
          <w:szCs w:val="24"/>
        </w:rPr>
        <w:t>5</w:t>
      </w:r>
      <w:r w:rsidRPr="0025061E">
        <w:rPr>
          <w:rFonts w:ascii="Arial" w:hAnsi="Arial" w:cs="Arial"/>
          <w:sz w:val="24"/>
          <w:szCs w:val="24"/>
        </w:rPr>
        <w:t xml:space="preserve">  , avand  un total in suma de </w:t>
      </w:r>
      <w:r w:rsidR="00E67003">
        <w:rPr>
          <w:rFonts w:ascii="Arial" w:hAnsi="Arial" w:cs="Arial"/>
          <w:sz w:val="24"/>
          <w:szCs w:val="24"/>
        </w:rPr>
        <w:t>41 273 000</w:t>
      </w:r>
      <w:r w:rsidR="00005898">
        <w:rPr>
          <w:rFonts w:ascii="Arial" w:hAnsi="Arial" w:cs="Arial"/>
          <w:sz w:val="24"/>
          <w:szCs w:val="24"/>
        </w:rPr>
        <w:t xml:space="preserve">  </w:t>
      </w:r>
      <w:r w:rsidRPr="0025061E">
        <w:rPr>
          <w:rFonts w:ascii="Arial" w:hAnsi="Arial" w:cs="Arial"/>
          <w:sz w:val="24"/>
          <w:szCs w:val="24"/>
        </w:rPr>
        <w:t>lei atat la partea de venituri cat si la partea de  cheltuieli  conform</w:t>
      </w:r>
      <w:r w:rsidR="00442330" w:rsidRPr="0025061E">
        <w:rPr>
          <w:rFonts w:ascii="Arial" w:hAnsi="Arial" w:cs="Arial"/>
          <w:sz w:val="24"/>
          <w:szCs w:val="24"/>
        </w:rPr>
        <w:t xml:space="preserve"> </w:t>
      </w:r>
      <w:r w:rsidRPr="0025061E">
        <w:rPr>
          <w:rFonts w:ascii="Arial" w:hAnsi="Arial" w:cs="Arial"/>
          <w:sz w:val="24"/>
          <w:szCs w:val="24"/>
        </w:rPr>
        <w:t xml:space="preserve"> anexei nr 1  ;</w:t>
      </w:r>
    </w:p>
    <w:p w:rsidR="00F11DB9" w:rsidRDefault="00F11DB9" w:rsidP="00F11DB9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rFonts w:ascii="Arial" w:hAnsi="Arial" w:cs="Arial"/>
          <w:sz w:val="24"/>
          <w:szCs w:val="24"/>
        </w:rPr>
        <w:t>Art.2.  Se aproba Lista de investitii buget local conform anexei nr. 2  ;</w:t>
      </w:r>
    </w:p>
    <w:p w:rsidR="00005898" w:rsidRPr="007955DF" w:rsidRDefault="00005898" w:rsidP="00005898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7955DF">
        <w:rPr>
          <w:rFonts w:ascii="Arial" w:hAnsi="Arial" w:cs="Arial"/>
          <w:sz w:val="24"/>
          <w:szCs w:val="24"/>
        </w:rPr>
        <w:t xml:space="preserve">Art.3. Se aproba  bugetul fondurilor externe nerambursabile </w:t>
      </w:r>
      <w:r w:rsidR="007955DF" w:rsidRPr="007955DF">
        <w:rPr>
          <w:rFonts w:ascii="Arial" w:hAnsi="Arial" w:cs="Arial"/>
          <w:sz w:val="24"/>
          <w:szCs w:val="24"/>
        </w:rPr>
        <w:t xml:space="preserve">pentru anul </w:t>
      </w:r>
      <w:r w:rsidRPr="007955DF">
        <w:rPr>
          <w:rFonts w:ascii="Arial" w:hAnsi="Arial" w:cs="Arial"/>
          <w:sz w:val="24"/>
          <w:szCs w:val="24"/>
        </w:rPr>
        <w:t xml:space="preserve"> anul  2025</w:t>
      </w:r>
      <w:r w:rsidR="007955DF">
        <w:rPr>
          <w:rFonts w:ascii="Arial" w:hAnsi="Arial" w:cs="Arial"/>
          <w:sz w:val="24"/>
          <w:szCs w:val="24"/>
        </w:rPr>
        <w:t xml:space="preserve"> cf </w:t>
      </w:r>
      <w:r w:rsidR="00E67003" w:rsidRPr="007955DF">
        <w:rPr>
          <w:rFonts w:ascii="Arial" w:hAnsi="Arial" w:cs="Arial"/>
          <w:sz w:val="24"/>
          <w:szCs w:val="24"/>
        </w:rPr>
        <w:t xml:space="preserve"> anexa  nr 3</w:t>
      </w:r>
    </w:p>
    <w:p w:rsidR="001232A7" w:rsidRPr="00671D1D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color w:val="FF0000"/>
          <w:sz w:val="24"/>
          <w:szCs w:val="24"/>
        </w:rPr>
      </w:pPr>
      <w:r w:rsidRPr="00671D1D">
        <w:rPr>
          <w:rFonts w:ascii="Arial" w:hAnsi="Arial" w:cs="Arial"/>
          <w:color w:val="FF0000"/>
          <w:sz w:val="24"/>
          <w:szCs w:val="24"/>
        </w:rPr>
        <w:tab/>
      </w:r>
      <w:r w:rsidR="001232A7" w:rsidRPr="00671D1D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1232A7" w:rsidRPr="00671D1D" w:rsidRDefault="001232A7" w:rsidP="00A42703">
      <w:pPr>
        <w:tabs>
          <w:tab w:val="left" w:pos="1260"/>
          <w:tab w:val="left" w:pos="5070"/>
        </w:tabs>
        <w:jc w:val="both"/>
        <w:rPr>
          <w:color w:val="FF0000"/>
          <w:sz w:val="24"/>
          <w:szCs w:val="24"/>
        </w:rPr>
      </w:pPr>
      <w:r w:rsidRPr="00671D1D">
        <w:rPr>
          <w:color w:val="FF0000"/>
          <w:sz w:val="24"/>
          <w:szCs w:val="24"/>
        </w:rPr>
        <w:tab/>
      </w:r>
      <w:r w:rsidRPr="00671D1D">
        <w:rPr>
          <w:color w:val="FF0000"/>
          <w:sz w:val="24"/>
          <w:szCs w:val="24"/>
        </w:rPr>
        <w:tab/>
      </w:r>
      <w:r w:rsidRPr="00671D1D">
        <w:rPr>
          <w:color w:val="FF0000"/>
          <w:sz w:val="24"/>
          <w:szCs w:val="24"/>
        </w:rPr>
        <w:tab/>
        <w:t>CONSILIER</w:t>
      </w:r>
      <w:r w:rsidR="004E4075">
        <w:rPr>
          <w:color w:val="FF0000"/>
          <w:sz w:val="24"/>
          <w:szCs w:val="24"/>
        </w:rPr>
        <w:t>, STOICA PAULA</w:t>
      </w:r>
      <w:bookmarkStart w:id="0" w:name="_GoBack"/>
      <w:bookmarkEnd w:id="0"/>
    </w:p>
    <w:sectPr w:rsidR="001232A7" w:rsidRPr="00671D1D" w:rsidSect="008F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CA" w:rsidRDefault="00CE02CA" w:rsidP="00821B6B">
      <w:pPr>
        <w:spacing w:after="0" w:line="240" w:lineRule="auto"/>
      </w:pPr>
      <w:r>
        <w:separator/>
      </w:r>
    </w:p>
  </w:endnote>
  <w:endnote w:type="continuationSeparator" w:id="0">
    <w:p w:rsidR="00CE02CA" w:rsidRDefault="00CE02CA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5898" w:rsidRDefault="00005898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005898" w:rsidRPr="00821B6B" w:rsidRDefault="00CE02CA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005898" w:rsidRPr="00821B6B" w:rsidRDefault="0000589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005898" w:rsidRPr="00821B6B" w:rsidRDefault="00005898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005898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005898" w:rsidRPr="00337FAA" w:rsidRDefault="0000589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CA" w:rsidRDefault="00CE02CA" w:rsidP="00821B6B">
      <w:pPr>
        <w:spacing w:after="0" w:line="240" w:lineRule="auto"/>
      </w:pPr>
      <w:r>
        <w:separator/>
      </w:r>
    </w:p>
  </w:footnote>
  <w:footnote w:type="continuationSeparator" w:id="0">
    <w:p w:rsidR="00CE02CA" w:rsidRDefault="00CE02CA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005898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005898" w:rsidRPr="00821B6B" w:rsidRDefault="00005898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005898" w:rsidRPr="00821B6B" w:rsidRDefault="00005898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5898" w:rsidRDefault="00005898">
    <w:pPr>
      <w:pStyle w:val="Header"/>
    </w:pPr>
  </w:p>
  <w:p w:rsidR="00005898" w:rsidRDefault="000058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898" w:rsidRDefault="000058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DC32901"/>
    <w:multiLevelType w:val="hybridMultilevel"/>
    <w:tmpl w:val="7B4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B1DE3"/>
    <w:multiLevelType w:val="hybridMultilevel"/>
    <w:tmpl w:val="69265B8E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3">
    <w:nsid w:val="175A0BD4"/>
    <w:multiLevelType w:val="hybridMultilevel"/>
    <w:tmpl w:val="CAF6F884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4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192D0D03"/>
    <w:multiLevelType w:val="hybridMultilevel"/>
    <w:tmpl w:val="9FEA8426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DC8494B"/>
    <w:multiLevelType w:val="hybridMultilevel"/>
    <w:tmpl w:val="5A40CF10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8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697F11"/>
    <w:multiLevelType w:val="hybridMultilevel"/>
    <w:tmpl w:val="26C6D238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2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7008E"/>
    <w:multiLevelType w:val="hybridMultilevel"/>
    <w:tmpl w:val="D51662AE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3815E5"/>
    <w:multiLevelType w:val="hybridMultilevel"/>
    <w:tmpl w:val="3C0059BA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8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3A45A4"/>
    <w:multiLevelType w:val="hybridMultilevel"/>
    <w:tmpl w:val="36F0F92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9AC582B"/>
    <w:multiLevelType w:val="hybridMultilevel"/>
    <w:tmpl w:val="A40C0C16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0B6DB1"/>
    <w:multiLevelType w:val="hybridMultilevel"/>
    <w:tmpl w:val="BF826942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5"/>
  </w:num>
  <w:num w:numId="15">
    <w:abstractNumId w:val="34"/>
  </w:num>
  <w:num w:numId="16">
    <w:abstractNumId w:val="24"/>
  </w:num>
  <w:num w:numId="17">
    <w:abstractNumId w:val="19"/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0"/>
  </w:num>
  <w:num w:numId="21">
    <w:abstractNumId w:val="16"/>
  </w:num>
  <w:num w:numId="22">
    <w:abstractNumId w:val="31"/>
  </w:num>
  <w:num w:numId="23">
    <w:abstractNumId w:val="26"/>
  </w:num>
  <w:num w:numId="24">
    <w:abstractNumId w:val="20"/>
  </w:num>
  <w:num w:numId="25">
    <w:abstractNumId w:val="22"/>
  </w:num>
  <w:num w:numId="26">
    <w:abstractNumId w:val="18"/>
  </w:num>
  <w:num w:numId="27">
    <w:abstractNumId w:val="17"/>
  </w:num>
  <w:num w:numId="28">
    <w:abstractNumId w:val="12"/>
  </w:num>
  <w:num w:numId="29">
    <w:abstractNumId w:val="27"/>
  </w:num>
  <w:num w:numId="30">
    <w:abstractNumId w:val="15"/>
  </w:num>
  <w:num w:numId="31">
    <w:abstractNumId w:val="13"/>
  </w:num>
  <w:num w:numId="32">
    <w:abstractNumId w:val="30"/>
  </w:num>
  <w:num w:numId="33">
    <w:abstractNumId w:val="21"/>
  </w:num>
  <w:num w:numId="34">
    <w:abstractNumId w:val="23"/>
  </w:num>
  <w:num w:numId="35">
    <w:abstractNumId w:val="11"/>
  </w:num>
  <w:num w:numId="36">
    <w:abstractNumId w:val="3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105B"/>
    <w:rsid w:val="00004A1F"/>
    <w:rsid w:val="00005673"/>
    <w:rsid w:val="00005898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2C8B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6620"/>
    <w:rsid w:val="001A74E0"/>
    <w:rsid w:val="001B05C8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53841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6255"/>
    <w:rsid w:val="00357729"/>
    <w:rsid w:val="00361E09"/>
    <w:rsid w:val="0037079D"/>
    <w:rsid w:val="00372DC2"/>
    <w:rsid w:val="00374168"/>
    <w:rsid w:val="00380754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0355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E4075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2A2B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55DF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1CD0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2703"/>
    <w:rsid w:val="00A4580F"/>
    <w:rsid w:val="00A45DF3"/>
    <w:rsid w:val="00A46722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B6C43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02CA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64E7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67003"/>
    <w:rsid w:val="00E70C58"/>
    <w:rsid w:val="00E7157C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1850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1537-DCA3-4D1F-95F2-ADF92799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6</cp:revision>
  <cp:lastPrinted>2025-04-22T11:19:00Z</cp:lastPrinted>
  <dcterms:created xsi:type="dcterms:W3CDTF">2025-04-22T08:07:00Z</dcterms:created>
  <dcterms:modified xsi:type="dcterms:W3CDTF">2025-04-22T11:19:00Z</dcterms:modified>
</cp:coreProperties>
</file>