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F02" w:rsidRDefault="00C81F02" w:rsidP="00C81F02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-245110</wp:posOffset>
            </wp:positionV>
            <wp:extent cx="814705" cy="1171575"/>
            <wp:effectExtent l="0" t="0" r="4445" b="952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5206365</wp:posOffset>
            </wp:positionH>
            <wp:positionV relativeFrom="paragraph">
              <wp:posOffset>-299720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F02" w:rsidRDefault="00C81F02" w:rsidP="00C81F02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/>
          <w:b/>
          <w:sz w:val="24"/>
          <w:szCs w:val="24"/>
        </w:rPr>
        <w:t>Â</w:t>
      </w:r>
      <w:r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C81F02" w:rsidRDefault="00C81F02" w:rsidP="00C81F02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C81F02" w:rsidRDefault="00C81F02" w:rsidP="00C81F02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C81F02" w:rsidRDefault="00C81F02" w:rsidP="00C81F0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C81F02" w:rsidRDefault="00C81F02" w:rsidP="00C81F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1F02" w:rsidRPr="00364A31" w:rsidRDefault="00C81F02" w:rsidP="00364A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1F02" w:rsidRPr="00364A31" w:rsidRDefault="00C81F02" w:rsidP="00F84A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t>Proiect de hotărâre</w:t>
      </w:r>
    </w:p>
    <w:p w:rsidR="000443BD" w:rsidRPr="00364A31" w:rsidRDefault="00FA2DB1" w:rsidP="00F84A98">
      <w:pPr>
        <w:jc w:val="center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>-pentru reglementarea din punct de vedere juridic a unor terenuri situate în intravilanul municipiului Marghita</w:t>
      </w:r>
    </w:p>
    <w:p w:rsidR="00FA2DB1" w:rsidRPr="00364A31" w:rsidRDefault="00FA2DB1" w:rsidP="00364A31">
      <w:pPr>
        <w:jc w:val="both"/>
        <w:rPr>
          <w:rFonts w:ascii="Times New Roman" w:hAnsi="Times New Roman"/>
          <w:sz w:val="24"/>
          <w:szCs w:val="24"/>
        </w:rPr>
      </w:pPr>
    </w:p>
    <w:p w:rsidR="00FA2DB1" w:rsidRPr="00364A31" w:rsidRDefault="00FA2DB1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>Avand în vedere temeiurile juridice ale:</w:t>
      </w:r>
    </w:p>
    <w:p w:rsidR="00FA2DB1" w:rsidRPr="00364A31" w:rsidRDefault="00FA2DB1" w:rsidP="00364A3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Art. 361 alin (2)  si alin.(3) din O.U.G. nr. 57/2019 privind Codul Administrativ, cu modificările și completările ulterioare </w:t>
      </w:r>
    </w:p>
    <w:p w:rsidR="00FA2DB1" w:rsidRPr="00364A31" w:rsidRDefault="00FA2DB1" w:rsidP="00364A3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Art. 296 alin (2) si alin.(7) din O.U.G. nr. 57/2019 privind Codul Administrativ, cu modificarile și completările ulterioare </w:t>
      </w:r>
    </w:p>
    <w:p w:rsidR="00FA2DB1" w:rsidRPr="00364A31" w:rsidRDefault="00FA2DB1" w:rsidP="00364A3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Art. 129 alin.(2) lit.c  din O.U.G. nr. 57/2019 privind Codul Administrativ, cu modificarile și completările ulterioare </w:t>
      </w:r>
    </w:p>
    <w:p w:rsidR="00364A31" w:rsidRPr="00364A31" w:rsidRDefault="00364A31" w:rsidP="00364A3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>art.13 alin.(1)  din Ordinul Directorului General al Agenției Naționale de Cadastru și Publicitate Imobiliară nr. 700/2014 privind  aprobarea Regulamentului de avizare, recepție și înscriere în registrul Carte Funciară</w:t>
      </w:r>
    </w:p>
    <w:p w:rsidR="00364A31" w:rsidRPr="00364A31" w:rsidRDefault="00364A31" w:rsidP="00364A3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art. 24 alin.(3)  din Legea nr. 7/1996 privind Cadastrul și publicitatea imobiliară, republicată, cu modificările și completările ulterioare </w:t>
      </w:r>
    </w:p>
    <w:p w:rsidR="00364A31" w:rsidRPr="00364A31" w:rsidRDefault="00364A31" w:rsidP="00364A31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FA2DB1" w:rsidRPr="00364A31" w:rsidRDefault="00FA2DB1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>Luand act de : referatul de aprobare al primarului municipiului Marghita , înregistrat sub nr.</w:t>
      </w:r>
      <w:r w:rsidR="001055BA" w:rsidRPr="00364A31">
        <w:rPr>
          <w:rFonts w:ascii="Times New Roman" w:hAnsi="Times New Roman"/>
          <w:sz w:val="24"/>
          <w:szCs w:val="24"/>
        </w:rPr>
        <w:t xml:space="preserve">4325 din 24.04.2025 </w:t>
      </w:r>
    </w:p>
    <w:p w:rsidR="001055BA" w:rsidRPr="00364A31" w:rsidRDefault="001055BA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                          raportul de specialitate  al Compartimentului de cadastru înregistrat sub nr. 4330 din 24.04.2025 </w:t>
      </w:r>
    </w:p>
    <w:p w:rsidR="001055BA" w:rsidRPr="00364A31" w:rsidRDefault="001055BA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În baza art. 196 alin. (1) lit. a) din OUG nr. 57/2019 privind Codul Administrativ, cu modificările și completările ulterioare </w:t>
      </w:r>
    </w:p>
    <w:p w:rsidR="001055BA" w:rsidRPr="00364A31" w:rsidRDefault="001055BA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sz w:val="24"/>
          <w:szCs w:val="24"/>
        </w:rPr>
        <w:t xml:space="preserve">Primarul Municipiului Marghita supune spre dezbaterea Consiliului Local Marghita următorul </w:t>
      </w:r>
    </w:p>
    <w:p w:rsidR="001055BA" w:rsidRPr="00364A31" w:rsidRDefault="001055BA" w:rsidP="00F84A98">
      <w:pPr>
        <w:jc w:val="center"/>
        <w:rPr>
          <w:rFonts w:ascii="Times New Roman" w:hAnsi="Times New Roman"/>
          <w:b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t>Proiect de hotărâre:</w:t>
      </w:r>
    </w:p>
    <w:p w:rsidR="001055BA" w:rsidRPr="00364A31" w:rsidRDefault="001055BA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t>Art.1</w:t>
      </w:r>
      <w:r w:rsidRPr="00364A31">
        <w:rPr>
          <w:rFonts w:ascii="Times New Roman" w:hAnsi="Times New Roman"/>
          <w:sz w:val="24"/>
          <w:szCs w:val="24"/>
        </w:rPr>
        <w:t xml:space="preserve"> Se aprobă trecerea din domeniul privat al UAT Municipiul Marghita în domeniul public al UAT Municipiul Marghita a  imobilului constând din  teren de 5.550 mp. notat pe  nr. cadastral 102948  și construcție  (S+P+1E) cu suprafață construită desfășurată de 3238 mp.  notată pe nr. cadastral 102948-C1  în CF 102948 Marghita . </w:t>
      </w:r>
    </w:p>
    <w:p w:rsidR="001055BA" w:rsidRPr="00364A31" w:rsidRDefault="001055BA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lastRenderedPageBreak/>
        <w:t>Art. 2</w:t>
      </w:r>
      <w:r w:rsidRPr="00364A31">
        <w:rPr>
          <w:rFonts w:ascii="Times New Roman" w:hAnsi="Times New Roman"/>
          <w:sz w:val="24"/>
          <w:szCs w:val="24"/>
        </w:rPr>
        <w:t xml:space="preserve"> Imobilul prevăzut la art. 1 reprezinta </w:t>
      </w:r>
      <w:r w:rsidR="004A2356" w:rsidRPr="00364A31">
        <w:rPr>
          <w:rFonts w:ascii="Times New Roman" w:hAnsi="Times New Roman"/>
          <w:sz w:val="24"/>
          <w:szCs w:val="24"/>
        </w:rPr>
        <w:t>Centrul Multifuncț</w:t>
      </w:r>
      <w:r w:rsidRPr="00364A31">
        <w:rPr>
          <w:rFonts w:ascii="Times New Roman" w:hAnsi="Times New Roman"/>
          <w:sz w:val="24"/>
          <w:szCs w:val="24"/>
        </w:rPr>
        <w:t xml:space="preserve">ional Recreativ </w:t>
      </w:r>
      <w:r w:rsidR="004A2356" w:rsidRPr="00364A31">
        <w:rPr>
          <w:rFonts w:ascii="Times New Roman" w:hAnsi="Times New Roman"/>
          <w:sz w:val="24"/>
          <w:szCs w:val="24"/>
        </w:rPr>
        <w:t xml:space="preserve">, situat în intravilanul municipiului Marghita str. Ion I.C. Brătianu nr. 3 </w:t>
      </w:r>
    </w:p>
    <w:p w:rsidR="004A2356" w:rsidRPr="00364A31" w:rsidRDefault="004A2356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t xml:space="preserve">Art. 3 </w:t>
      </w:r>
      <w:r w:rsidRPr="00364A31">
        <w:rPr>
          <w:rFonts w:ascii="Times New Roman" w:hAnsi="Times New Roman"/>
          <w:sz w:val="24"/>
          <w:szCs w:val="24"/>
        </w:rPr>
        <w:t>Se aprobă</w:t>
      </w:r>
      <w:r w:rsidRPr="00364A31">
        <w:rPr>
          <w:rFonts w:ascii="Times New Roman" w:hAnsi="Times New Roman"/>
          <w:b/>
          <w:sz w:val="24"/>
          <w:szCs w:val="24"/>
        </w:rPr>
        <w:t xml:space="preserve">  </w:t>
      </w:r>
      <w:r w:rsidR="00A97F3D" w:rsidRPr="00364A31">
        <w:rPr>
          <w:rFonts w:ascii="Times New Roman" w:hAnsi="Times New Roman"/>
          <w:sz w:val="24"/>
          <w:szCs w:val="24"/>
        </w:rPr>
        <w:t>trecerea din domeniul public al UAT Municipiul Marghita î</w:t>
      </w:r>
      <w:r w:rsidRPr="00364A31">
        <w:rPr>
          <w:rFonts w:ascii="Times New Roman" w:hAnsi="Times New Roman"/>
          <w:sz w:val="24"/>
          <w:szCs w:val="24"/>
        </w:rPr>
        <w:t>n domeniul privat</w:t>
      </w:r>
      <w:r w:rsidR="00A97F3D" w:rsidRPr="00364A31">
        <w:rPr>
          <w:rFonts w:ascii="Times New Roman" w:hAnsi="Times New Roman"/>
          <w:sz w:val="24"/>
          <w:szCs w:val="24"/>
        </w:rPr>
        <w:t xml:space="preserve"> al UAT </w:t>
      </w:r>
      <w:r w:rsidRPr="00364A31">
        <w:rPr>
          <w:rFonts w:ascii="Times New Roman" w:hAnsi="Times New Roman"/>
          <w:sz w:val="24"/>
          <w:szCs w:val="24"/>
        </w:rPr>
        <w:t xml:space="preserve"> </w:t>
      </w:r>
      <w:r w:rsidR="00A97F3D" w:rsidRPr="00364A31">
        <w:rPr>
          <w:rFonts w:ascii="Times New Roman" w:hAnsi="Times New Roman"/>
          <w:sz w:val="24"/>
          <w:szCs w:val="24"/>
        </w:rPr>
        <w:t xml:space="preserve">Municipiul Marghita a  imobilului constând în teren în </w:t>
      </w:r>
      <w:r w:rsidR="00364A31" w:rsidRPr="00364A31">
        <w:rPr>
          <w:rFonts w:ascii="Times New Roman" w:hAnsi="Times New Roman"/>
          <w:sz w:val="24"/>
          <w:szCs w:val="24"/>
        </w:rPr>
        <w:t>suprafată de</w:t>
      </w:r>
      <w:r w:rsidR="00A97F3D" w:rsidRPr="00364A31">
        <w:rPr>
          <w:rFonts w:ascii="Times New Roman" w:hAnsi="Times New Roman"/>
          <w:sz w:val="24"/>
          <w:szCs w:val="24"/>
        </w:rPr>
        <w:t xml:space="preserve"> </w:t>
      </w:r>
      <w:r w:rsidR="00364A31" w:rsidRPr="00364A31">
        <w:rPr>
          <w:rFonts w:ascii="Times New Roman" w:hAnsi="Times New Roman"/>
          <w:sz w:val="24"/>
          <w:szCs w:val="24"/>
        </w:rPr>
        <w:t xml:space="preserve">301 </w:t>
      </w:r>
      <w:r w:rsidR="00A97F3D" w:rsidRPr="00364A31">
        <w:rPr>
          <w:rFonts w:ascii="Times New Roman" w:hAnsi="Times New Roman"/>
          <w:sz w:val="24"/>
          <w:szCs w:val="24"/>
        </w:rPr>
        <w:t xml:space="preserve"> mp. înscris pe nr. topografic  406 , CF 101430 Marghita </w:t>
      </w:r>
      <w:r w:rsidR="00364A31" w:rsidRPr="00364A31">
        <w:rPr>
          <w:rFonts w:ascii="Times New Roman" w:hAnsi="Times New Roman"/>
          <w:sz w:val="24"/>
          <w:szCs w:val="24"/>
        </w:rPr>
        <w:t>, ca urmare a lipsei de uz si interes public a acestei suprafețe .</w:t>
      </w:r>
    </w:p>
    <w:p w:rsidR="00364A31" w:rsidRPr="00364A31" w:rsidRDefault="00364A31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t>Art.4</w:t>
      </w:r>
      <w:r w:rsidRPr="00364A31">
        <w:rPr>
          <w:rFonts w:ascii="Times New Roman" w:hAnsi="Times New Roman"/>
          <w:sz w:val="24"/>
          <w:szCs w:val="24"/>
        </w:rPr>
        <w:t xml:space="preserve"> Se aprobă  Planul de amplasament si delimitare  a  137 mp. ca urmare a dezmembrării  și constituirea  unui numar cadastral  nou, după cum urmează 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364A31" w:rsidRPr="00364A31" w:rsidTr="00364A31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A31">
              <w:rPr>
                <w:rFonts w:ascii="Times New Roman" w:hAnsi="Times New Roman"/>
                <w:b/>
                <w:i/>
                <w:sz w:val="24"/>
                <w:szCs w:val="24"/>
              </w:rPr>
              <w:t>Nr.cad. nou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A31">
              <w:rPr>
                <w:rFonts w:ascii="Times New Roman" w:hAnsi="Times New Roman"/>
                <w:b/>
                <w:i/>
                <w:sz w:val="24"/>
                <w:szCs w:val="24"/>
              </w:rPr>
              <w:t>Supr. nr.cad. (mp)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A31">
              <w:rPr>
                <w:rFonts w:ascii="Times New Roman" w:hAnsi="Times New Roman"/>
                <w:b/>
                <w:i/>
                <w:sz w:val="24"/>
                <w:szCs w:val="24"/>
              </w:rPr>
              <w:t>Nr.topo. vechi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A31">
              <w:rPr>
                <w:rFonts w:ascii="Times New Roman" w:hAnsi="Times New Roman"/>
                <w:b/>
                <w:i/>
                <w:sz w:val="24"/>
                <w:szCs w:val="24"/>
              </w:rPr>
              <w:t>Cota/intreg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A31">
              <w:rPr>
                <w:rFonts w:ascii="Times New Roman" w:hAnsi="Times New Roman"/>
                <w:b/>
                <w:i/>
                <w:sz w:val="24"/>
                <w:szCs w:val="24"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A31">
              <w:rPr>
                <w:rFonts w:ascii="Times New Roman" w:hAnsi="Times New Roman"/>
                <w:b/>
                <w:i/>
                <w:sz w:val="24"/>
                <w:szCs w:val="24"/>
              </w:rPr>
              <w:t>observatii</w:t>
            </w:r>
          </w:p>
        </w:tc>
      </w:tr>
      <w:tr w:rsidR="00364A31" w:rsidRPr="00364A31" w:rsidTr="00364A31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4A31" w:rsidRPr="00364A31" w:rsidRDefault="00364A31" w:rsidP="00364A31">
            <w:pPr>
              <w:spacing w:line="440" w:lineRule="exac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4A31"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31"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364A31">
              <w:rPr>
                <w:b/>
                <w:sz w:val="24"/>
                <w:szCs w:val="24"/>
              </w:rPr>
              <w:t>137</w:t>
            </w:r>
            <w:r w:rsidRPr="00364A31">
              <w:rPr>
                <w:sz w:val="24"/>
                <w:szCs w:val="24"/>
              </w:rPr>
              <w:t>/301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pStyle w:val="NoSpacing"/>
              <w:jc w:val="both"/>
              <w:rPr>
                <w:sz w:val="24"/>
                <w:szCs w:val="24"/>
              </w:rPr>
            </w:pPr>
            <w:r w:rsidRPr="00364A31">
              <w:rPr>
                <w:sz w:val="24"/>
                <w:szCs w:val="24"/>
              </w:rPr>
              <w:t>- C.F. 101430 – 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4A31" w:rsidRPr="00364A31" w:rsidRDefault="00364A31" w:rsidP="00364A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31">
              <w:rPr>
                <w:rFonts w:ascii="Times New Roman" w:hAnsi="Times New Roman"/>
                <w:sz w:val="24"/>
                <w:szCs w:val="24"/>
              </w:rPr>
              <w:t>Teren proprietatea privata a municipiului Marghita – str. Calea Republicii</w:t>
            </w:r>
          </w:p>
        </w:tc>
      </w:tr>
    </w:tbl>
    <w:p w:rsidR="00364A31" w:rsidRPr="00364A31" w:rsidRDefault="00364A31" w:rsidP="00364A31">
      <w:pPr>
        <w:jc w:val="both"/>
        <w:rPr>
          <w:rFonts w:ascii="Times New Roman" w:hAnsi="Times New Roman"/>
          <w:sz w:val="24"/>
          <w:szCs w:val="24"/>
        </w:rPr>
      </w:pPr>
    </w:p>
    <w:p w:rsidR="00364A31" w:rsidRPr="00364A31" w:rsidRDefault="00364A31" w:rsidP="00364A31">
      <w:pPr>
        <w:jc w:val="both"/>
        <w:rPr>
          <w:rFonts w:ascii="Times New Roman" w:hAnsi="Times New Roman"/>
          <w:sz w:val="24"/>
          <w:szCs w:val="24"/>
        </w:rPr>
      </w:pPr>
      <w:r w:rsidRPr="00364A31">
        <w:rPr>
          <w:rFonts w:ascii="Times New Roman" w:hAnsi="Times New Roman"/>
          <w:b/>
          <w:sz w:val="24"/>
          <w:szCs w:val="24"/>
        </w:rPr>
        <w:t>Art. 5</w:t>
      </w:r>
      <w:r w:rsidRPr="00364A31">
        <w:rPr>
          <w:rFonts w:ascii="Times New Roman" w:hAnsi="Times New Roman"/>
          <w:sz w:val="24"/>
          <w:szCs w:val="24"/>
        </w:rPr>
        <w:t xml:space="preserve"> Cu ducerea la îndeplinire se încredințează Compartimentul de cadastru si registru agricol din cadrul aparatului de speicalitate la primarului </w:t>
      </w:r>
    </w:p>
    <w:p w:rsidR="00364A31" w:rsidRPr="00364A31" w:rsidRDefault="00364A31" w:rsidP="00364A31">
      <w:pPr>
        <w:spacing w:after="0" w:line="240" w:lineRule="auto"/>
        <w:rPr>
          <w:rFonts w:ascii="Times New Roman" w:hAnsi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Art. 6</w:t>
      </w:r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Prezenta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hotărăre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se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comunică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cu :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Primarul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Municipiului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Marghita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Instituția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Prefectului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Județul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Bihor,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Compartimentul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cadastru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si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registru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agricol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, BCPI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Marghita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spre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afisare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pe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site-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ul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instituției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hyperlink r:id="rId7" w:history="1">
        <w:r w:rsidRPr="00364A31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 w:eastAsia="en-US"/>
          </w:rPr>
          <w:t>www.marghita.ro</w:t>
        </w:r>
      </w:hyperlink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, la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secțiunea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monitorul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sz w:val="24"/>
          <w:szCs w:val="24"/>
          <w:lang w:val="en-US" w:eastAsia="en-US"/>
        </w:rPr>
        <w:t>oficial</w:t>
      </w:r>
      <w:proofErr w:type="spellEnd"/>
      <w:r w:rsidRPr="00364A31">
        <w:rPr>
          <w:rFonts w:ascii="Times New Roman" w:hAnsi="Times New Roman"/>
          <w:sz w:val="24"/>
          <w:szCs w:val="24"/>
          <w:lang w:val="en-US" w:eastAsia="en-US"/>
        </w:rPr>
        <w:t xml:space="preserve"> local. </w:t>
      </w:r>
    </w:p>
    <w:p w:rsidR="00364A31" w:rsidRPr="00364A31" w:rsidRDefault="00364A31" w:rsidP="00364A31">
      <w:pPr>
        <w:spacing w:after="0" w:line="240" w:lineRule="auto"/>
        <w:rPr>
          <w:rFonts w:ascii="Times New Roman" w:hAnsi="Times New Roman"/>
          <w:sz w:val="24"/>
          <w:szCs w:val="24"/>
          <w:lang w:val="en-US" w:eastAsia="en-US"/>
        </w:rPr>
      </w:pPr>
    </w:p>
    <w:p w:rsidR="00364A31" w:rsidRPr="00364A31" w:rsidRDefault="00364A31" w:rsidP="00364A31">
      <w:pPr>
        <w:spacing w:after="0" w:line="240" w:lineRule="auto"/>
        <w:rPr>
          <w:rFonts w:ascii="Times New Roman" w:hAnsi="Times New Roman"/>
          <w:sz w:val="24"/>
          <w:szCs w:val="24"/>
          <w:lang w:val="en-US" w:eastAsia="en-US"/>
        </w:rPr>
      </w:pPr>
    </w:p>
    <w:p w:rsidR="00364A31" w:rsidRPr="00364A31" w:rsidRDefault="00364A31" w:rsidP="00364A31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Inițiator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                                                                               </w:t>
      </w: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Vizat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pentru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legalitate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</w:t>
      </w:r>
    </w:p>
    <w:p w:rsidR="00364A31" w:rsidRPr="00364A31" w:rsidRDefault="00364A31" w:rsidP="00364A31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Primar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                                                                                     </w:t>
      </w: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Secretar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general </w:t>
      </w:r>
    </w:p>
    <w:p w:rsidR="00364A31" w:rsidRPr="00364A31" w:rsidRDefault="00364A31" w:rsidP="00364A31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proofErr w:type="spellStart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>Zsolt</w:t>
      </w:r>
      <w:proofErr w:type="spellEnd"/>
      <w:r w:rsidRPr="00364A31">
        <w:rPr>
          <w:rFonts w:ascii="Times New Roman" w:hAnsi="Times New Roman"/>
          <w:b/>
          <w:sz w:val="24"/>
          <w:szCs w:val="24"/>
          <w:lang w:val="en-US" w:eastAsia="en-US"/>
        </w:rPr>
        <w:t xml:space="preserve"> DEMIÁN                                                                      Cornelia DEMETER</w:t>
      </w:r>
    </w:p>
    <w:p w:rsidR="00364A31" w:rsidRDefault="00364A31" w:rsidP="001055BA"/>
    <w:p w:rsidR="00F84A98" w:rsidRDefault="00F84A98" w:rsidP="001055BA"/>
    <w:p w:rsidR="00F84A98" w:rsidRDefault="00F84A98" w:rsidP="001055BA"/>
    <w:p w:rsidR="00F84A98" w:rsidRDefault="00F84A98" w:rsidP="001055BA"/>
    <w:p w:rsidR="00F84A98" w:rsidRDefault="00F84A98" w:rsidP="001055BA"/>
    <w:p w:rsidR="00F84A98" w:rsidRDefault="00F84A98" w:rsidP="001055BA"/>
    <w:p w:rsidR="00F84A98" w:rsidRDefault="00F84A98" w:rsidP="001055BA">
      <w:bookmarkStart w:id="0" w:name="_GoBack"/>
      <w:bookmarkEnd w:id="0"/>
    </w:p>
    <w:sectPr w:rsidR="00F84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CD2"/>
    <w:multiLevelType w:val="hybridMultilevel"/>
    <w:tmpl w:val="E9F6263E"/>
    <w:lvl w:ilvl="0" w:tplc="4C1640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22"/>
    <w:rsid w:val="000443BD"/>
    <w:rsid w:val="001055BA"/>
    <w:rsid w:val="002F073F"/>
    <w:rsid w:val="00364A31"/>
    <w:rsid w:val="004A2356"/>
    <w:rsid w:val="004A2D22"/>
    <w:rsid w:val="00A87810"/>
    <w:rsid w:val="00A97F3D"/>
    <w:rsid w:val="00C81F02"/>
    <w:rsid w:val="00F84A98"/>
    <w:rsid w:val="00FA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52F3FC-AE7E-4C8A-907C-D42407E2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F02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DB1"/>
    <w:pPr>
      <w:ind w:left="720"/>
      <w:contextualSpacing/>
    </w:pPr>
  </w:style>
  <w:style w:type="paragraph" w:styleId="NoSpacing">
    <w:name w:val="No Spacing"/>
    <w:uiPriority w:val="1"/>
    <w:qFormat/>
    <w:rsid w:val="00364A31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dcterms:created xsi:type="dcterms:W3CDTF">2025-04-25T08:04:00Z</dcterms:created>
  <dcterms:modified xsi:type="dcterms:W3CDTF">2025-04-29T05:29:00Z</dcterms:modified>
</cp:coreProperties>
</file>