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151">
        <w:rPr>
          <w:noProof/>
          <w:lang w:val="en-US" w:eastAsia="en-US"/>
        </w:rPr>
        <w:drawing>
          <wp:anchor distT="0" distB="0" distL="0" distR="0" simplePos="0" relativeHeight="251659264" behindDoc="0" locked="0" layoutInCell="1" allowOverlap="1" wp14:anchorId="6739AA68" wp14:editId="2A4B56B6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2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2151">
        <w:rPr>
          <w:noProof/>
          <w:lang w:val="en-US" w:eastAsia="en-US"/>
        </w:rPr>
        <w:drawing>
          <wp:anchor distT="0" distB="0" distL="0" distR="0" simplePos="0" relativeHeight="251660288" behindDoc="1" locked="0" layoutInCell="1" allowOverlap="1" wp14:anchorId="274A526B" wp14:editId="6948A597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19050" t="0" r="0" b="0"/>
            <wp:wrapNone/>
            <wp:docPr id="3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2151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151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21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MARGHITA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21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MARGITTA MEGYEI JOGÚ VÁROS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4DC" w:rsidRPr="00DC2151" w:rsidRDefault="00A834DC" w:rsidP="00A834DC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151">
        <w:rPr>
          <w:rFonts w:ascii="Times New Roman" w:hAnsi="Times New Roman" w:cs="Times New Roman"/>
          <w:sz w:val="24"/>
          <w:szCs w:val="24"/>
        </w:rPr>
        <w:t>415300 - Marghita, jud. Bihor                                            telefon : +40259362001</w:t>
      </w:r>
    </w:p>
    <w:p w:rsidR="00A834DC" w:rsidRPr="00DC2151" w:rsidRDefault="00A834DC" w:rsidP="00A83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151">
        <w:rPr>
          <w:rFonts w:ascii="Times New Roman" w:hAnsi="Times New Roman" w:cs="Times New Roman"/>
          <w:sz w:val="24"/>
          <w:szCs w:val="24"/>
        </w:rPr>
        <w:t>Calea Republicii, nr.1                                                                       +40359409977</w:t>
      </w:r>
    </w:p>
    <w:p w:rsidR="00A834DC" w:rsidRPr="00DC2151" w:rsidRDefault="00A834DC" w:rsidP="00A83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151">
        <w:rPr>
          <w:rFonts w:ascii="Times New Roman" w:hAnsi="Times New Roman" w:cs="Times New Roman"/>
          <w:sz w:val="24"/>
          <w:szCs w:val="24"/>
        </w:rPr>
        <w:t xml:space="preserve">Cod fiscal 4348947           </w:t>
      </w:r>
      <w:r w:rsidRPr="00DC2151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6" w:history="1">
        <w:r w:rsidRPr="00DC2151">
          <w:rPr>
            <w:rStyle w:val="LegturInternet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  <w:r w:rsidRPr="00DC2151">
        <w:rPr>
          <w:rFonts w:ascii="Times New Roman" w:hAnsi="Times New Roman" w:cs="Times New Roman"/>
          <w:sz w:val="24"/>
          <w:szCs w:val="24"/>
        </w:rPr>
        <w:t xml:space="preserve">     fax: +40359409982</w:t>
      </w:r>
      <w:r w:rsidRPr="00DC21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A834DC" w:rsidRPr="00DC2151" w:rsidRDefault="00FF46CD" w:rsidP="00A834DC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5pt;height:16.05pt" o:hrpct="0" o:hralign="center" o:hr="t">
            <v:imagedata r:id="rId7" o:title="BD14845_" gain="49807f" blacklevel="-7209f"/>
          </v:shape>
        </w:pict>
      </w:r>
    </w:p>
    <w:p w:rsidR="00A834DC" w:rsidRPr="00DC2151" w:rsidRDefault="00A834DC" w:rsidP="00A834D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2151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A834DC" w:rsidRPr="00DC2151" w:rsidRDefault="00A834DC" w:rsidP="00A834DC">
      <w:pPr>
        <w:pStyle w:val="Caption"/>
        <w:rPr>
          <w:sz w:val="24"/>
          <w:szCs w:val="24"/>
          <w:lang w:val="ro-RO"/>
        </w:rPr>
      </w:pPr>
      <w:r w:rsidRPr="00DC2151">
        <w:rPr>
          <w:sz w:val="24"/>
          <w:szCs w:val="24"/>
          <w:lang w:val="ro-RO"/>
        </w:rPr>
        <w:t xml:space="preserve">Nr. </w:t>
      </w:r>
      <w:r>
        <w:rPr>
          <w:sz w:val="24"/>
          <w:szCs w:val="24"/>
          <w:lang w:val="ro-RO"/>
        </w:rPr>
        <w:t xml:space="preserve">4228 </w:t>
      </w:r>
      <w:r w:rsidRPr="00DC2151">
        <w:rPr>
          <w:sz w:val="24"/>
          <w:szCs w:val="24"/>
          <w:lang w:val="ro-RO"/>
        </w:rPr>
        <w:t xml:space="preserve">din </w:t>
      </w:r>
      <w:r>
        <w:rPr>
          <w:sz w:val="24"/>
          <w:szCs w:val="24"/>
          <w:lang w:val="ro-RO"/>
        </w:rPr>
        <w:t xml:space="preserve">23 </w:t>
      </w:r>
      <w:r w:rsidRPr="00DC2151">
        <w:rPr>
          <w:sz w:val="24"/>
          <w:szCs w:val="24"/>
          <w:lang w:val="ro-RO"/>
        </w:rPr>
        <w:t>aprilie 2025</w:t>
      </w:r>
    </w:p>
    <w:p w:rsidR="00A834DC" w:rsidRPr="00DC2151" w:rsidRDefault="00A834DC" w:rsidP="00A834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34DC" w:rsidRPr="00DC2151" w:rsidRDefault="00A834DC" w:rsidP="00A834DC">
      <w:pPr>
        <w:pStyle w:val="Title"/>
        <w:rPr>
          <w:lang w:val="ro-RO"/>
        </w:rPr>
      </w:pPr>
      <w:r w:rsidRPr="00DC2151">
        <w:rPr>
          <w:color w:val="auto"/>
          <w:lang w:val="ro-RO"/>
        </w:rPr>
        <w:t xml:space="preserve">REFERAT DE APROBARE </w:t>
      </w:r>
    </w:p>
    <w:p w:rsidR="00A834DC" w:rsidRPr="00A834DC" w:rsidRDefault="00A834DC" w:rsidP="00A834DC">
      <w:pPr>
        <w:rPr>
          <w:rFonts w:ascii="Times New Roman" w:eastAsia="Times New Roman" w:hAnsi="Times New Roman" w:cs="Times New Roman"/>
          <w:sz w:val="24"/>
          <w:szCs w:val="24"/>
        </w:rPr>
      </w:pPr>
      <w:r w:rsidRPr="00A834DC">
        <w:rPr>
          <w:rFonts w:ascii="Times New Roman" w:hAnsi="Times New Roman" w:cs="Times New Roman"/>
          <w:sz w:val="24"/>
          <w:szCs w:val="24"/>
        </w:rPr>
        <w:t xml:space="preserve">la proiectul de  hotărâre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34DC">
        <w:rPr>
          <w:rFonts w:ascii="Times New Roman" w:eastAsia="Times New Roman" w:hAnsi="Times New Roman" w:cs="Times New Roman"/>
          <w:sz w:val="24"/>
          <w:szCs w:val="24"/>
        </w:rPr>
        <w:t>entru aprobarea preluării în proprietatea  UAT Municipiul Marghita și înscrierea în domeniul public</w:t>
      </w:r>
      <w:r w:rsidR="00CA0D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834DC">
        <w:rPr>
          <w:rFonts w:ascii="Times New Roman" w:eastAsia="Times New Roman" w:hAnsi="Times New Roman" w:cs="Times New Roman"/>
          <w:sz w:val="24"/>
          <w:szCs w:val="24"/>
        </w:rPr>
        <w:t xml:space="preserve"> a terenului, în cotă de 1/3 din suprafața totală de 1224 mp.,identificată  cu nr. cad 118, înscris în  CF nr. 100120 Marghita </w:t>
      </w:r>
    </w:p>
    <w:p w:rsidR="00A834DC" w:rsidRPr="00DC2151" w:rsidRDefault="00A834DC" w:rsidP="00A834DC">
      <w:pPr>
        <w:pStyle w:val="ListParagraph"/>
        <w:ind w:left="0"/>
        <w:jc w:val="both"/>
        <w:rPr>
          <w:b/>
        </w:rPr>
      </w:pPr>
    </w:p>
    <w:p w:rsidR="00100AD7" w:rsidRDefault="00A834DC" w:rsidP="00A834DC">
      <w:pPr>
        <w:rPr>
          <w:rFonts w:ascii="Times New Roman" w:eastAsia="Times New Roman" w:hAnsi="Times New Roman" w:cs="Times New Roman"/>
          <w:sz w:val="24"/>
          <w:szCs w:val="24"/>
        </w:rPr>
      </w:pPr>
      <w:r w:rsidRPr="00A834DC">
        <w:rPr>
          <w:rFonts w:ascii="Times New Roman" w:hAnsi="Times New Roman" w:cs="Times New Roman"/>
          <w:sz w:val="24"/>
          <w:szCs w:val="24"/>
        </w:rPr>
        <w:t xml:space="preserve">          Prezentul referat de aprobare are la baza prevederile art.6 alin.(3) si art.30 alin.(1) și (2) din Legea nr.24/2000, privind normele de tehnică legislativă pentru elaborarea actelor normative, republicată, cu modificările și completările ulterioare, reprezentând instrumentul de prezentare și motivare a proiectului de  hotărâre </w:t>
      </w:r>
      <w:r w:rsidRPr="00A834DC">
        <w:rPr>
          <w:rFonts w:ascii="Times New Roman" w:hAnsi="Times New Roman" w:cs="Times New Roman"/>
          <w:bCs/>
          <w:sz w:val="24"/>
          <w:szCs w:val="24"/>
        </w:rPr>
        <w:t>privind</w:t>
      </w:r>
      <w:r w:rsidRPr="00A834DC">
        <w:rPr>
          <w:rFonts w:ascii="Times New Roman" w:eastAsia="Times New Roman" w:hAnsi="Times New Roman" w:cs="Times New Roman"/>
          <w:sz w:val="24"/>
          <w:szCs w:val="24"/>
        </w:rPr>
        <w:t xml:space="preserve"> aprobarea preluării în proprietatea  UAT Municipiul Marghita și înscrierea în domeniul public a terenului, în cotă de 1/3 din suprafața totală de 1224 mp.,identificată  cu nr. cad 118, înscris în  CF nr. 100120 Marghita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34DC" w:rsidRDefault="00A834DC" w:rsidP="00A834D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Luând act de declaratia de renuntare  la dreptul de proprietate </w:t>
      </w:r>
      <w:r w:rsidRPr="00A834DC">
        <w:rPr>
          <w:rFonts w:ascii="Times New Roman" w:eastAsia="Times New Roman" w:hAnsi="Times New Roman" w:cs="Times New Roman"/>
          <w:sz w:val="24"/>
          <w:szCs w:val="24"/>
        </w:rPr>
        <w:t xml:space="preserve">cu încheiere de autentificare nr. 2953 din 11 august 2023, redactată la Societatea  Profesională  Notarială Pană Petre și Botu Cristian –Codrin , prin care SC Transmar S.A. a renunțat la dreptul ei de proprietate ce constă din cota de 1/3 parte din parcela  cu nr. CAD 118 în suprafață totală de 1224 mp., înscrisă în Cartea Funciară nr. 100120 Marghita ( nr. CF vechi 57 NDF), teren situat în intravilanul municipiului Marghita , județul Bihor </w:t>
      </w:r>
      <w:r>
        <w:rPr>
          <w:rFonts w:ascii="Times New Roman" w:eastAsia="Times New Roman" w:hAnsi="Times New Roman" w:cs="Times New Roman"/>
          <w:sz w:val="24"/>
          <w:szCs w:val="24"/>
        </w:rPr>
        <w:t>, teren care reprezinta faptic teren aferent imobilului  situat pe str. Nicolae Balcescu nr. 19 având destinația de sediu al Serviciului Public de Alimentare cu Apă,</w:t>
      </w:r>
      <w:r w:rsidR="00182A60">
        <w:rPr>
          <w:rFonts w:ascii="Times New Roman" w:eastAsia="Times New Roman" w:hAnsi="Times New Roman" w:cs="Times New Roman"/>
          <w:sz w:val="24"/>
          <w:szCs w:val="24"/>
        </w:rPr>
        <w:t xml:space="preserve"> Canalizare si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alubritate </w:t>
      </w:r>
    </w:p>
    <w:p w:rsidR="00A834DC" w:rsidRDefault="00A834DC" w:rsidP="00A834D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Pentru o întregire a proprietatii municipiului Marghita la această adresa administrativă propun Consiliului Local adoptarea proiectului de hotărâre mai sus mentionat </w:t>
      </w:r>
    </w:p>
    <w:p w:rsidR="00A834DC" w:rsidRDefault="00A834DC" w:rsidP="00A834D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4DC" w:rsidRPr="00A834DC" w:rsidRDefault="00A834DC" w:rsidP="00A83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34DC">
        <w:rPr>
          <w:rFonts w:ascii="Times New Roman" w:eastAsia="Times New Roman" w:hAnsi="Times New Roman" w:cs="Times New Roman"/>
          <w:b/>
          <w:sz w:val="24"/>
          <w:szCs w:val="24"/>
        </w:rPr>
        <w:t xml:space="preserve"> Intocmit</w:t>
      </w:r>
    </w:p>
    <w:p w:rsidR="00A834DC" w:rsidRPr="00A834DC" w:rsidRDefault="00A834DC" w:rsidP="00A83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34DC">
        <w:rPr>
          <w:rFonts w:ascii="Times New Roman" w:eastAsia="Times New Roman" w:hAnsi="Times New Roman" w:cs="Times New Roman"/>
          <w:b/>
          <w:sz w:val="24"/>
          <w:szCs w:val="24"/>
        </w:rPr>
        <w:t xml:space="preserve"> Primarul municipiului Marghita </w:t>
      </w:r>
    </w:p>
    <w:p w:rsidR="00A834DC" w:rsidRPr="00A834DC" w:rsidRDefault="00A834DC" w:rsidP="00A834D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4DC">
        <w:rPr>
          <w:rFonts w:ascii="Times New Roman" w:eastAsia="Times New Roman" w:hAnsi="Times New Roman" w:cs="Times New Roman"/>
          <w:b/>
          <w:sz w:val="24"/>
          <w:szCs w:val="24"/>
        </w:rPr>
        <w:t>Zsolt DEMI</w:t>
      </w:r>
      <w:r w:rsidRPr="00A834DC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ÁN</w:t>
      </w:r>
      <w:bookmarkStart w:id="0" w:name="_GoBack"/>
      <w:bookmarkEnd w:id="0"/>
    </w:p>
    <w:sectPr w:rsidR="00A834DC" w:rsidRPr="00A8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9D"/>
    <w:rsid w:val="00100AD7"/>
    <w:rsid w:val="00182A60"/>
    <w:rsid w:val="00435A9D"/>
    <w:rsid w:val="00A834DC"/>
    <w:rsid w:val="00B628EE"/>
    <w:rsid w:val="00CA0D9B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E19F51-2CB1-404B-A3CD-308E95D4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4D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834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ListParagraph">
    <w:name w:val="List Paragraph"/>
    <w:basedOn w:val="Normal"/>
    <w:uiPriority w:val="34"/>
    <w:qFormat/>
    <w:rsid w:val="00A83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834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834DC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customStyle="1" w:styleId="LegturInternet">
    <w:name w:val="Legătură Internet"/>
    <w:rsid w:val="00A834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9B"/>
    <w:rPr>
      <w:rFonts w:ascii="Tahoma" w:eastAsiaTheme="minorEastAsi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5</cp:revision>
  <cp:lastPrinted>2025-04-25T11:41:00Z</cp:lastPrinted>
  <dcterms:created xsi:type="dcterms:W3CDTF">2025-04-25T11:08:00Z</dcterms:created>
  <dcterms:modified xsi:type="dcterms:W3CDTF">2025-04-29T05:44:00Z</dcterms:modified>
</cp:coreProperties>
</file>