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bookmarkStart w:id="0" w:name="_GoBack"/>
    </w:p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>
        <w:rPr>
          <w:noProof/>
          <w:lang w:val="en-US" w:eastAsia="en-US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4714240</wp:posOffset>
            </wp:positionH>
            <wp:positionV relativeFrom="paragraph">
              <wp:posOffset>-127000</wp:posOffset>
            </wp:positionV>
            <wp:extent cx="983615" cy="1226185"/>
            <wp:effectExtent l="0" t="0" r="6985" b="0"/>
            <wp:wrapNone/>
            <wp:docPr id="3" name="Picture 3" descr="Description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8" descr="Description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0" distR="0" simplePos="0" relativeHeight="251660288" behindDoc="1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-73025</wp:posOffset>
            </wp:positionV>
            <wp:extent cx="763270" cy="1099185"/>
            <wp:effectExtent l="0" t="0" r="0" b="5715"/>
            <wp:wrapNone/>
            <wp:docPr id="2" name="Picture 2" descr="Description: 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9" descr="Description: stema OK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7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sz w:val="28"/>
          <w:szCs w:val="28"/>
          <w:lang w:val="ro-RO" w:eastAsia="en-US"/>
        </w:rPr>
        <w:t>ROMÂNIA</w:t>
      </w:r>
    </w:p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bCs/>
          <w:sz w:val="28"/>
          <w:szCs w:val="28"/>
          <w:lang w:val="ro-RO" w:eastAsia="en-US"/>
        </w:rPr>
      </w:pPr>
      <w:r>
        <w:rPr>
          <w:b/>
          <w:bCs/>
          <w:sz w:val="28"/>
          <w:szCs w:val="28"/>
          <w:lang w:val="ro-RO" w:eastAsia="en-US"/>
        </w:rPr>
        <w:t>JUDEȚUL BIHOR</w:t>
      </w:r>
    </w:p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en-US"/>
        </w:rPr>
      </w:pPr>
      <w:r>
        <w:rPr>
          <w:b/>
          <w:bCs/>
          <w:color w:val="000000"/>
          <w:sz w:val="28"/>
          <w:szCs w:val="28"/>
          <w:lang w:val="ro-RO" w:eastAsia="en-US"/>
        </w:rPr>
        <w:t>MUNICIPIUL MARGHITA</w:t>
      </w:r>
    </w:p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bCs/>
          <w:color w:val="000000"/>
          <w:sz w:val="28"/>
          <w:szCs w:val="28"/>
          <w:lang w:val="ro-RO" w:eastAsia="ro-RO"/>
        </w:rPr>
      </w:pPr>
      <w:r>
        <w:rPr>
          <w:b/>
          <w:bCs/>
          <w:color w:val="000000"/>
          <w:sz w:val="28"/>
          <w:szCs w:val="28"/>
          <w:lang w:val="ro-RO" w:eastAsia="ro-RO"/>
        </w:rPr>
        <w:t>MARGITTA MEGYEI JOGÚ VÁROS</w:t>
      </w:r>
    </w:p>
    <w:p w:rsidR="00C64DA9" w:rsidRDefault="00C64DA9" w:rsidP="00C64DA9">
      <w:pPr>
        <w:tabs>
          <w:tab w:val="left" w:pos="1193"/>
        </w:tabs>
        <w:ind w:left="-680" w:right="-397"/>
        <w:jc w:val="center"/>
        <w:rPr>
          <w:b/>
          <w:sz w:val="36"/>
          <w:szCs w:val="36"/>
          <w:lang w:val="ro-RO" w:eastAsia="en-US"/>
        </w:rPr>
      </w:pPr>
    </w:p>
    <w:p w:rsidR="00C64DA9" w:rsidRDefault="00C64DA9" w:rsidP="00C64DA9">
      <w:pPr>
        <w:tabs>
          <w:tab w:val="left" w:pos="6225"/>
        </w:tabs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415300 - Marghita, jud. Bihor                                                                          telefon : +40259362001</w:t>
      </w:r>
    </w:p>
    <w:p w:rsidR="00C64DA9" w:rsidRDefault="00C64DA9" w:rsidP="00C64DA9">
      <w:pPr>
        <w:rPr>
          <w:sz w:val="22"/>
          <w:szCs w:val="22"/>
          <w:lang w:val="ro-RO" w:eastAsia="en-US"/>
        </w:rPr>
      </w:pPr>
      <w:r>
        <w:rPr>
          <w:sz w:val="22"/>
          <w:szCs w:val="22"/>
          <w:lang w:val="ro-RO" w:eastAsia="en-US"/>
        </w:rPr>
        <w:t>Calea Republicii, nr.1                                                                                                     +40359409977</w:t>
      </w:r>
    </w:p>
    <w:p w:rsidR="00C64DA9" w:rsidRDefault="00C64DA9" w:rsidP="00C64DA9">
      <w:pPr>
        <w:rPr>
          <w:sz w:val="20"/>
          <w:szCs w:val="20"/>
          <w:lang w:val="en-US" w:eastAsia="en-US"/>
        </w:rPr>
      </w:pPr>
      <w:r>
        <w:rPr>
          <w:sz w:val="22"/>
          <w:szCs w:val="22"/>
          <w:lang w:val="ro-RO" w:eastAsia="en-US"/>
        </w:rPr>
        <w:t xml:space="preserve">Cod fiscal 4348947                         </w:t>
      </w:r>
      <w:r>
        <w:rPr>
          <w:b/>
          <w:sz w:val="22"/>
          <w:szCs w:val="22"/>
          <w:lang w:val="ro-RO" w:eastAsia="en-US"/>
        </w:rPr>
        <w:t xml:space="preserve">e-mail: </w:t>
      </w:r>
      <w:hyperlink r:id="rId7" w:history="1">
        <w:r>
          <w:rPr>
            <w:rStyle w:val="Hyperlink"/>
            <w:b/>
            <w:sz w:val="22"/>
            <w:szCs w:val="22"/>
            <w:lang w:val="ro-RO" w:eastAsia="en-US"/>
          </w:rPr>
          <w:t>primaria@marghita.ro</w:t>
        </w:r>
      </w:hyperlink>
      <w:r>
        <w:rPr>
          <w:sz w:val="22"/>
          <w:szCs w:val="22"/>
          <w:lang w:val="ro-RO" w:eastAsia="en-US"/>
        </w:rPr>
        <w:t xml:space="preserve">                    fax: +40359409982</w:t>
      </w:r>
      <w:r>
        <w:rPr>
          <w:b/>
          <w:sz w:val="22"/>
          <w:szCs w:val="22"/>
          <w:lang w:val="ro-RO" w:eastAsia="en-US"/>
        </w:rPr>
        <w:t xml:space="preserve">                                                   </w:t>
      </w:r>
    </w:p>
    <w:p w:rsidR="00C64DA9" w:rsidRDefault="00C64DA9" w:rsidP="00C64DA9">
      <w:pPr>
        <w:rPr>
          <w:sz w:val="20"/>
          <w:szCs w:val="20"/>
          <w:lang w:val="en-US" w:eastAsia="en-US"/>
        </w:rPr>
      </w:pPr>
      <w:r>
        <w:rPr>
          <w:noProof/>
          <w:sz w:val="20"/>
          <w:szCs w:val="20"/>
          <w:lang w:val="en-US" w:eastAsia="en-US"/>
        </w:rPr>
        <w:drawing>
          <wp:inline distT="0" distB="0" distL="0" distR="0">
            <wp:extent cx="5591175" cy="18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4DA9" w:rsidRDefault="00C64DA9" w:rsidP="00C64DA9">
      <w:pPr>
        <w:tabs>
          <w:tab w:val="center" w:pos="4513"/>
          <w:tab w:val="right" w:pos="9026"/>
        </w:tabs>
        <w:rPr>
          <w:lang w:eastAsia="en-US"/>
        </w:rPr>
      </w:pPr>
      <w:r>
        <w:rPr>
          <w:lang w:eastAsia="en-US"/>
        </w:rPr>
        <w:t xml:space="preserve">Nr. 4319 din 24.04.2025 </w:t>
      </w:r>
    </w:p>
    <w:p w:rsidR="00C64DA9" w:rsidRDefault="00C64DA9" w:rsidP="00C64DA9">
      <w:pPr>
        <w:spacing w:after="200" w:line="276" w:lineRule="auto"/>
        <w:rPr>
          <w:rFonts w:eastAsiaTheme="minorHAnsi"/>
          <w:lang w:val="ro-RO" w:eastAsia="en-US"/>
        </w:rPr>
      </w:pPr>
    </w:p>
    <w:p w:rsidR="00C64DA9" w:rsidRDefault="00C64DA9" w:rsidP="00C64DA9">
      <w:pPr>
        <w:spacing w:after="200" w:line="276" w:lineRule="auto"/>
        <w:jc w:val="center"/>
        <w:rPr>
          <w:rFonts w:eastAsiaTheme="minorHAnsi"/>
          <w:b/>
          <w:lang w:val="ro-RO" w:eastAsia="en-US"/>
        </w:rPr>
      </w:pPr>
      <w:r>
        <w:rPr>
          <w:rFonts w:eastAsiaTheme="minorHAnsi"/>
          <w:b/>
          <w:lang w:val="ro-RO" w:eastAsia="en-US"/>
        </w:rPr>
        <w:t>REFERAT DE APROBARE</w:t>
      </w:r>
    </w:p>
    <w:p w:rsidR="00C64DA9" w:rsidRPr="005327F4" w:rsidRDefault="00C64DA9" w:rsidP="00C64DA9">
      <w:pPr>
        <w:jc w:val="center"/>
        <w:rPr>
          <w:b/>
          <w:color w:val="000000"/>
        </w:rPr>
      </w:pPr>
      <w:r>
        <w:rPr>
          <w:rFonts w:eastAsiaTheme="minorHAnsi"/>
          <w:lang w:val="ro-RO" w:eastAsia="en-US"/>
        </w:rPr>
        <w:t>-</w:t>
      </w:r>
      <w:r>
        <w:rPr>
          <w:rFonts w:eastAsiaTheme="minorHAnsi"/>
          <w:lang w:val="ro-RO" w:eastAsia="en-US"/>
        </w:rPr>
        <w:t xml:space="preserve">pentru proiectul de hotărâre privind </w:t>
      </w:r>
      <w:r w:rsidRPr="005327F4">
        <w:rPr>
          <w:rStyle w:val="Emphasis"/>
          <w:bCs/>
          <w:lang w:val="it-IT"/>
        </w:rPr>
        <w:t xml:space="preserve"> </w:t>
      </w:r>
      <w:r w:rsidRPr="005327F4">
        <w:rPr>
          <w:bCs/>
          <w:lang w:val="it-IT"/>
        </w:rPr>
        <w:t>actualizarea  indicatorilor tehnico-economici si de cofinantare, rezultati in urma finalizarii proiectului tehnic pentru obiectivul de investitii</w:t>
      </w:r>
    </w:p>
    <w:p w:rsidR="00C64DA9" w:rsidRPr="008E229A" w:rsidRDefault="00C64DA9" w:rsidP="00C64DA9">
      <w:pPr>
        <w:jc w:val="center"/>
        <w:rPr>
          <w:rStyle w:val="ln2tparagraf"/>
          <w:bCs/>
          <w:lang w:val="it-IT"/>
        </w:rPr>
      </w:pPr>
      <w:r w:rsidRPr="008E229A">
        <w:rPr>
          <w:rStyle w:val="ln2tparagraf"/>
          <w:color w:val="000000"/>
        </w:rPr>
        <w:t>“</w:t>
      </w:r>
      <w:proofErr w:type="spellStart"/>
      <w:r w:rsidRPr="008E229A">
        <w:rPr>
          <w:color w:val="000000"/>
        </w:rPr>
        <w:t>Asigurarea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infrastructurii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pentru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transportul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verde</w:t>
      </w:r>
      <w:proofErr w:type="spellEnd"/>
      <w:r w:rsidRPr="008E229A">
        <w:rPr>
          <w:color w:val="000000"/>
        </w:rPr>
        <w:t xml:space="preserve"> in </w:t>
      </w:r>
      <w:proofErr w:type="spellStart"/>
      <w:r w:rsidRPr="008E229A">
        <w:rPr>
          <w:color w:val="000000"/>
        </w:rPr>
        <w:t>Municipiul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Marghita</w:t>
      </w:r>
      <w:proofErr w:type="spellEnd"/>
      <w:r w:rsidRPr="008E229A">
        <w:rPr>
          <w:color w:val="000000"/>
        </w:rPr>
        <w:t xml:space="preserve"> - ITS </w:t>
      </w:r>
      <w:proofErr w:type="spellStart"/>
      <w:r w:rsidRPr="008E229A">
        <w:rPr>
          <w:color w:val="000000"/>
        </w:rPr>
        <w:t>şi</w:t>
      </w:r>
      <w:proofErr w:type="spellEnd"/>
      <w:r w:rsidRPr="008E229A">
        <w:rPr>
          <w:color w:val="000000"/>
        </w:rPr>
        <w:t xml:space="preserve">/ </w:t>
      </w:r>
      <w:proofErr w:type="spellStart"/>
      <w:r w:rsidRPr="008E229A">
        <w:rPr>
          <w:color w:val="000000"/>
        </w:rPr>
        <w:t>sau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alte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infrastructuri</w:t>
      </w:r>
      <w:proofErr w:type="spellEnd"/>
      <w:r w:rsidRPr="008E229A">
        <w:rPr>
          <w:color w:val="000000"/>
        </w:rPr>
        <w:t xml:space="preserve"> TIC</w:t>
      </w:r>
      <w:r w:rsidRPr="008E229A">
        <w:rPr>
          <w:rStyle w:val="ln2tparagraf"/>
          <w:color w:val="000000"/>
        </w:rPr>
        <w:t>”</w:t>
      </w:r>
    </w:p>
    <w:p w:rsidR="00C64DA9" w:rsidRDefault="00C64DA9" w:rsidP="00C64DA9">
      <w:pPr>
        <w:pStyle w:val="BodyText"/>
        <w:spacing w:line="360" w:lineRule="exact"/>
        <w:jc w:val="center"/>
        <w:rPr>
          <w:bCs/>
          <w:lang w:val="ro-RO" w:eastAsia="ro-RO"/>
        </w:rPr>
      </w:pPr>
    </w:p>
    <w:p w:rsidR="00C64DA9" w:rsidRDefault="00C64DA9" w:rsidP="00C64DA9">
      <w:pPr>
        <w:jc w:val="center"/>
        <w:rPr>
          <w:lang w:val="ro-RO" w:eastAsia="ro-RO"/>
        </w:rPr>
      </w:pPr>
    </w:p>
    <w:p w:rsidR="00C64DA9" w:rsidRDefault="00C64DA9" w:rsidP="00C64DA9">
      <w:pPr>
        <w:jc w:val="both"/>
      </w:pPr>
    </w:p>
    <w:p w:rsidR="00C64DA9" w:rsidRDefault="00C64DA9" w:rsidP="00C64DA9">
      <w:pPr>
        <w:pStyle w:val="Title"/>
        <w:rPr>
          <w:noProof/>
          <w:lang w:val="ro-RO"/>
        </w:rPr>
      </w:pPr>
    </w:p>
    <w:p w:rsidR="00C64DA9" w:rsidRPr="005327F4" w:rsidRDefault="00C64DA9" w:rsidP="00C64DA9">
      <w:pPr>
        <w:jc w:val="both"/>
        <w:rPr>
          <w:b/>
          <w:color w:val="000000"/>
        </w:rPr>
      </w:pPr>
      <w:r>
        <w:rPr>
          <w:lang w:val="ro-RO"/>
        </w:rPr>
        <w:t xml:space="preserve">         Prezentul referat de aprobare are la bază prevederile art.6 alin (3) si art.30 alin.(1) si (2)din Legea  nr. 24/2000, privind normele de tehnica legislativa pentru elaborarea actelor normative, republicata , cu modificarile și completările ulterioare, reprezentand instrumentul de prezentare și motivare a proiectului de hotărâre privind</w:t>
      </w:r>
      <w:r>
        <w:rPr>
          <w:lang w:val="ro-RO"/>
        </w:rPr>
        <w:t xml:space="preserve"> </w:t>
      </w:r>
      <w:r w:rsidRPr="005327F4">
        <w:rPr>
          <w:bCs/>
          <w:lang w:val="it-IT"/>
        </w:rPr>
        <w:t>actualizarea  indicatorilor tehnico-economici si de cofinantare, rezultati in urma finalizarii proiectului tehnic pentru obiectivul de investitii</w:t>
      </w:r>
    </w:p>
    <w:p w:rsidR="00B6173A" w:rsidRDefault="00C64DA9" w:rsidP="00C64DA9">
      <w:pPr>
        <w:jc w:val="both"/>
        <w:rPr>
          <w:lang w:val="ro-RO"/>
        </w:rPr>
      </w:pPr>
      <w:r w:rsidRPr="008E229A">
        <w:rPr>
          <w:rStyle w:val="ln2tparagraf"/>
          <w:color w:val="000000"/>
        </w:rPr>
        <w:t>“</w:t>
      </w:r>
      <w:proofErr w:type="spellStart"/>
      <w:r w:rsidRPr="008E229A">
        <w:rPr>
          <w:color w:val="000000"/>
        </w:rPr>
        <w:t>Asigurarea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infrastructurii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pentru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transportul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verde</w:t>
      </w:r>
      <w:proofErr w:type="spellEnd"/>
      <w:r w:rsidRPr="008E229A">
        <w:rPr>
          <w:color w:val="000000"/>
        </w:rPr>
        <w:t xml:space="preserve"> in </w:t>
      </w:r>
      <w:proofErr w:type="spellStart"/>
      <w:r w:rsidRPr="008E229A">
        <w:rPr>
          <w:color w:val="000000"/>
        </w:rPr>
        <w:t>Municipiul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Marghita</w:t>
      </w:r>
      <w:proofErr w:type="spellEnd"/>
      <w:r w:rsidRPr="008E229A">
        <w:rPr>
          <w:color w:val="000000"/>
        </w:rPr>
        <w:t xml:space="preserve"> - ITS </w:t>
      </w:r>
      <w:proofErr w:type="spellStart"/>
      <w:r w:rsidRPr="008E229A">
        <w:rPr>
          <w:color w:val="000000"/>
        </w:rPr>
        <w:t>şi</w:t>
      </w:r>
      <w:proofErr w:type="spellEnd"/>
      <w:r w:rsidRPr="008E229A">
        <w:rPr>
          <w:color w:val="000000"/>
        </w:rPr>
        <w:t xml:space="preserve">/ </w:t>
      </w:r>
      <w:proofErr w:type="spellStart"/>
      <w:r w:rsidRPr="008E229A">
        <w:rPr>
          <w:color w:val="000000"/>
        </w:rPr>
        <w:t>sau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alte</w:t>
      </w:r>
      <w:proofErr w:type="spellEnd"/>
      <w:r w:rsidRPr="008E229A">
        <w:rPr>
          <w:color w:val="000000"/>
        </w:rPr>
        <w:t xml:space="preserve"> </w:t>
      </w:r>
      <w:proofErr w:type="spellStart"/>
      <w:r w:rsidRPr="008E229A">
        <w:rPr>
          <w:color w:val="000000"/>
        </w:rPr>
        <w:t>infrastructuri</w:t>
      </w:r>
      <w:proofErr w:type="spellEnd"/>
      <w:r w:rsidRPr="008E229A">
        <w:rPr>
          <w:color w:val="000000"/>
        </w:rPr>
        <w:t xml:space="preserve"> TIC</w:t>
      </w:r>
    </w:p>
    <w:p w:rsidR="00C64DA9" w:rsidRDefault="00C64DA9" w:rsidP="00C64DA9">
      <w:pPr>
        <w:jc w:val="both"/>
        <w:rPr>
          <w:lang w:val="ro-RO"/>
        </w:rPr>
      </w:pPr>
    </w:p>
    <w:p w:rsidR="00C64DA9" w:rsidRDefault="00C64DA9" w:rsidP="00C64DA9">
      <w:pPr>
        <w:ind w:firstLine="709"/>
        <w:jc w:val="both"/>
      </w:pPr>
      <w:r>
        <w:rPr>
          <w:lang w:val="ro-RO"/>
        </w:rPr>
        <w:t xml:space="preserve">Prezentul proiect de hotărâre este inițiat ca urmare a faptului </w:t>
      </w:r>
      <w:proofErr w:type="spellStart"/>
      <w:r>
        <w:t>ca</w:t>
      </w:r>
      <w:proofErr w:type="spellEnd"/>
      <w:r>
        <w:t xml:space="preserve"> </w:t>
      </w:r>
      <w:proofErr w:type="spellStart"/>
      <w:r>
        <w:t>î</w:t>
      </w:r>
      <w:r w:rsidRPr="008E229A">
        <w:t>n</w:t>
      </w:r>
      <w:proofErr w:type="spellEnd"/>
      <w:r w:rsidRPr="008E229A">
        <w:t xml:space="preserve"> </w:t>
      </w:r>
      <w:proofErr w:type="spellStart"/>
      <w:r w:rsidRPr="008E229A">
        <w:t>urma</w:t>
      </w:r>
      <w:proofErr w:type="spellEnd"/>
      <w:r w:rsidRPr="008E229A">
        <w:t xml:space="preserve">  </w:t>
      </w:r>
      <w:proofErr w:type="spellStart"/>
      <w:r w:rsidRPr="008E229A">
        <w:t>finaliz</w:t>
      </w:r>
      <w:r>
        <w:t>ă</w:t>
      </w:r>
      <w:r w:rsidRPr="008E229A">
        <w:t>rii</w:t>
      </w:r>
      <w:proofErr w:type="spellEnd"/>
      <w:r w:rsidRPr="008E229A">
        <w:t xml:space="preserve"> </w:t>
      </w:r>
      <w:proofErr w:type="spellStart"/>
      <w:r w:rsidRPr="008E229A">
        <w:t>proiectul</w:t>
      </w:r>
      <w:r>
        <w:t>ui</w:t>
      </w:r>
      <w:proofErr w:type="spellEnd"/>
      <w:r w:rsidRPr="008E229A">
        <w:t xml:space="preserve"> </w:t>
      </w:r>
      <w:proofErr w:type="spellStart"/>
      <w:r w:rsidRPr="008E229A">
        <w:t>tehnic</w:t>
      </w:r>
      <w:proofErr w:type="spellEnd"/>
      <w:r w:rsidRPr="008E229A">
        <w:t xml:space="preserve"> la </w:t>
      </w:r>
      <w:proofErr w:type="spellStart"/>
      <w:r w:rsidRPr="008E229A">
        <w:t>obiectivul</w:t>
      </w:r>
      <w:proofErr w:type="spellEnd"/>
      <w:r w:rsidRPr="008E229A">
        <w:t xml:space="preserve"> de </w:t>
      </w:r>
      <w:proofErr w:type="spellStart"/>
      <w:r w:rsidRPr="008E229A">
        <w:t>investitie</w:t>
      </w:r>
      <w:proofErr w:type="spellEnd"/>
      <w:r w:rsidRPr="008E229A">
        <w:t xml:space="preserve"> </w:t>
      </w:r>
      <w:r w:rsidRPr="008E229A">
        <w:rPr>
          <w:rStyle w:val="ln2tparagraf"/>
        </w:rPr>
        <w:t>“</w:t>
      </w:r>
      <w:proofErr w:type="spellStart"/>
      <w:r w:rsidRPr="008E229A">
        <w:t>Asigurarea</w:t>
      </w:r>
      <w:proofErr w:type="spellEnd"/>
      <w:r w:rsidRPr="008E229A">
        <w:t xml:space="preserve"> </w:t>
      </w:r>
      <w:proofErr w:type="spellStart"/>
      <w:r w:rsidRPr="008E229A">
        <w:t>infrastructurii</w:t>
      </w:r>
      <w:proofErr w:type="spellEnd"/>
      <w:r w:rsidRPr="008E229A">
        <w:t xml:space="preserve"> </w:t>
      </w:r>
      <w:proofErr w:type="spellStart"/>
      <w:r w:rsidRPr="008E229A">
        <w:t>pentru</w:t>
      </w:r>
      <w:proofErr w:type="spellEnd"/>
      <w:r w:rsidRPr="008E229A">
        <w:t xml:space="preserve"> </w:t>
      </w:r>
      <w:proofErr w:type="spellStart"/>
      <w:r w:rsidRPr="008E229A">
        <w:t>transportul</w:t>
      </w:r>
      <w:proofErr w:type="spellEnd"/>
      <w:r w:rsidRPr="008E229A">
        <w:t xml:space="preserve"> </w:t>
      </w:r>
      <w:proofErr w:type="spellStart"/>
      <w:r w:rsidRPr="008E229A">
        <w:t>verde</w:t>
      </w:r>
      <w:proofErr w:type="spellEnd"/>
      <w:r w:rsidRPr="008E229A">
        <w:t xml:space="preserve"> in </w:t>
      </w:r>
      <w:proofErr w:type="spellStart"/>
      <w:r w:rsidRPr="008E229A">
        <w:t>Municipiul</w:t>
      </w:r>
      <w:proofErr w:type="spellEnd"/>
      <w:r w:rsidRPr="008E229A">
        <w:t xml:space="preserve"> </w:t>
      </w:r>
      <w:proofErr w:type="spellStart"/>
      <w:r w:rsidRPr="008E229A">
        <w:t>Marghita</w:t>
      </w:r>
      <w:proofErr w:type="spellEnd"/>
      <w:r w:rsidRPr="008E229A">
        <w:t xml:space="preserve"> - ITS </w:t>
      </w:r>
      <w:proofErr w:type="spellStart"/>
      <w:r w:rsidRPr="008E229A">
        <w:t>şi</w:t>
      </w:r>
      <w:proofErr w:type="spellEnd"/>
      <w:r w:rsidRPr="008E229A">
        <w:t xml:space="preserve">/ </w:t>
      </w:r>
      <w:proofErr w:type="spellStart"/>
      <w:r w:rsidRPr="008E229A">
        <w:t>sau</w:t>
      </w:r>
      <w:proofErr w:type="spellEnd"/>
      <w:r w:rsidRPr="008E229A">
        <w:t xml:space="preserve"> </w:t>
      </w:r>
      <w:proofErr w:type="spellStart"/>
      <w:r w:rsidRPr="008E229A">
        <w:t>alte</w:t>
      </w:r>
      <w:proofErr w:type="spellEnd"/>
      <w:r w:rsidRPr="008E229A">
        <w:t xml:space="preserve"> </w:t>
      </w:r>
      <w:proofErr w:type="spellStart"/>
      <w:r w:rsidRPr="008E229A">
        <w:t>infrastructuri</w:t>
      </w:r>
      <w:proofErr w:type="spellEnd"/>
      <w:r w:rsidRPr="008E229A">
        <w:t xml:space="preserve"> TIC</w:t>
      </w:r>
      <w:r w:rsidRPr="008E229A">
        <w:rPr>
          <w:rStyle w:val="ln2tparagraf"/>
        </w:rPr>
        <w:t xml:space="preserve">” </w:t>
      </w:r>
      <w:r w:rsidRPr="008E229A">
        <w:t xml:space="preserve">au </w:t>
      </w:r>
      <w:proofErr w:type="spellStart"/>
      <w:r w:rsidRPr="008E229A">
        <w:t>aparut</w:t>
      </w:r>
      <w:proofErr w:type="spellEnd"/>
      <w:r w:rsidRPr="008E229A">
        <w:t xml:space="preserve"> </w:t>
      </w:r>
      <w:proofErr w:type="spellStart"/>
      <w:r w:rsidRPr="008E229A">
        <w:t>modificari</w:t>
      </w:r>
      <w:proofErr w:type="spellEnd"/>
      <w:r w:rsidRPr="008E229A">
        <w:t xml:space="preserve"> la </w:t>
      </w:r>
      <w:proofErr w:type="spellStart"/>
      <w:r w:rsidRPr="008E229A">
        <w:t>solutiile</w:t>
      </w:r>
      <w:proofErr w:type="spellEnd"/>
      <w:r w:rsidRPr="008E229A">
        <w:t xml:space="preserve"> </w:t>
      </w:r>
      <w:proofErr w:type="spellStart"/>
      <w:r w:rsidRPr="008E229A">
        <w:t>tehnice</w:t>
      </w:r>
      <w:proofErr w:type="spellEnd"/>
      <w:r w:rsidRPr="008E229A">
        <w:t xml:space="preserve"> </w:t>
      </w:r>
      <w:proofErr w:type="spellStart"/>
      <w:r w:rsidRPr="008E229A">
        <w:t>privind</w:t>
      </w:r>
      <w:proofErr w:type="spellEnd"/>
      <w:r w:rsidRPr="008E229A">
        <w:t xml:space="preserve"> </w:t>
      </w:r>
      <w:proofErr w:type="spellStart"/>
      <w:r w:rsidRPr="008E229A">
        <w:t>sistemul</w:t>
      </w:r>
      <w:proofErr w:type="spellEnd"/>
      <w:r w:rsidRPr="008E229A">
        <w:t xml:space="preserve"> de </w:t>
      </w:r>
      <w:proofErr w:type="spellStart"/>
      <w:r w:rsidRPr="008E229A">
        <w:t>supraveghere</w:t>
      </w:r>
      <w:proofErr w:type="spellEnd"/>
      <w:r w:rsidRPr="008E229A">
        <w:t xml:space="preserve"> video, </w:t>
      </w:r>
      <w:proofErr w:type="spellStart"/>
      <w:r w:rsidRPr="008E229A">
        <w:t>evaluare</w:t>
      </w:r>
      <w:proofErr w:type="spellEnd"/>
      <w:r w:rsidRPr="008E229A">
        <w:t xml:space="preserve"> </w:t>
      </w:r>
      <w:proofErr w:type="spellStart"/>
      <w:r w:rsidRPr="008E229A">
        <w:t>si</w:t>
      </w:r>
      <w:proofErr w:type="spellEnd"/>
      <w:r w:rsidRPr="008E229A">
        <w:t xml:space="preserve"> </w:t>
      </w:r>
      <w:proofErr w:type="spellStart"/>
      <w:r w:rsidRPr="008E229A">
        <w:t>inregistrare</w:t>
      </w:r>
      <w:proofErr w:type="spellEnd"/>
      <w:r w:rsidRPr="008E229A">
        <w:t xml:space="preserve"> video (</w:t>
      </w:r>
      <w:proofErr w:type="spellStart"/>
      <w:r w:rsidRPr="008E229A">
        <w:t>Camere</w:t>
      </w:r>
      <w:proofErr w:type="spellEnd"/>
      <w:r w:rsidRPr="008E229A">
        <w:t xml:space="preserve"> video </w:t>
      </w:r>
      <w:proofErr w:type="spellStart"/>
      <w:r w:rsidRPr="008E229A">
        <w:t>inteligente</w:t>
      </w:r>
      <w:proofErr w:type="spellEnd"/>
      <w:r w:rsidRPr="008E229A">
        <w:t xml:space="preserve">) </w:t>
      </w:r>
      <w:proofErr w:type="spellStart"/>
      <w:r>
        <w:t>față</w:t>
      </w:r>
      <w:proofErr w:type="spellEnd"/>
      <w:r w:rsidRPr="008E229A">
        <w:t xml:space="preserve"> de </w:t>
      </w:r>
      <w:proofErr w:type="spellStart"/>
      <w:r w:rsidRPr="008E229A">
        <w:t>studiul</w:t>
      </w:r>
      <w:proofErr w:type="spellEnd"/>
      <w:r w:rsidRPr="008E229A">
        <w:t xml:space="preserve"> de </w:t>
      </w:r>
      <w:proofErr w:type="spellStart"/>
      <w:r w:rsidRPr="008E229A">
        <w:t>fezabilitate</w:t>
      </w:r>
      <w:proofErr w:type="spellEnd"/>
      <w:r w:rsidRPr="008E229A">
        <w:t xml:space="preserve"> </w:t>
      </w:r>
      <w:proofErr w:type="spellStart"/>
      <w:r w:rsidRPr="008E229A">
        <w:t>aprobat</w:t>
      </w:r>
      <w:proofErr w:type="spellEnd"/>
      <w:r w:rsidRPr="008E229A">
        <w:t xml:space="preserve"> </w:t>
      </w:r>
      <w:proofErr w:type="spellStart"/>
      <w:r w:rsidRPr="008E229A">
        <w:t>p</w:t>
      </w:r>
      <w:r>
        <w:t>rin</w:t>
      </w:r>
      <w:proofErr w:type="spellEnd"/>
      <w:r>
        <w:t xml:space="preserve"> HCL nr. 179 din 31.08.2023. </w:t>
      </w:r>
      <w:proofErr w:type="spellStart"/>
      <w:r>
        <w:t>Drept</w:t>
      </w:r>
      <w:proofErr w:type="spellEnd"/>
      <w:r>
        <w:t xml:space="preserve"> </w:t>
      </w:r>
      <w:proofErr w:type="spellStart"/>
      <w:proofErr w:type="gramStart"/>
      <w:r>
        <w:t>urmare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impune</w:t>
      </w:r>
      <w:proofErr w:type="spellEnd"/>
      <w:r>
        <w:t xml:space="preserve"> o </w:t>
      </w:r>
      <w:proofErr w:type="spellStart"/>
      <w:r>
        <w:t>actualizare</w:t>
      </w:r>
      <w:proofErr w:type="spellEnd"/>
      <w:r>
        <w:t xml:space="preserve"> a </w:t>
      </w:r>
      <w:proofErr w:type="spellStart"/>
      <w:r>
        <w:t>indicatorilor</w:t>
      </w:r>
      <w:proofErr w:type="spellEnd"/>
      <w:r>
        <w:t xml:space="preserve"> </w:t>
      </w:r>
      <w:proofErr w:type="spellStart"/>
      <w:r>
        <w:t>tehnico-economici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devizului</w:t>
      </w:r>
      <w:proofErr w:type="spellEnd"/>
      <w:r>
        <w:t xml:space="preserve"> general  </w:t>
      </w:r>
      <w:proofErr w:type="spellStart"/>
      <w:r>
        <w:t>actualizat</w:t>
      </w:r>
      <w:proofErr w:type="spellEnd"/>
      <w:r>
        <w:t xml:space="preserve"> .</w:t>
      </w:r>
    </w:p>
    <w:p w:rsidR="00C64DA9" w:rsidRDefault="00C64DA9" w:rsidP="00C64DA9">
      <w:pPr>
        <w:ind w:firstLine="709"/>
        <w:jc w:val="both"/>
      </w:pPr>
    </w:p>
    <w:p w:rsidR="00C64DA9" w:rsidRDefault="00C64DA9" w:rsidP="00C64DA9">
      <w:pPr>
        <w:ind w:firstLine="709"/>
        <w:jc w:val="both"/>
      </w:pPr>
      <w:proofErr w:type="spellStart"/>
      <w:r>
        <w:t>Intomcit</w:t>
      </w:r>
      <w:proofErr w:type="spellEnd"/>
      <w:r>
        <w:t xml:space="preserve"> </w:t>
      </w:r>
    </w:p>
    <w:p w:rsidR="00C64DA9" w:rsidRDefault="00C64DA9" w:rsidP="00C64DA9">
      <w:pPr>
        <w:ind w:firstLine="709"/>
        <w:jc w:val="both"/>
      </w:pPr>
      <w:proofErr w:type="spellStart"/>
      <w:r>
        <w:t>Primar</w:t>
      </w:r>
      <w:proofErr w:type="spellEnd"/>
      <w:r>
        <w:t xml:space="preserve"> </w:t>
      </w:r>
    </w:p>
    <w:p w:rsidR="00C64DA9" w:rsidRPr="008E229A" w:rsidRDefault="00C64DA9" w:rsidP="00C64DA9">
      <w:pPr>
        <w:ind w:firstLine="709"/>
        <w:jc w:val="both"/>
        <w:rPr>
          <w:bCs/>
        </w:rPr>
      </w:pPr>
      <w:proofErr w:type="spellStart"/>
      <w:r>
        <w:t>Zsolt</w:t>
      </w:r>
      <w:proofErr w:type="spellEnd"/>
      <w:r>
        <w:t xml:space="preserve"> DEMIAN </w:t>
      </w:r>
    </w:p>
    <w:bookmarkEnd w:id="0"/>
    <w:p w:rsidR="00C64DA9" w:rsidRDefault="00C64DA9" w:rsidP="00C64DA9"/>
    <w:sectPr w:rsidR="00C64D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BAA"/>
    <w:rsid w:val="00436BAA"/>
    <w:rsid w:val="00B6173A"/>
    <w:rsid w:val="00C6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DA9"/>
    <w:pPr>
      <w:jc w:val="center"/>
    </w:pPr>
    <w:rPr>
      <w:b/>
      <w:bCs/>
      <w:color w:val="000000"/>
      <w:lang w:val="en-AU" w:eastAsia="ro-RO"/>
    </w:rPr>
  </w:style>
  <w:style w:type="character" w:customStyle="1" w:styleId="TitleChar">
    <w:name w:val="Title Char"/>
    <w:basedOn w:val="DefaultParagraphFont"/>
    <w:link w:val="Title"/>
    <w:rsid w:val="00C64DA9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D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64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A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n2tparagraf">
    <w:name w:val="ln2tparagraf"/>
    <w:basedOn w:val="DefaultParagraphFont"/>
    <w:rsid w:val="00C64DA9"/>
  </w:style>
  <w:style w:type="character" w:styleId="Emphasis">
    <w:name w:val="Emphasis"/>
    <w:basedOn w:val="DefaultParagraphFont"/>
    <w:qFormat/>
    <w:rsid w:val="00C64DA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D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64DA9"/>
    <w:pPr>
      <w:jc w:val="center"/>
    </w:pPr>
    <w:rPr>
      <w:b/>
      <w:bCs/>
      <w:color w:val="000000"/>
      <w:lang w:val="en-AU" w:eastAsia="ro-RO"/>
    </w:rPr>
  </w:style>
  <w:style w:type="character" w:customStyle="1" w:styleId="TitleChar">
    <w:name w:val="Title Char"/>
    <w:basedOn w:val="DefaultParagraphFont"/>
    <w:link w:val="Title"/>
    <w:rsid w:val="00C64DA9"/>
    <w:rPr>
      <w:rFonts w:ascii="Times New Roman" w:eastAsia="Times New Roman" w:hAnsi="Times New Roman" w:cs="Times New Roman"/>
      <w:b/>
      <w:bCs/>
      <w:color w:val="000000"/>
      <w:sz w:val="24"/>
      <w:szCs w:val="24"/>
      <w:lang w:val="en-AU" w:eastAsia="ro-RO"/>
    </w:rPr>
  </w:style>
  <w:style w:type="paragraph" w:styleId="BodyText">
    <w:name w:val="Body Text"/>
    <w:basedOn w:val="Normal"/>
    <w:link w:val="BodyTextChar"/>
    <w:uiPriority w:val="99"/>
    <w:semiHidden/>
    <w:unhideWhenUsed/>
    <w:rsid w:val="00C64DA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4DA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semiHidden/>
    <w:unhideWhenUsed/>
    <w:rsid w:val="00C64DA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4D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4DA9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ln2tparagraf">
    <w:name w:val="ln2tparagraf"/>
    <w:basedOn w:val="DefaultParagraphFont"/>
    <w:rsid w:val="00C64DA9"/>
  </w:style>
  <w:style w:type="character" w:styleId="Emphasis">
    <w:name w:val="Emphasis"/>
    <w:basedOn w:val="DefaultParagraphFont"/>
    <w:qFormat/>
    <w:rsid w:val="00C64D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mailto:primaria@marghitaonlin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315</Words>
  <Characters>1799</Characters>
  <Application>Microsoft Office Word</Application>
  <DocSecurity>0</DocSecurity>
  <Lines>14</Lines>
  <Paragraphs>4</Paragraphs>
  <ScaleCrop>false</ScaleCrop>
  <Company/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</dc:creator>
  <cp:keywords/>
  <dc:description/>
  <cp:lastModifiedBy>Neli</cp:lastModifiedBy>
  <cp:revision>2</cp:revision>
  <dcterms:created xsi:type="dcterms:W3CDTF">2025-04-25T12:08:00Z</dcterms:created>
  <dcterms:modified xsi:type="dcterms:W3CDTF">2025-04-25T12:13:00Z</dcterms:modified>
</cp:coreProperties>
</file>