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07D12" w14:textId="77777777" w:rsidR="00DD4523" w:rsidRPr="009123A7" w:rsidRDefault="00DD4523" w:rsidP="00DD4523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123A7">
        <w:rPr>
          <w:rFonts w:ascii="Times New Roman" w:hAnsi="Times New Roman" w:cs="Times New Roman"/>
          <w:b/>
          <w:sz w:val="28"/>
          <w:szCs w:val="28"/>
        </w:rPr>
        <w:t>R O M Â N I A</w:t>
      </w:r>
    </w:p>
    <w:p w14:paraId="4D6B160C" w14:textId="77777777" w:rsidR="00DD4523" w:rsidRPr="009123A7" w:rsidRDefault="00DD4523" w:rsidP="00DD4523">
      <w:pPr>
        <w:rPr>
          <w:rFonts w:ascii="Times New Roman" w:hAnsi="Times New Roman" w:cs="Times New Roman"/>
        </w:rPr>
      </w:pPr>
      <w:r w:rsidRPr="009123A7"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14:paraId="2039A387" w14:textId="77777777" w:rsidR="00DD4523" w:rsidRPr="009123A7" w:rsidRDefault="00DD4523" w:rsidP="00DD4523">
      <w:pPr>
        <w:rPr>
          <w:rFonts w:ascii="Times New Roman" w:hAnsi="Times New Roman" w:cs="Times New Roman"/>
        </w:rPr>
      </w:pPr>
      <w:r w:rsidRPr="009123A7">
        <w:rPr>
          <w:rFonts w:ascii="Times New Roman" w:eastAsia="Liberation Serif" w:hAnsi="Times New Roman" w:cs="Times New Roman"/>
          <w:b/>
          <w:sz w:val="28"/>
          <w:szCs w:val="28"/>
        </w:rPr>
        <w:t xml:space="preserve">   </w:t>
      </w:r>
      <w:r w:rsidRPr="009123A7">
        <w:rPr>
          <w:rFonts w:ascii="Times New Roman" w:hAnsi="Times New Roman" w:cs="Times New Roman"/>
          <w:b/>
          <w:sz w:val="28"/>
          <w:szCs w:val="28"/>
        </w:rPr>
        <w:t>MUNICIPIUL BRAD</w:t>
      </w:r>
    </w:p>
    <w:p w14:paraId="5E432B5D" w14:textId="77777777" w:rsidR="00DD4523" w:rsidRPr="009123A7" w:rsidRDefault="00DD4523" w:rsidP="00DD4523">
      <w:pPr>
        <w:rPr>
          <w:rFonts w:ascii="Times New Roman" w:hAnsi="Times New Roman" w:cs="Times New Roman"/>
        </w:rPr>
      </w:pPr>
      <w:r w:rsidRPr="009123A7">
        <w:rPr>
          <w:rFonts w:ascii="Times New Roman" w:eastAsia="Liberation Serif" w:hAnsi="Times New Roman" w:cs="Times New Roman"/>
          <w:b/>
          <w:sz w:val="28"/>
          <w:szCs w:val="28"/>
        </w:rPr>
        <w:t xml:space="preserve">        </w:t>
      </w:r>
      <w:r w:rsidRPr="009123A7">
        <w:rPr>
          <w:rFonts w:ascii="Times New Roman" w:hAnsi="Times New Roman" w:cs="Times New Roman"/>
          <w:b/>
          <w:sz w:val="28"/>
          <w:szCs w:val="28"/>
        </w:rPr>
        <w:t>P R I M A R U L</w:t>
      </w:r>
    </w:p>
    <w:p w14:paraId="4CAC4F03" w14:textId="2ED01EF6" w:rsidR="00DD4523" w:rsidRPr="007F168F" w:rsidRDefault="00A562F1" w:rsidP="00DD452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="00DD4523" w:rsidRPr="009123A7"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="00DD4523">
        <w:rPr>
          <w:rFonts w:ascii="Times New Roman" w:hAnsi="Times New Roman" w:cs="Times New Roman"/>
          <w:b/>
          <w:sz w:val="28"/>
          <w:szCs w:val="28"/>
        </w:rPr>
        <w:t xml:space="preserve">Nr. </w:t>
      </w:r>
      <w:r w:rsidR="00957E95">
        <w:rPr>
          <w:rFonts w:ascii="Times New Roman" w:hAnsi="Times New Roman" w:cs="Times New Roman"/>
          <w:b/>
          <w:sz w:val="28"/>
          <w:szCs w:val="28"/>
        </w:rPr>
        <w:t>79</w:t>
      </w:r>
      <w:r w:rsidR="00DD4523">
        <w:rPr>
          <w:rFonts w:ascii="Times New Roman" w:hAnsi="Times New Roman" w:cs="Times New Roman"/>
          <w:b/>
          <w:sz w:val="28"/>
          <w:szCs w:val="28"/>
        </w:rPr>
        <w:t>/1</w:t>
      </w:r>
      <w:r w:rsidR="00957E95">
        <w:rPr>
          <w:rFonts w:ascii="Times New Roman" w:hAnsi="Times New Roman" w:cs="Times New Roman"/>
          <w:b/>
          <w:sz w:val="28"/>
          <w:szCs w:val="28"/>
        </w:rPr>
        <w:t>1050</w:t>
      </w:r>
      <w:r w:rsidR="00DD4523">
        <w:rPr>
          <w:rFonts w:ascii="Times New Roman" w:hAnsi="Times New Roman" w:cs="Times New Roman"/>
          <w:b/>
          <w:sz w:val="28"/>
          <w:szCs w:val="28"/>
        </w:rPr>
        <w:t>/</w:t>
      </w:r>
      <w:r w:rsidR="00957E95">
        <w:rPr>
          <w:rFonts w:ascii="Times New Roman" w:hAnsi="Times New Roman" w:cs="Times New Roman"/>
          <w:b/>
          <w:sz w:val="28"/>
          <w:szCs w:val="28"/>
        </w:rPr>
        <w:t>29.04.2025</w:t>
      </w:r>
    </w:p>
    <w:p w14:paraId="63D5909D" w14:textId="77777777" w:rsidR="00FA011E" w:rsidRPr="00957E95" w:rsidRDefault="00FA011E" w:rsidP="00DD4523">
      <w:pPr>
        <w:rPr>
          <w:b/>
          <w:sz w:val="28"/>
          <w:szCs w:val="28"/>
          <w:lang w:val="en-US"/>
        </w:rPr>
      </w:pPr>
    </w:p>
    <w:p w14:paraId="5F12EB79" w14:textId="77777777" w:rsidR="00FA011E" w:rsidRDefault="00FA011E" w:rsidP="00DD4523">
      <w:pPr>
        <w:rPr>
          <w:b/>
          <w:sz w:val="28"/>
          <w:szCs w:val="28"/>
        </w:rPr>
      </w:pPr>
    </w:p>
    <w:p w14:paraId="09601211" w14:textId="32B58D63" w:rsidR="00DD4523" w:rsidRPr="007B6DB5" w:rsidRDefault="00DD4523" w:rsidP="00662CC1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7B6DB5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R E F E R A T   D E   A P R O B A R E</w:t>
      </w:r>
    </w:p>
    <w:p w14:paraId="3BED62A6" w14:textId="77777777" w:rsidR="00957E95" w:rsidRDefault="00957E95" w:rsidP="00957E95">
      <w:pPr>
        <w:ind w:right="-613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o-RO" w:bidi="ar-SA"/>
        </w:rPr>
      </w:pPr>
      <w:bookmarkStart w:id="0" w:name="_Hlk196822139"/>
      <w:r w:rsidRPr="00957E9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o-RO" w:bidi="ar-SA"/>
        </w:rPr>
        <w:t xml:space="preserve">privind </w:t>
      </w:r>
      <w:bookmarkStart w:id="1" w:name="_Hlk196822796"/>
      <w:r w:rsidRPr="00957E9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o-RO" w:bidi="ar-SA"/>
        </w:rPr>
        <w:t xml:space="preserve">aprobarea Devizului general actualizat și a indicatorilor </w:t>
      </w:r>
      <w:proofErr w:type="spellStart"/>
      <w:r w:rsidRPr="00957E9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o-RO" w:bidi="ar-SA"/>
        </w:rPr>
        <w:t>tehnico</w:t>
      </w:r>
      <w:proofErr w:type="spellEnd"/>
      <w:r w:rsidRPr="00957E9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o-RO" w:bidi="ar-SA"/>
        </w:rPr>
        <w:t>-economici actualizați, după finalizarea procedurilor de achiziție publică, pentru obiectivul de investiții ”POD  PESTE RÂURILE CRIȘUL  ALB  ȘI LUNCOI ÎN</w:t>
      </w:r>
    </w:p>
    <w:p w14:paraId="7AC367C7" w14:textId="77777777" w:rsidR="00957E95" w:rsidRDefault="00957E95" w:rsidP="00957E95">
      <w:pPr>
        <w:ind w:right="-613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o-RO" w:bidi="ar-SA"/>
        </w:rPr>
      </w:pPr>
      <w:r w:rsidRPr="00957E9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o-RO" w:bidi="ar-SA"/>
        </w:rPr>
        <w:t xml:space="preserve"> MUNICIPIUL BRAD, JUDEȚUL HUNEDOARA” aprobat </w:t>
      </w:r>
    </w:p>
    <w:p w14:paraId="54EF1BD8" w14:textId="77777777" w:rsidR="00957E95" w:rsidRDefault="00957E95" w:rsidP="00957E95">
      <w:pPr>
        <w:ind w:right="-613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o-RO" w:bidi="ar-SA"/>
        </w:rPr>
      </w:pPr>
      <w:r w:rsidRPr="00957E9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o-RO" w:bidi="ar-SA"/>
        </w:rPr>
        <w:t xml:space="preserve">pentru finanțare prin Programul Național de </w:t>
      </w:r>
    </w:p>
    <w:p w14:paraId="7CECF9BE" w14:textId="3571419E" w:rsidR="006C55CB" w:rsidRDefault="00957E95" w:rsidP="00957E95">
      <w:pPr>
        <w:ind w:right="-61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57E9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o-RO" w:bidi="ar-SA"/>
        </w:rPr>
        <w:t xml:space="preserve"> Investiții "Anghel Saligny"</w:t>
      </w:r>
    </w:p>
    <w:bookmarkEnd w:id="0"/>
    <w:bookmarkEnd w:id="1"/>
    <w:p w14:paraId="6F3DD8A1" w14:textId="77777777" w:rsidR="006C55CB" w:rsidRDefault="006C55CB" w:rsidP="004E389C">
      <w:pPr>
        <w:ind w:right="-613"/>
        <w:rPr>
          <w:rFonts w:ascii="Times New Roman" w:hAnsi="Times New Roman" w:cs="Times New Roman"/>
          <w:color w:val="auto"/>
          <w:sz w:val="28"/>
          <w:szCs w:val="28"/>
        </w:rPr>
      </w:pPr>
    </w:p>
    <w:p w14:paraId="67A1E2CC" w14:textId="77777777" w:rsidR="000E7CC8" w:rsidRDefault="000E7CC8" w:rsidP="004E389C">
      <w:pPr>
        <w:ind w:right="-613"/>
        <w:rPr>
          <w:rFonts w:ascii="Times New Roman" w:hAnsi="Times New Roman" w:cs="Times New Roman"/>
          <w:color w:val="auto"/>
          <w:sz w:val="28"/>
          <w:szCs w:val="28"/>
        </w:rPr>
      </w:pPr>
    </w:p>
    <w:p w14:paraId="09922011" w14:textId="58EED80D" w:rsidR="009B25F4" w:rsidRPr="009B25F4" w:rsidRDefault="009B25F4" w:rsidP="009B25F4">
      <w:pPr>
        <w:ind w:firstLine="708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9B25F4">
        <w:rPr>
          <w:rFonts w:ascii="Times New Roman" w:hAnsi="Times New Roman"/>
          <w:bCs/>
          <w:color w:val="auto"/>
          <w:sz w:val="28"/>
          <w:szCs w:val="28"/>
        </w:rPr>
        <w:t xml:space="preserve">Prin Hotărârea Consiliului Local nr. 166/2019 s-a aprobat Studiul de fezabilitate și  Devizul  general pentru  </w:t>
      </w:r>
      <w:r w:rsidRPr="009B25F4">
        <w:rPr>
          <w:rFonts w:ascii="Times New Roman" w:hAnsi="Times New Roman" w:cs="Times New Roman"/>
          <w:color w:val="auto"/>
          <w:sz w:val="28"/>
          <w:szCs w:val="28"/>
        </w:rPr>
        <w:t xml:space="preserve">obiectivul de investiții </w:t>
      </w:r>
      <w:r w:rsidRPr="009B25F4">
        <w:rPr>
          <w:rFonts w:ascii="Times New Roman" w:hAnsi="Times New Roman" w:cs="Times New Roman"/>
          <w:i/>
          <w:iCs/>
          <w:color w:val="auto"/>
          <w:kern w:val="1"/>
          <w:sz w:val="28"/>
          <w:szCs w:val="28"/>
        </w:rPr>
        <w:t>”POD  PESTE RÂURILE CRIȘUL  ALB  ȘI LUNCOI ÎN  MUNICIPIUL BRAD, JUDEȚUL HUNEDOARA”</w:t>
      </w:r>
      <w:r w:rsidRPr="009B25F4">
        <w:rPr>
          <w:rFonts w:ascii="Times New Roman" w:hAnsi="Times New Roman" w:cs="Times New Roman"/>
          <w:b/>
          <w:bCs/>
          <w:color w:val="auto"/>
          <w:kern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1"/>
          <w:sz w:val="28"/>
          <w:szCs w:val="28"/>
        </w:rPr>
        <w:t>.</w:t>
      </w:r>
    </w:p>
    <w:p w14:paraId="4A3F1464" w14:textId="77777777" w:rsidR="00957E95" w:rsidRPr="00957E95" w:rsidRDefault="00957E95" w:rsidP="00957E95">
      <w:pPr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957E95">
        <w:rPr>
          <w:rFonts w:ascii="Times New Roman" w:eastAsia="Times New Roman" w:hAnsi="Times New Roman" w:cs="Times New Roman"/>
          <w:color w:val="000000"/>
          <w:sz w:val="28"/>
          <w:szCs w:val="28"/>
        </w:rPr>
        <w:t>Prin  Hotărârea  Consiliului Local nr. 84/2024 s-au</w:t>
      </w:r>
      <w:r w:rsidRPr="00957E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57E95">
        <w:rPr>
          <w:rFonts w:ascii="Times New Roman" w:hAnsi="Times New Roman" w:cs="Times New Roman"/>
          <w:color w:val="000000"/>
          <w:kern w:val="3"/>
          <w:sz w:val="28"/>
          <w:szCs w:val="28"/>
        </w:rPr>
        <w:t xml:space="preserve">aprobat </w:t>
      </w:r>
      <w:bookmarkStart w:id="2" w:name="_Hlk101950187"/>
      <w:bookmarkStart w:id="3" w:name="_Hlk132987402"/>
      <w:r w:rsidRPr="00957E95">
        <w:rPr>
          <w:rFonts w:ascii="Times New Roman" w:hAnsi="Times New Roman" w:cs="Times New Roman"/>
          <w:color w:val="auto"/>
          <w:sz w:val="28"/>
          <w:szCs w:val="28"/>
        </w:rPr>
        <w:t xml:space="preserve">indicatorii </w:t>
      </w:r>
      <w:proofErr w:type="spellStart"/>
      <w:r w:rsidRPr="00957E95">
        <w:rPr>
          <w:rFonts w:ascii="Times New Roman" w:hAnsi="Times New Roman" w:cs="Times New Roman"/>
          <w:color w:val="auto"/>
          <w:sz w:val="28"/>
          <w:szCs w:val="28"/>
        </w:rPr>
        <w:t>tehnico</w:t>
      </w:r>
      <w:proofErr w:type="spellEnd"/>
      <w:r w:rsidRPr="00957E95">
        <w:rPr>
          <w:rFonts w:ascii="Times New Roman" w:hAnsi="Times New Roman" w:cs="Times New Roman"/>
          <w:color w:val="auto"/>
          <w:sz w:val="28"/>
          <w:szCs w:val="28"/>
        </w:rPr>
        <w:t>-economici actualizați și devizul general actualizat pentru obiectivul de investiții</w:t>
      </w:r>
      <w:bookmarkStart w:id="4" w:name="_Hlk114216679"/>
      <w:r w:rsidRPr="00957E9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Start w:id="5" w:name="_Hlk195706179"/>
      <w:r w:rsidRPr="00957E95">
        <w:rPr>
          <w:rFonts w:ascii="Times New Roman" w:hAnsi="Times New Roman" w:cs="Times New Roman"/>
          <w:i/>
          <w:iCs/>
          <w:color w:val="auto"/>
          <w:kern w:val="1"/>
          <w:sz w:val="28"/>
          <w:szCs w:val="28"/>
        </w:rPr>
        <w:t>”POD  PESTE RÂURILE CRIȘUL  ALB  ȘI LUNCOI ÎN  MUNICIPIUL BRAD, JUDEȚUL HUNEDOARA”</w:t>
      </w:r>
      <w:bookmarkEnd w:id="4"/>
      <w:bookmarkEnd w:id="5"/>
      <w:r w:rsidRPr="00957E95">
        <w:rPr>
          <w:rFonts w:ascii="Times New Roman" w:hAnsi="Times New Roman" w:cs="Times New Roman"/>
          <w:i/>
          <w:iCs/>
          <w:color w:val="auto"/>
          <w:kern w:val="1"/>
          <w:sz w:val="28"/>
          <w:szCs w:val="28"/>
        </w:rPr>
        <w:t>-</w:t>
      </w:r>
      <w:r w:rsidRPr="00957E95">
        <w:rPr>
          <w:rFonts w:ascii="Times New Roman" w:hAnsi="Times New Roman" w:cs="Times New Roman"/>
          <w:color w:val="auto"/>
          <w:sz w:val="28"/>
          <w:szCs w:val="28"/>
        </w:rPr>
        <w:t xml:space="preserve"> faza PROIECT TEHNIC DE EXECUȚIE</w:t>
      </w:r>
      <w:r w:rsidRPr="00957E95">
        <w:rPr>
          <w:rFonts w:ascii="Times New Roman" w:hAnsi="Times New Roman"/>
          <w:bCs/>
          <w:color w:val="auto"/>
          <w:sz w:val="28"/>
          <w:szCs w:val="28"/>
        </w:rPr>
        <w:t>,</w:t>
      </w:r>
      <w:r w:rsidRPr="00957E95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957E95">
        <w:rPr>
          <w:rFonts w:ascii="Times New Roman" w:hAnsi="Times New Roman"/>
          <w:bCs/>
          <w:color w:val="auto"/>
          <w:sz w:val="28"/>
          <w:szCs w:val="28"/>
        </w:rPr>
        <w:t>aprobat pentru finanțare prin  Programul național de  investiții "Anghel Salig</w:t>
      </w:r>
      <w:r w:rsidRPr="00957E95">
        <w:rPr>
          <w:rFonts w:ascii="Times New Roman" w:hAnsi="Times New Roman"/>
          <w:color w:val="auto"/>
          <w:sz w:val="28"/>
          <w:szCs w:val="28"/>
        </w:rPr>
        <w:t>ny", precum și a sumei reprezentând categoriile de cheltuieli finanțate de la bugetul local pentru realizarea obiectivului</w:t>
      </w:r>
      <w:bookmarkEnd w:id="2"/>
      <w:r w:rsidRPr="00957E95">
        <w:rPr>
          <w:rFonts w:ascii="Times New Roman" w:hAnsi="Times New Roman"/>
          <w:color w:val="auto"/>
          <w:sz w:val="28"/>
          <w:szCs w:val="28"/>
        </w:rPr>
        <w:t>.</w:t>
      </w:r>
      <w:bookmarkEnd w:id="3"/>
    </w:p>
    <w:p w14:paraId="6E0A8B88" w14:textId="38CC8817" w:rsidR="00957E95" w:rsidRPr="00C7779A" w:rsidRDefault="00957E95" w:rsidP="00957E95">
      <w:pPr>
        <w:ind w:firstLine="708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57E95">
        <w:rPr>
          <w:rFonts w:ascii="Times New Roman" w:hAnsi="Times New Roman" w:cs="Times New Roman"/>
          <w:color w:val="000000"/>
          <w:sz w:val="28"/>
          <w:szCs w:val="28"/>
        </w:rPr>
        <w:t>Valoarea Devizului general aprobat a fost de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0E7CC8">
        <w:rPr>
          <w:rFonts w:ascii="Times New Roman" w:hAnsi="Times New Roman" w:cs="Times New Roman"/>
          <w:color w:val="auto"/>
          <w:sz w:val="28"/>
          <w:szCs w:val="28"/>
        </w:rPr>
        <w:t xml:space="preserve">9.046.011,19 lei </w:t>
      </w:r>
      <w:r>
        <w:rPr>
          <w:rFonts w:ascii="Times New Roman" w:hAnsi="Times New Roman" w:cs="Times New Roman"/>
          <w:color w:val="auto"/>
          <w:sz w:val="28"/>
          <w:szCs w:val="28"/>
        </w:rPr>
        <w:t>(</w:t>
      </w:r>
      <w:r w:rsidRPr="000E7CC8">
        <w:rPr>
          <w:rFonts w:ascii="Times New Roman" w:hAnsi="Times New Roman" w:cs="Times New Roman"/>
          <w:color w:val="auto"/>
          <w:sz w:val="28"/>
          <w:szCs w:val="28"/>
        </w:rPr>
        <w:t>cu T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0E7CC8">
        <w:rPr>
          <w:rFonts w:ascii="Times New Roman" w:hAnsi="Times New Roman" w:cs="Times New Roman"/>
          <w:color w:val="auto"/>
          <w:sz w:val="28"/>
          <w:szCs w:val="28"/>
        </w:rPr>
        <w:t>V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0E7CC8">
        <w:rPr>
          <w:rFonts w:ascii="Times New Roman" w:hAnsi="Times New Roman" w:cs="Times New Roman"/>
          <w:color w:val="auto"/>
          <w:sz w:val="28"/>
          <w:szCs w:val="28"/>
        </w:rPr>
        <w:t>A</w:t>
      </w:r>
      <w:r>
        <w:rPr>
          <w:rFonts w:ascii="Times New Roman" w:hAnsi="Times New Roman" w:cs="Times New Roman"/>
          <w:color w:val="auto"/>
          <w:sz w:val="28"/>
          <w:szCs w:val="28"/>
        </w:rPr>
        <w:t>.)</w:t>
      </w:r>
      <w:r w:rsidRPr="00C7779A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C7779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C7779A">
        <w:rPr>
          <w:rFonts w:ascii="Times New Roman" w:hAnsi="Times New Roman" w:cs="Times New Roman"/>
          <w:color w:val="auto"/>
          <w:sz w:val="28"/>
          <w:szCs w:val="28"/>
        </w:rPr>
        <w:t>din care</w:t>
      </w:r>
      <w:r w:rsidRPr="00C7779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0E7CC8">
        <w:rPr>
          <w:rFonts w:ascii="Times New Roman" w:hAnsi="Times New Roman" w:cs="Times New Roman"/>
          <w:color w:val="auto"/>
          <w:sz w:val="28"/>
          <w:szCs w:val="28"/>
        </w:rPr>
        <w:t>C+M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=</w:t>
      </w:r>
      <w:r w:rsidRPr="000E7CC8">
        <w:rPr>
          <w:rFonts w:ascii="Times New Roman" w:hAnsi="Times New Roman" w:cs="Times New Roman"/>
          <w:color w:val="auto"/>
          <w:sz w:val="28"/>
          <w:szCs w:val="28"/>
        </w:rPr>
        <w:t xml:space="preserve"> 7.273.842,25 lei </w:t>
      </w:r>
      <w:r>
        <w:rPr>
          <w:rFonts w:ascii="Times New Roman" w:hAnsi="Times New Roman" w:cs="Times New Roman"/>
          <w:color w:val="auto"/>
          <w:sz w:val="28"/>
          <w:szCs w:val="28"/>
        </w:rPr>
        <w:t>(</w:t>
      </w:r>
      <w:r w:rsidRPr="000E7CC8">
        <w:rPr>
          <w:rFonts w:ascii="Times New Roman" w:hAnsi="Times New Roman" w:cs="Times New Roman"/>
          <w:color w:val="auto"/>
          <w:sz w:val="28"/>
          <w:szCs w:val="28"/>
        </w:rPr>
        <w:t>cu T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0E7CC8">
        <w:rPr>
          <w:rFonts w:ascii="Times New Roman" w:hAnsi="Times New Roman" w:cs="Times New Roman"/>
          <w:color w:val="auto"/>
          <w:sz w:val="28"/>
          <w:szCs w:val="28"/>
        </w:rPr>
        <w:t>V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0E7CC8">
        <w:rPr>
          <w:rFonts w:ascii="Times New Roman" w:hAnsi="Times New Roman" w:cs="Times New Roman"/>
          <w:color w:val="auto"/>
          <w:sz w:val="28"/>
          <w:szCs w:val="28"/>
        </w:rPr>
        <w:t>A</w:t>
      </w:r>
      <w:r>
        <w:rPr>
          <w:rFonts w:ascii="Times New Roman" w:hAnsi="Times New Roman" w:cs="Times New Roman"/>
          <w:color w:val="auto"/>
          <w:sz w:val="28"/>
          <w:szCs w:val="28"/>
        </w:rPr>
        <w:t>.)</w:t>
      </w:r>
      <w:r w:rsidRPr="000E7CC8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C7779A">
        <w:rPr>
          <w:rFonts w:ascii="Times New Roman" w:hAnsi="Times New Roman" w:cs="Times New Roman"/>
          <w:color w:val="auto"/>
          <w:sz w:val="28"/>
          <w:szCs w:val="28"/>
        </w:rPr>
        <w:t xml:space="preserve"> finanțat astfel:</w:t>
      </w:r>
    </w:p>
    <w:p w14:paraId="2597C124" w14:textId="77777777" w:rsidR="00957E95" w:rsidRPr="00C7779A" w:rsidRDefault="00957E95" w:rsidP="00957E95">
      <w:pPr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E7CC8">
        <w:rPr>
          <w:rFonts w:ascii="Times New Roman" w:hAnsi="Times New Roman" w:cs="Times New Roman"/>
          <w:color w:val="auto"/>
          <w:sz w:val="28"/>
          <w:szCs w:val="28"/>
        </w:rPr>
        <w:t xml:space="preserve">                  - 4.182.113,03  lei </w:t>
      </w:r>
      <w:r>
        <w:rPr>
          <w:rFonts w:ascii="Times New Roman" w:hAnsi="Times New Roman" w:cs="Times New Roman"/>
          <w:color w:val="auto"/>
          <w:sz w:val="28"/>
          <w:szCs w:val="28"/>
        </w:rPr>
        <w:t>(</w:t>
      </w:r>
      <w:r w:rsidRPr="000E7CC8">
        <w:rPr>
          <w:rFonts w:ascii="Times New Roman" w:hAnsi="Times New Roman" w:cs="Times New Roman"/>
          <w:color w:val="auto"/>
          <w:sz w:val="28"/>
          <w:szCs w:val="28"/>
        </w:rPr>
        <w:t>cu T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0E7CC8">
        <w:rPr>
          <w:rFonts w:ascii="Times New Roman" w:hAnsi="Times New Roman" w:cs="Times New Roman"/>
          <w:color w:val="auto"/>
          <w:sz w:val="28"/>
          <w:szCs w:val="28"/>
        </w:rPr>
        <w:t>V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0E7CC8">
        <w:rPr>
          <w:rFonts w:ascii="Times New Roman" w:hAnsi="Times New Roman" w:cs="Times New Roman"/>
          <w:color w:val="auto"/>
          <w:sz w:val="28"/>
          <w:szCs w:val="28"/>
        </w:rPr>
        <w:t>A</w:t>
      </w:r>
      <w:r>
        <w:rPr>
          <w:rFonts w:ascii="Times New Roman" w:hAnsi="Times New Roman" w:cs="Times New Roman"/>
          <w:color w:val="auto"/>
          <w:sz w:val="28"/>
          <w:szCs w:val="28"/>
        </w:rPr>
        <w:t>.) de la</w:t>
      </w:r>
      <w:r w:rsidRPr="00C7779A">
        <w:rPr>
          <w:rFonts w:ascii="Times New Roman" w:hAnsi="Times New Roman" w:cs="Times New Roman"/>
          <w:color w:val="auto"/>
          <w:sz w:val="28"/>
          <w:szCs w:val="28"/>
        </w:rPr>
        <w:t xml:space="preserve"> buget</w:t>
      </w:r>
      <w:r>
        <w:rPr>
          <w:rFonts w:ascii="Times New Roman" w:hAnsi="Times New Roman" w:cs="Times New Roman"/>
          <w:color w:val="auto"/>
          <w:sz w:val="28"/>
          <w:szCs w:val="28"/>
        </w:rPr>
        <w:t>ul</w:t>
      </w:r>
      <w:r w:rsidRPr="00C7779A">
        <w:rPr>
          <w:rFonts w:ascii="Times New Roman" w:hAnsi="Times New Roman" w:cs="Times New Roman"/>
          <w:color w:val="auto"/>
          <w:sz w:val="28"/>
          <w:szCs w:val="28"/>
        </w:rPr>
        <w:t xml:space="preserve"> de stat;</w:t>
      </w:r>
    </w:p>
    <w:p w14:paraId="26ADD466" w14:textId="570027E6" w:rsidR="00957E95" w:rsidRPr="00900A2F" w:rsidRDefault="00957E95" w:rsidP="00900A2F">
      <w:pPr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</w:t>
      </w:r>
      <w:r w:rsidRPr="000E7CC8">
        <w:rPr>
          <w:rFonts w:ascii="Times New Roman" w:hAnsi="Times New Roman" w:cs="Times New Roman"/>
          <w:color w:val="auto"/>
          <w:sz w:val="28"/>
          <w:szCs w:val="28"/>
        </w:rPr>
        <w:t xml:space="preserve">- 4.863.898,16 lei </w:t>
      </w:r>
      <w:r>
        <w:rPr>
          <w:rFonts w:ascii="Times New Roman" w:hAnsi="Times New Roman" w:cs="Times New Roman"/>
          <w:color w:val="auto"/>
          <w:sz w:val="28"/>
          <w:szCs w:val="28"/>
        </w:rPr>
        <w:t>(</w:t>
      </w:r>
      <w:r w:rsidRPr="000E7CC8">
        <w:rPr>
          <w:rFonts w:ascii="Times New Roman" w:hAnsi="Times New Roman" w:cs="Times New Roman"/>
          <w:color w:val="auto"/>
          <w:sz w:val="28"/>
          <w:szCs w:val="28"/>
        </w:rPr>
        <w:t>cu T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0E7CC8">
        <w:rPr>
          <w:rFonts w:ascii="Times New Roman" w:hAnsi="Times New Roman" w:cs="Times New Roman"/>
          <w:color w:val="auto"/>
          <w:sz w:val="28"/>
          <w:szCs w:val="28"/>
        </w:rPr>
        <w:t>V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0E7CC8">
        <w:rPr>
          <w:rFonts w:ascii="Times New Roman" w:hAnsi="Times New Roman" w:cs="Times New Roman"/>
          <w:color w:val="auto"/>
          <w:sz w:val="28"/>
          <w:szCs w:val="28"/>
        </w:rPr>
        <w:t>A</w:t>
      </w:r>
      <w:r>
        <w:rPr>
          <w:rFonts w:ascii="Times New Roman" w:hAnsi="Times New Roman" w:cs="Times New Roman"/>
          <w:color w:val="auto"/>
          <w:sz w:val="28"/>
          <w:szCs w:val="28"/>
        </w:rPr>
        <w:t>.) de la</w:t>
      </w:r>
      <w:r w:rsidRPr="00C7779A">
        <w:rPr>
          <w:rFonts w:ascii="Times New Roman" w:hAnsi="Times New Roman" w:cs="Times New Roman"/>
          <w:color w:val="auto"/>
          <w:sz w:val="28"/>
          <w:szCs w:val="28"/>
        </w:rPr>
        <w:t xml:space="preserve"> buget</w:t>
      </w:r>
      <w:r>
        <w:rPr>
          <w:rFonts w:ascii="Times New Roman" w:hAnsi="Times New Roman" w:cs="Times New Roman"/>
          <w:color w:val="auto"/>
          <w:sz w:val="28"/>
          <w:szCs w:val="28"/>
        </w:rPr>
        <w:t>ul</w:t>
      </w:r>
      <w:r w:rsidRPr="00C7779A">
        <w:rPr>
          <w:rFonts w:ascii="Times New Roman" w:hAnsi="Times New Roman" w:cs="Times New Roman"/>
          <w:color w:val="auto"/>
          <w:sz w:val="28"/>
          <w:szCs w:val="28"/>
        </w:rPr>
        <w:t xml:space="preserve"> local.</w:t>
      </w:r>
    </w:p>
    <w:p w14:paraId="5EC9F32C" w14:textId="77777777" w:rsidR="00957E95" w:rsidRPr="00957E95" w:rsidRDefault="00957E95" w:rsidP="00957E95">
      <w:pPr>
        <w:suppressAutoHyphens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E95">
        <w:rPr>
          <w:rFonts w:ascii="Times New Roman" w:hAnsi="Times New Roman" w:cs="Times New Roman"/>
          <w:color w:val="000000"/>
          <w:sz w:val="28"/>
          <w:szCs w:val="28"/>
        </w:rPr>
        <w:t>Devizul general este partea componentă  a  studiului de fezabilitate  prin care se stabilește valoarea totală estimativă, exprimată în lei a cheltuielilor necesare realizării obiectivului de investiții.</w:t>
      </w:r>
    </w:p>
    <w:p w14:paraId="0482CE7B" w14:textId="77777777" w:rsidR="00957E95" w:rsidRPr="00957E95" w:rsidRDefault="00957E95" w:rsidP="00957E95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E95">
        <w:rPr>
          <w:rFonts w:ascii="Times New Roman" w:hAnsi="Times New Roman" w:cs="Times New Roman"/>
          <w:color w:val="000000"/>
          <w:sz w:val="28"/>
          <w:szCs w:val="28"/>
        </w:rPr>
        <w:t xml:space="preserve">Conform art. 10 alin. (4) lit. c din Hotărârea Guvernului României nr. 907/2016 privind etapele de elaborare și conținutul cadru al documentațiilor </w:t>
      </w:r>
      <w:proofErr w:type="spellStart"/>
      <w:r w:rsidRPr="00957E95">
        <w:rPr>
          <w:rFonts w:ascii="Times New Roman" w:hAnsi="Times New Roman" w:cs="Times New Roman"/>
          <w:color w:val="000000"/>
          <w:sz w:val="28"/>
          <w:szCs w:val="28"/>
        </w:rPr>
        <w:t>tehnico</w:t>
      </w:r>
      <w:proofErr w:type="spellEnd"/>
      <w:r w:rsidRPr="00957E95">
        <w:rPr>
          <w:rFonts w:ascii="Times New Roman" w:hAnsi="Times New Roman" w:cs="Times New Roman"/>
          <w:color w:val="000000"/>
          <w:sz w:val="28"/>
          <w:szCs w:val="28"/>
        </w:rPr>
        <w:t>-economice aferente obiectivelor/proiectelor de investiții finanțate din  fonduri publice, devizul general întocmit la faza de proiectare studiu de fezabilitate în cazul obiectivului nou/mixt de investiții,</w:t>
      </w:r>
      <w:r w:rsidRPr="00957E9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57E95">
        <w:rPr>
          <w:rFonts w:ascii="Times New Roman" w:hAnsi="Times New Roman" w:cs="Times New Roman"/>
          <w:color w:val="000000"/>
          <w:sz w:val="28"/>
          <w:szCs w:val="28"/>
        </w:rPr>
        <w:t xml:space="preserve">se actualizează prin grija beneficiarului investiției ori de câte ori este necesar, dar în mod obligatoriu după finalizarea procedurilor de achiziție publică, rezultând valoarea de finanțare a obiectivului de investiții.   </w:t>
      </w:r>
    </w:p>
    <w:p w14:paraId="2E7E17BC" w14:textId="77777777" w:rsidR="00900A2F" w:rsidRPr="00900A2F" w:rsidRDefault="00957E95" w:rsidP="00900A2F">
      <w:pPr>
        <w:suppressAutoHyphens/>
        <w:autoSpaceDN w:val="0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957E95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957E95">
        <w:rPr>
          <w:rFonts w:ascii="Times New Roman" w:hAnsi="Times New Roman" w:cs="Times New Roman"/>
          <w:color w:val="000000"/>
          <w:sz w:val="28"/>
          <w:szCs w:val="28"/>
        </w:rPr>
        <w:t>După finalizarea  procedurilor de achiziție publică  pentru obiectivul de investiții</w:t>
      </w:r>
      <w:r w:rsidRPr="00957E9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bookmarkStart w:id="6" w:name="_Hlk130384412"/>
      <w:r w:rsidRPr="00957E95">
        <w:rPr>
          <w:rFonts w:ascii="Times New Roman" w:hAnsi="Times New Roman" w:cs="Times New Roman"/>
          <w:i/>
          <w:iCs/>
          <w:color w:val="auto"/>
          <w:kern w:val="1"/>
          <w:sz w:val="28"/>
          <w:szCs w:val="28"/>
        </w:rPr>
        <w:t>”POD  PESTE RÂURILE CRIȘUL  ALB  ȘI LUNCOI ÎN  MUNICIPIUL BRAD, JUDEȚUL HUNEDOARA”</w:t>
      </w:r>
      <w:r w:rsidRPr="00957E95">
        <w:rPr>
          <w:rFonts w:ascii="Times New Roman" w:hAnsi="Times New Roman" w:cs="Times New Roman"/>
          <w:i/>
          <w:iCs/>
          <w:color w:val="000000"/>
          <w:kern w:val="3"/>
          <w:sz w:val="28"/>
          <w:szCs w:val="28"/>
        </w:rPr>
        <w:t>,</w:t>
      </w:r>
      <w:r w:rsidRPr="00957E9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bookmarkEnd w:id="6"/>
      <w:r w:rsidRPr="00957E95">
        <w:rPr>
          <w:rFonts w:ascii="Times New Roman" w:hAnsi="Times New Roman" w:cs="Times New Roman"/>
          <w:color w:val="000000"/>
          <w:sz w:val="28"/>
          <w:szCs w:val="28"/>
        </w:rPr>
        <w:t xml:space="preserve">valoarea totală a Devizului </w:t>
      </w:r>
      <w:r w:rsidRPr="00957E95">
        <w:rPr>
          <w:rFonts w:ascii="Times New Roman" w:hAnsi="Times New Roman" w:cs="Times New Roman"/>
          <w:color w:val="auto"/>
          <w:sz w:val="28"/>
          <w:szCs w:val="28"/>
        </w:rPr>
        <w:t xml:space="preserve">general devine 7.713.656,89 lei </w:t>
      </w:r>
      <w:r w:rsidR="00900A2F" w:rsidRPr="00900A2F">
        <w:rPr>
          <w:rFonts w:ascii="Times New Roman" w:hAnsi="Times New Roman" w:cs="Times New Roman"/>
          <w:color w:val="auto"/>
          <w:sz w:val="28"/>
          <w:szCs w:val="28"/>
        </w:rPr>
        <w:t>(</w:t>
      </w:r>
      <w:r w:rsidRPr="00957E95">
        <w:rPr>
          <w:rFonts w:ascii="Times New Roman" w:hAnsi="Times New Roman" w:cs="Times New Roman"/>
          <w:color w:val="auto"/>
          <w:sz w:val="28"/>
          <w:szCs w:val="28"/>
        </w:rPr>
        <w:t>cu T</w:t>
      </w:r>
      <w:r w:rsidR="00900A2F" w:rsidRPr="00900A2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957E95">
        <w:rPr>
          <w:rFonts w:ascii="Times New Roman" w:hAnsi="Times New Roman" w:cs="Times New Roman"/>
          <w:color w:val="auto"/>
          <w:sz w:val="28"/>
          <w:szCs w:val="28"/>
        </w:rPr>
        <w:t>V</w:t>
      </w:r>
      <w:r w:rsidR="00900A2F" w:rsidRPr="00900A2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957E95">
        <w:rPr>
          <w:rFonts w:ascii="Times New Roman" w:hAnsi="Times New Roman" w:cs="Times New Roman"/>
          <w:color w:val="auto"/>
          <w:sz w:val="28"/>
          <w:szCs w:val="28"/>
        </w:rPr>
        <w:t>A</w:t>
      </w:r>
      <w:r w:rsidR="00900A2F" w:rsidRPr="00900A2F">
        <w:rPr>
          <w:rFonts w:ascii="Times New Roman" w:hAnsi="Times New Roman" w:cs="Times New Roman"/>
          <w:color w:val="auto"/>
          <w:sz w:val="28"/>
          <w:szCs w:val="28"/>
        </w:rPr>
        <w:t>.)</w:t>
      </w:r>
      <w:r w:rsidRPr="00957E95">
        <w:rPr>
          <w:rFonts w:ascii="Times New Roman" w:hAnsi="Times New Roman" w:cs="Times New Roman"/>
          <w:color w:val="auto"/>
          <w:sz w:val="28"/>
          <w:szCs w:val="28"/>
        </w:rPr>
        <w:t xml:space="preserve">, respectiv 6.520.272,21 lei </w:t>
      </w:r>
      <w:r w:rsidR="00900A2F" w:rsidRPr="00900A2F">
        <w:rPr>
          <w:rFonts w:ascii="Times New Roman" w:hAnsi="Times New Roman" w:cs="Times New Roman"/>
          <w:color w:val="auto"/>
          <w:sz w:val="28"/>
          <w:szCs w:val="28"/>
        </w:rPr>
        <w:t>(</w:t>
      </w:r>
      <w:r w:rsidRPr="00957E95">
        <w:rPr>
          <w:rFonts w:ascii="Times New Roman" w:hAnsi="Times New Roman" w:cs="Times New Roman"/>
          <w:color w:val="auto"/>
          <w:sz w:val="28"/>
          <w:szCs w:val="28"/>
        </w:rPr>
        <w:t>fără T</w:t>
      </w:r>
      <w:r w:rsidR="00900A2F" w:rsidRPr="00900A2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957E95">
        <w:rPr>
          <w:rFonts w:ascii="Times New Roman" w:hAnsi="Times New Roman" w:cs="Times New Roman"/>
          <w:color w:val="auto"/>
          <w:sz w:val="28"/>
          <w:szCs w:val="28"/>
        </w:rPr>
        <w:t>V</w:t>
      </w:r>
      <w:r w:rsidR="00900A2F" w:rsidRPr="00900A2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957E95">
        <w:rPr>
          <w:rFonts w:ascii="Times New Roman" w:hAnsi="Times New Roman" w:cs="Times New Roman"/>
          <w:color w:val="auto"/>
          <w:sz w:val="28"/>
          <w:szCs w:val="28"/>
        </w:rPr>
        <w:t>A</w:t>
      </w:r>
      <w:r w:rsidR="00900A2F" w:rsidRPr="00900A2F">
        <w:rPr>
          <w:rFonts w:ascii="Times New Roman" w:hAnsi="Times New Roman" w:cs="Times New Roman"/>
          <w:color w:val="auto"/>
          <w:sz w:val="28"/>
          <w:szCs w:val="28"/>
        </w:rPr>
        <w:t>.)</w:t>
      </w:r>
      <w:r w:rsidRPr="00957E95">
        <w:rPr>
          <w:rFonts w:ascii="Times New Roman" w:hAnsi="Times New Roman" w:cs="Times New Roman"/>
          <w:color w:val="auto"/>
          <w:sz w:val="28"/>
          <w:szCs w:val="28"/>
        </w:rPr>
        <w:t xml:space="preserve">, din care C+M 6.198.833,05 lei </w:t>
      </w:r>
      <w:r w:rsidR="00900A2F" w:rsidRPr="00900A2F">
        <w:rPr>
          <w:rFonts w:ascii="Times New Roman" w:hAnsi="Times New Roman" w:cs="Times New Roman"/>
          <w:color w:val="auto"/>
          <w:sz w:val="28"/>
          <w:szCs w:val="28"/>
        </w:rPr>
        <w:t>(</w:t>
      </w:r>
      <w:r w:rsidRPr="00957E95">
        <w:rPr>
          <w:rFonts w:ascii="Times New Roman" w:hAnsi="Times New Roman" w:cs="Times New Roman"/>
          <w:color w:val="auto"/>
          <w:sz w:val="28"/>
          <w:szCs w:val="28"/>
        </w:rPr>
        <w:t>cu T</w:t>
      </w:r>
      <w:r w:rsidR="00900A2F" w:rsidRPr="00900A2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957E95">
        <w:rPr>
          <w:rFonts w:ascii="Times New Roman" w:hAnsi="Times New Roman" w:cs="Times New Roman"/>
          <w:color w:val="auto"/>
          <w:sz w:val="28"/>
          <w:szCs w:val="28"/>
        </w:rPr>
        <w:t>V</w:t>
      </w:r>
      <w:r w:rsidR="00900A2F" w:rsidRPr="00900A2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957E95">
        <w:rPr>
          <w:rFonts w:ascii="Times New Roman" w:hAnsi="Times New Roman" w:cs="Times New Roman"/>
          <w:color w:val="auto"/>
          <w:sz w:val="28"/>
          <w:szCs w:val="28"/>
        </w:rPr>
        <w:t>A</w:t>
      </w:r>
      <w:r w:rsidR="00900A2F" w:rsidRPr="00900A2F">
        <w:rPr>
          <w:rFonts w:ascii="Times New Roman" w:hAnsi="Times New Roman" w:cs="Times New Roman"/>
          <w:color w:val="auto"/>
          <w:sz w:val="28"/>
          <w:szCs w:val="28"/>
        </w:rPr>
        <w:t>.)</w:t>
      </w:r>
      <w:r w:rsidRPr="00957E95">
        <w:rPr>
          <w:rFonts w:ascii="Times New Roman" w:hAnsi="Times New Roman" w:cs="Times New Roman"/>
          <w:color w:val="auto"/>
          <w:sz w:val="28"/>
          <w:szCs w:val="28"/>
        </w:rPr>
        <w:t xml:space="preserve">, respectiv 5.209.103,41 lei </w:t>
      </w:r>
      <w:r w:rsidR="00900A2F" w:rsidRPr="00900A2F">
        <w:rPr>
          <w:rFonts w:ascii="Times New Roman" w:hAnsi="Times New Roman" w:cs="Times New Roman"/>
          <w:color w:val="auto"/>
          <w:sz w:val="28"/>
          <w:szCs w:val="28"/>
        </w:rPr>
        <w:t>(</w:t>
      </w:r>
      <w:r w:rsidRPr="00957E95">
        <w:rPr>
          <w:rFonts w:ascii="Times New Roman" w:hAnsi="Times New Roman" w:cs="Times New Roman"/>
          <w:color w:val="auto"/>
          <w:sz w:val="28"/>
          <w:szCs w:val="28"/>
        </w:rPr>
        <w:t>fără T</w:t>
      </w:r>
      <w:r w:rsidR="00900A2F" w:rsidRPr="00900A2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957E95">
        <w:rPr>
          <w:rFonts w:ascii="Times New Roman" w:hAnsi="Times New Roman" w:cs="Times New Roman"/>
          <w:color w:val="auto"/>
          <w:sz w:val="28"/>
          <w:szCs w:val="28"/>
        </w:rPr>
        <w:t>V</w:t>
      </w:r>
      <w:r w:rsidR="00900A2F" w:rsidRPr="00900A2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957E95">
        <w:rPr>
          <w:rFonts w:ascii="Times New Roman" w:hAnsi="Times New Roman" w:cs="Times New Roman"/>
          <w:color w:val="auto"/>
          <w:sz w:val="28"/>
          <w:szCs w:val="28"/>
        </w:rPr>
        <w:t>A</w:t>
      </w:r>
      <w:r w:rsidR="00900A2F" w:rsidRPr="00900A2F">
        <w:rPr>
          <w:rFonts w:ascii="Times New Roman" w:hAnsi="Times New Roman" w:cs="Times New Roman"/>
          <w:color w:val="auto"/>
          <w:sz w:val="28"/>
          <w:szCs w:val="28"/>
        </w:rPr>
        <w:t>.)</w:t>
      </w:r>
      <w:r w:rsidRPr="00957E9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B1248AB" w14:textId="11BE8F1A" w:rsidR="00900A2F" w:rsidRPr="00900A2F" w:rsidRDefault="00957E95" w:rsidP="00900A2F">
      <w:pPr>
        <w:suppressAutoHyphens/>
        <w:autoSpaceDN w:val="0"/>
        <w:ind w:firstLine="708"/>
        <w:jc w:val="both"/>
        <w:textAlignment w:val="baseline"/>
        <w:rPr>
          <w:rFonts w:ascii="Times New Roman" w:hAnsi="Times New Roman" w:cs="Times New Roman"/>
          <w:color w:val="FF0000"/>
          <w:sz w:val="28"/>
          <w:szCs w:val="28"/>
        </w:rPr>
      </w:pPr>
      <w:r w:rsidRPr="00900A2F">
        <w:rPr>
          <w:rFonts w:ascii="Times New Roman" w:hAnsi="Times New Roman" w:cs="Times New Roman"/>
          <w:color w:val="000000"/>
          <w:sz w:val="28"/>
          <w:szCs w:val="28"/>
        </w:rPr>
        <w:t xml:space="preserve">Având în vederea  noile valori ale </w:t>
      </w:r>
      <w:r w:rsidR="0065769E">
        <w:rPr>
          <w:rFonts w:ascii="Times New Roman" w:hAnsi="Times New Roman" w:cs="Times New Roman"/>
          <w:color w:val="000000"/>
          <w:sz w:val="28"/>
          <w:szCs w:val="28"/>
        </w:rPr>
        <w:t>D</w:t>
      </w:r>
      <w:r w:rsidRPr="00900A2F">
        <w:rPr>
          <w:rFonts w:ascii="Times New Roman" w:hAnsi="Times New Roman" w:cs="Times New Roman"/>
          <w:color w:val="000000"/>
          <w:sz w:val="28"/>
          <w:szCs w:val="28"/>
        </w:rPr>
        <w:t>evizului general, actualizat după finalizarea  procedurilor de achiziție publică,</w:t>
      </w:r>
      <w:r w:rsidRPr="00900A2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indicatorii </w:t>
      </w:r>
      <w:proofErr w:type="spellStart"/>
      <w:r w:rsidRPr="00900A2F">
        <w:rPr>
          <w:rFonts w:ascii="Times New Roman" w:hAnsi="Times New Roman" w:cs="Times New Roman"/>
          <w:bCs/>
          <w:color w:val="000000"/>
          <w:sz w:val="28"/>
          <w:szCs w:val="28"/>
        </w:rPr>
        <w:t>tehnico</w:t>
      </w:r>
      <w:proofErr w:type="spellEnd"/>
      <w:r w:rsidRPr="00900A2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-economici ai obiectivului de </w:t>
      </w:r>
      <w:r w:rsidRPr="00900A2F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investiții </w:t>
      </w:r>
      <w:r w:rsidRPr="00900A2F">
        <w:rPr>
          <w:rFonts w:ascii="Times New Roman" w:hAnsi="Times New Roman" w:cs="Times New Roman"/>
          <w:i/>
          <w:iCs/>
          <w:color w:val="auto"/>
          <w:kern w:val="1"/>
          <w:sz w:val="28"/>
          <w:szCs w:val="28"/>
        </w:rPr>
        <w:t>”POD  PESTE RÂURILE CRIȘUL  ALB  ȘI LUNCOI ÎN  MUNICIPIUL BRAD, JUDEȚUL HUNEDOARA”</w:t>
      </w:r>
      <w:r w:rsidR="00900A2F" w:rsidRPr="00900A2F">
        <w:rPr>
          <w:rFonts w:ascii="Times New Roman" w:hAnsi="Times New Roman" w:cs="Times New Roman"/>
          <w:i/>
          <w:iCs/>
          <w:color w:val="auto"/>
          <w:kern w:val="1"/>
          <w:sz w:val="28"/>
          <w:szCs w:val="28"/>
        </w:rPr>
        <w:t xml:space="preserve">, </w:t>
      </w:r>
      <w:r w:rsidR="00900A2F" w:rsidRPr="00900A2F">
        <w:rPr>
          <w:rFonts w:ascii="Times New Roman" w:hAnsi="Times New Roman" w:cs="Times New Roman"/>
          <w:color w:val="auto"/>
          <w:kern w:val="1"/>
          <w:sz w:val="28"/>
          <w:szCs w:val="28"/>
        </w:rPr>
        <w:t>se actualizează în mod corespunzător.</w:t>
      </w:r>
    </w:p>
    <w:p w14:paraId="341A8A46" w14:textId="284DC884" w:rsidR="00116C6C" w:rsidRPr="00900A2F" w:rsidRDefault="002B202A" w:rsidP="00900A2F">
      <w:pPr>
        <w:suppressAutoHyphens/>
        <w:autoSpaceDN w:val="0"/>
        <w:ind w:firstLine="708"/>
        <w:jc w:val="both"/>
        <w:textAlignment w:val="baseline"/>
        <w:rPr>
          <w:rFonts w:ascii="Times New Roman" w:hAnsi="Times New Roman" w:cs="Times New Roman"/>
          <w:color w:val="FF0000"/>
          <w:sz w:val="28"/>
          <w:szCs w:val="28"/>
        </w:rPr>
      </w:pPr>
      <w:r w:rsidRPr="00900A2F">
        <w:rPr>
          <w:rFonts w:ascii="Times New Roman" w:hAnsi="Times New Roman" w:cs="Times New Roman"/>
          <w:sz w:val="28"/>
          <w:szCs w:val="28"/>
        </w:rPr>
        <w:t xml:space="preserve">În contextul celor de mai sus am inițiat prezentul proiect de hotărâre prin care am propus </w:t>
      </w:r>
      <w:r w:rsidR="00116C6C" w:rsidRPr="00900A2F">
        <w:rPr>
          <w:rFonts w:ascii="Times New Roman" w:hAnsi="Times New Roman" w:cs="Times New Roman"/>
          <w:sz w:val="28"/>
          <w:szCs w:val="28"/>
        </w:rPr>
        <w:t>aprobarea</w:t>
      </w:r>
      <w:r w:rsidR="00900A2F" w:rsidRPr="00900A2F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 </w:t>
      </w:r>
      <w:r w:rsidR="00900A2F" w:rsidRPr="00900A2F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Devizului general actualizat și a indicatorilor </w:t>
      </w:r>
      <w:proofErr w:type="spellStart"/>
      <w:r w:rsidR="00900A2F" w:rsidRPr="00900A2F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tehnico</w:t>
      </w:r>
      <w:proofErr w:type="spellEnd"/>
      <w:r w:rsidR="00900A2F" w:rsidRPr="00900A2F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-economici actualizați, după finalizarea procedurilor de achiziție publică, pentru obiectivul de investiții </w:t>
      </w:r>
      <w:r w:rsidR="00900A2F" w:rsidRPr="00900A2F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eastAsia="ro-RO" w:bidi="ar-SA"/>
        </w:rPr>
        <w:t>”POD  PESTE RÂURILE CRIȘUL  ALB  ȘI LUNCOI ÎN MUNICIPIUL BRAD, JUDEȚUL HUNEDOARA”</w:t>
      </w:r>
      <w:r w:rsidR="00900A2F" w:rsidRPr="00900A2F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 aprobat pentru finanțare prin Programul Național de Investiții "Anghel Saligny"</w:t>
      </w:r>
      <w:r w:rsidR="00900A2F" w:rsidRPr="00900A2F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 </w:t>
      </w:r>
      <w:r w:rsidRPr="00900A2F">
        <w:rPr>
          <w:rFonts w:ascii="Times New Roman" w:hAnsi="Times New Roman" w:cs="Times New Roman"/>
          <w:sz w:val="28"/>
          <w:szCs w:val="28"/>
        </w:rPr>
        <w:t>și</w:t>
      </w:r>
      <w:r w:rsidR="002E218E" w:rsidRPr="00900A2F">
        <w:rPr>
          <w:rFonts w:ascii="Times New Roman" w:hAnsi="Times New Roman" w:cs="Times New Roman"/>
          <w:sz w:val="28"/>
          <w:szCs w:val="28"/>
        </w:rPr>
        <w:t xml:space="preserve"> î</w:t>
      </w:r>
      <w:r w:rsidRPr="00900A2F">
        <w:rPr>
          <w:rFonts w:ascii="Times New Roman" w:hAnsi="Times New Roman" w:cs="Times New Roman"/>
          <w:sz w:val="28"/>
          <w:szCs w:val="28"/>
        </w:rPr>
        <w:t>l supun spre dezbatere și aprobare plenului Consiliului Local al Municipiului Brad în forma prezentată.</w:t>
      </w:r>
    </w:p>
    <w:p w14:paraId="7C94CFA9" w14:textId="5BF0F2B1" w:rsidR="00316C28" w:rsidRPr="00A13DBD" w:rsidRDefault="002B202A" w:rsidP="00662CC1">
      <w:pPr>
        <w:pStyle w:val="NormalWeb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A13DBD">
        <w:rPr>
          <w:sz w:val="28"/>
          <w:szCs w:val="28"/>
        </w:rPr>
        <w:t xml:space="preserve">Invoc în susținerea propunerii mele prevederile </w:t>
      </w:r>
      <w:r w:rsidR="0060543D" w:rsidRPr="00A13DBD">
        <w:rPr>
          <w:sz w:val="28"/>
          <w:szCs w:val="28"/>
        </w:rPr>
        <w:t xml:space="preserve">art. 44 alin. (1) din Legea nr. 273/2006 privind </w:t>
      </w:r>
      <w:proofErr w:type="spellStart"/>
      <w:r w:rsidR="0060543D" w:rsidRPr="00A13DBD">
        <w:rPr>
          <w:sz w:val="28"/>
          <w:szCs w:val="28"/>
        </w:rPr>
        <w:t>finanţele</w:t>
      </w:r>
      <w:proofErr w:type="spellEnd"/>
      <w:r w:rsidR="0060543D" w:rsidRPr="00A13DBD">
        <w:rPr>
          <w:sz w:val="28"/>
          <w:szCs w:val="28"/>
        </w:rPr>
        <w:t xml:space="preserve"> publice locale, cu modificările </w:t>
      </w:r>
      <w:proofErr w:type="spellStart"/>
      <w:r w:rsidR="0060543D" w:rsidRPr="00A13DBD">
        <w:rPr>
          <w:sz w:val="28"/>
          <w:szCs w:val="28"/>
        </w:rPr>
        <w:t>şi</w:t>
      </w:r>
      <w:proofErr w:type="spellEnd"/>
      <w:r w:rsidR="0060543D" w:rsidRPr="00A13DBD">
        <w:rPr>
          <w:sz w:val="28"/>
          <w:szCs w:val="28"/>
        </w:rPr>
        <w:t xml:space="preserve"> completările ulterioare, ale H.G. nr. 907/2016 privind etapele de elaborare </w:t>
      </w:r>
      <w:proofErr w:type="spellStart"/>
      <w:r w:rsidR="0060543D" w:rsidRPr="00A13DBD">
        <w:rPr>
          <w:sz w:val="28"/>
          <w:szCs w:val="28"/>
        </w:rPr>
        <w:t>şi</w:t>
      </w:r>
      <w:proofErr w:type="spellEnd"/>
      <w:r w:rsidR="0060543D" w:rsidRPr="00A13DBD">
        <w:rPr>
          <w:sz w:val="28"/>
          <w:szCs w:val="28"/>
        </w:rPr>
        <w:t xml:space="preserve"> </w:t>
      </w:r>
      <w:proofErr w:type="spellStart"/>
      <w:r w:rsidR="0060543D" w:rsidRPr="00A13DBD">
        <w:rPr>
          <w:sz w:val="28"/>
          <w:szCs w:val="28"/>
        </w:rPr>
        <w:t>conţinutul</w:t>
      </w:r>
      <w:proofErr w:type="spellEnd"/>
      <w:r w:rsidR="0060543D" w:rsidRPr="00A13DBD">
        <w:rPr>
          <w:sz w:val="28"/>
          <w:szCs w:val="28"/>
        </w:rPr>
        <w:t xml:space="preserve">-cadru al </w:t>
      </w:r>
      <w:proofErr w:type="spellStart"/>
      <w:r w:rsidR="0060543D" w:rsidRPr="00A13DBD">
        <w:rPr>
          <w:sz w:val="28"/>
          <w:szCs w:val="28"/>
        </w:rPr>
        <w:t>documentaţiilor</w:t>
      </w:r>
      <w:proofErr w:type="spellEnd"/>
      <w:r w:rsidR="0060543D" w:rsidRPr="00A13DBD">
        <w:rPr>
          <w:sz w:val="28"/>
          <w:szCs w:val="28"/>
        </w:rPr>
        <w:t xml:space="preserve"> </w:t>
      </w:r>
      <w:proofErr w:type="spellStart"/>
      <w:r w:rsidR="0060543D" w:rsidRPr="00A13DBD">
        <w:rPr>
          <w:sz w:val="28"/>
          <w:szCs w:val="28"/>
        </w:rPr>
        <w:t>tehnico</w:t>
      </w:r>
      <w:proofErr w:type="spellEnd"/>
      <w:r w:rsidR="0060543D" w:rsidRPr="00A13DBD">
        <w:rPr>
          <w:sz w:val="28"/>
          <w:szCs w:val="28"/>
        </w:rPr>
        <w:t xml:space="preserve">-economice aferente obiectivelor/proiectelor de </w:t>
      </w:r>
      <w:proofErr w:type="spellStart"/>
      <w:r w:rsidR="0060543D" w:rsidRPr="00A13DBD">
        <w:rPr>
          <w:sz w:val="28"/>
          <w:szCs w:val="28"/>
        </w:rPr>
        <w:t>investiţii</w:t>
      </w:r>
      <w:proofErr w:type="spellEnd"/>
      <w:r w:rsidR="0060543D" w:rsidRPr="00A13DBD">
        <w:rPr>
          <w:sz w:val="28"/>
          <w:szCs w:val="28"/>
        </w:rPr>
        <w:t xml:space="preserve"> </w:t>
      </w:r>
      <w:proofErr w:type="spellStart"/>
      <w:r w:rsidR="0060543D" w:rsidRPr="00A13DBD">
        <w:rPr>
          <w:sz w:val="28"/>
          <w:szCs w:val="28"/>
        </w:rPr>
        <w:t>finanţate</w:t>
      </w:r>
      <w:proofErr w:type="spellEnd"/>
      <w:r w:rsidR="0060543D" w:rsidRPr="00A13DBD">
        <w:rPr>
          <w:sz w:val="28"/>
          <w:szCs w:val="28"/>
        </w:rPr>
        <w:t xml:space="preserve"> din fonduri publice, cu modificările și completările ulterioare, ale O.U.G. nr. 168/2022 privind unele măsuri fiscal-bugetare, prorogarea unor termene, precum </w:t>
      </w:r>
      <w:proofErr w:type="spellStart"/>
      <w:r w:rsidR="0060543D" w:rsidRPr="00A13DBD">
        <w:rPr>
          <w:sz w:val="28"/>
          <w:szCs w:val="28"/>
        </w:rPr>
        <w:t>şi</w:t>
      </w:r>
      <w:proofErr w:type="spellEnd"/>
      <w:r w:rsidR="0060543D" w:rsidRPr="00A13DBD">
        <w:rPr>
          <w:sz w:val="28"/>
          <w:szCs w:val="28"/>
        </w:rPr>
        <w:t xml:space="preserve"> pentru modificarea </w:t>
      </w:r>
      <w:proofErr w:type="spellStart"/>
      <w:r w:rsidR="0060543D" w:rsidRPr="00A13DBD">
        <w:rPr>
          <w:sz w:val="28"/>
          <w:szCs w:val="28"/>
        </w:rPr>
        <w:t>şi</w:t>
      </w:r>
      <w:proofErr w:type="spellEnd"/>
      <w:r w:rsidR="0060543D" w:rsidRPr="00A13DBD">
        <w:rPr>
          <w:sz w:val="28"/>
          <w:szCs w:val="28"/>
        </w:rPr>
        <w:t xml:space="preserve"> completarea unor acte normative, ale Ordinul</w:t>
      </w:r>
      <w:r w:rsidR="00C7779A" w:rsidRPr="00A13DBD">
        <w:rPr>
          <w:sz w:val="28"/>
          <w:szCs w:val="28"/>
        </w:rPr>
        <w:t>ui</w:t>
      </w:r>
      <w:r w:rsidR="0060543D" w:rsidRPr="00A13DBD">
        <w:rPr>
          <w:sz w:val="28"/>
          <w:szCs w:val="28"/>
        </w:rPr>
        <w:t xml:space="preserve"> nr. 1333/2021  privind aprobarea Normelor metodologice pentru punerea în aplicare a prevederilor  O.U.G. nr. 95/2021 pentru aprobarea Programului </w:t>
      </w:r>
      <w:proofErr w:type="spellStart"/>
      <w:r w:rsidR="0060543D" w:rsidRPr="00A13DBD">
        <w:rPr>
          <w:sz w:val="28"/>
          <w:szCs w:val="28"/>
        </w:rPr>
        <w:t>Naţional</w:t>
      </w:r>
      <w:proofErr w:type="spellEnd"/>
      <w:r w:rsidR="0060543D" w:rsidRPr="00A13DBD">
        <w:rPr>
          <w:sz w:val="28"/>
          <w:szCs w:val="28"/>
        </w:rPr>
        <w:t xml:space="preserve"> de </w:t>
      </w:r>
      <w:proofErr w:type="spellStart"/>
      <w:r w:rsidR="0060543D" w:rsidRPr="00A13DBD">
        <w:rPr>
          <w:sz w:val="28"/>
          <w:szCs w:val="28"/>
        </w:rPr>
        <w:t>Investiţii</w:t>
      </w:r>
      <w:proofErr w:type="spellEnd"/>
      <w:r w:rsidR="0060543D" w:rsidRPr="00A13DBD">
        <w:rPr>
          <w:sz w:val="28"/>
          <w:szCs w:val="28"/>
        </w:rPr>
        <w:t xml:space="preserve"> "Anghel Saligny", pentru categoriile de </w:t>
      </w:r>
      <w:proofErr w:type="spellStart"/>
      <w:r w:rsidR="0060543D" w:rsidRPr="00A13DBD">
        <w:rPr>
          <w:sz w:val="28"/>
          <w:szCs w:val="28"/>
        </w:rPr>
        <w:t>investiţii</w:t>
      </w:r>
      <w:proofErr w:type="spellEnd"/>
      <w:r w:rsidR="0060543D" w:rsidRPr="00A13DBD">
        <w:rPr>
          <w:sz w:val="28"/>
          <w:szCs w:val="28"/>
        </w:rPr>
        <w:t xml:space="preserve"> prevăzute la art. 4 alin. (1) lit. a)-d) din </w:t>
      </w:r>
      <w:proofErr w:type="spellStart"/>
      <w:r w:rsidR="0060543D" w:rsidRPr="00A13DBD">
        <w:rPr>
          <w:sz w:val="28"/>
          <w:szCs w:val="28"/>
        </w:rPr>
        <w:t>Ordonanţa</w:t>
      </w:r>
      <w:proofErr w:type="spellEnd"/>
      <w:r w:rsidR="0060543D" w:rsidRPr="00A13DBD">
        <w:rPr>
          <w:sz w:val="28"/>
          <w:szCs w:val="28"/>
        </w:rPr>
        <w:t xml:space="preserve"> de </w:t>
      </w:r>
      <w:proofErr w:type="spellStart"/>
      <w:r w:rsidR="0060543D" w:rsidRPr="00A13DBD">
        <w:rPr>
          <w:sz w:val="28"/>
          <w:szCs w:val="28"/>
        </w:rPr>
        <w:t>urgenţă</w:t>
      </w:r>
      <w:proofErr w:type="spellEnd"/>
      <w:r w:rsidR="0060543D" w:rsidRPr="00A13DBD">
        <w:rPr>
          <w:sz w:val="28"/>
          <w:szCs w:val="28"/>
        </w:rPr>
        <w:t xml:space="preserve"> a Guvernului nr. 95/2021,</w:t>
      </w:r>
      <w:r w:rsidR="00C7779A" w:rsidRPr="00A13DBD">
        <w:rPr>
          <w:sz w:val="28"/>
          <w:szCs w:val="28"/>
        </w:rPr>
        <w:t xml:space="preserve"> ale O.U.G. nr. 95/2021 pentru aprobarea Programului </w:t>
      </w:r>
      <w:proofErr w:type="spellStart"/>
      <w:r w:rsidR="00C7779A" w:rsidRPr="00A13DBD">
        <w:rPr>
          <w:sz w:val="28"/>
          <w:szCs w:val="28"/>
        </w:rPr>
        <w:t>naţional</w:t>
      </w:r>
      <w:proofErr w:type="spellEnd"/>
      <w:r w:rsidR="00C7779A" w:rsidRPr="00A13DBD">
        <w:rPr>
          <w:sz w:val="28"/>
          <w:szCs w:val="28"/>
        </w:rPr>
        <w:t xml:space="preserve"> de </w:t>
      </w:r>
      <w:proofErr w:type="spellStart"/>
      <w:r w:rsidR="00C7779A" w:rsidRPr="00A13DBD">
        <w:rPr>
          <w:sz w:val="28"/>
          <w:szCs w:val="28"/>
        </w:rPr>
        <w:t>investiţii</w:t>
      </w:r>
      <w:proofErr w:type="spellEnd"/>
      <w:r w:rsidR="00C7779A" w:rsidRPr="00A13DBD">
        <w:rPr>
          <w:sz w:val="28"/>
          <w:szCs w:val="28"/>
        </w:rPr>
        <w:t xml:space="preserve"> "Anghel Saligny"</w:t>
      </w:r>
      <w:r w:rsidR="00662CC1" w:rsidRPr="00A13DBD">
        <w:rPr>
          <w:sz w:val="28"/>
          <w:szCs w:val="28"/>
        </w:rPr>
        <w:t>,</w:t>
      </w:r>
      <w:r w:rsidR="0060543D" w:rsidRPr="00A13DBD">
        <w:rPr>
          <w:sz w:val="28"/>
          <w:szCs w:val="28"/>
        </w:rPr>
        <w:t xml:space="preserve"> ale Ordinului nr. 1321/2021 pentru aprobarea standardelor de cost aferente obiectivelor de </w:t>
      </w:r>
      <w:proofErr w:type="spellStart"/>
      <w:r w:rsidR="0060543D" w:rsidRPr="00A13DBD">
        <w:rPr>
          <w:sz w:val="28"/>
          <w:szCs w:val="28"/>
        </w:rPr>
        <w:t>investiţii</w:t>
      </w:r>
      <w:proofErr w:type="spellEnd"/>
      <w:r w:rsidR="0060543D" w:rsidRPr="00A13DBD">
        <w:rPr>
          <w:sz w:val="28"/>
          <w:szCs w:val="28"/>
        </w:rPr>
        <w:t xml:space="preserve"> prevăzute la art. 4 alin. (1) lit. a)-c) din </w:t>
      </w:r>
      <w:proofErr w:type="spellStart"/>
      <w:r w:rsidR="0060543D" w:rsidRPr="00A13DBD">
        <w:rPr>
          <w:sz w:val="28"/>
          <w:szCs w:val="28"/>
        </w:rPr>
        <w:t>Ordonanţa</w:t>
      </w:r>
      <w:proofErr w:type="spellEnd"/>
      <w:r w:rsidR="0060543D" w:rsidRPr="00A13DBD">
        <w:rPr>
          <w:sz w:val="28"/>
          <w:szCs w:val="28"/>
        </w:rPr>
        <w:t xml:space="preserve"> de </w:t>
      </w:r>
      <w:proofErr w:type="spellStart"/>
      <w:r w:rsidR="0060543D" w:rsidRPr="00A13DBD">
        <w:rPr>
          <w:sz w:val="28"/>
          <w:szCs w:val="28"/>
        </w:rPr>
        <w:t>urgenţă</w:t>
      </w:r>
      <w:proofErr w:type="spellEnd"/>
      <w:r w:rsidR="0060543D" w:rsidRPr="00A13DBD">
        <w:rPr>
          <w:sz w:val="28"/>
          <w:szCs w:val="28"/>
        </w:rPr>
        <w:t xml:space="preserve"> a Guvernului nr. 95/2021 pentru aprobarea Programului </w:t>
      </w:r>
      <w:proofErr w:type="spellStart"/>
      <w:r w:rsidR="0060543D" w:rsidRPr="00A13DBD">
        <w:rPr>
          <w:sz w:val="28"/>
          <w:szCs w:val="28"/>
        </w:rPr>
        <w:t>Naţional</w:t>
      </w:r>
      <w:proofErr w:type="spellEnd"/>
      <w:r w:rsidR="0060543D" w:rsidRPr="00A13DBD">
        <w:rPr>
          <w:sz w:val="28"/>
          <w:szCs w:val="28"/>
        </w:rPr>
        <w:t xml:space="preserve"> de </w:t>
      </w:r>
      <w:proofErr w:type="spellStart"/>
      <w:r w:rsidR="0060543D" w:rsidRPr="00A13DBD">
        <w:rPr>
          <w:sz w:val="28"/>
          <w:szCs w:val="28"/>
        </w:rPr>
        <w:t>Investiţii</w:t>
      </w:r>
      <w:proofErr w:type="spellEnd"/>
      <w:r w:rsidR="0060543D" w:rsidRPr="00A13DBD">
        <w:rPr>
          <w:sz w:val="28"/>
          <w:szCs w:val="28"/>
        </w:rPr>
        <w:t xml:space="preserve"> "Anghel Saligny", ale art.129 alin. (1), alin. (2) lit. b), alin. (4) lit. d) din O.U.G. nr. 57/2019 privind Codul administrativ, cu modificările și completările ulterioare, precum și ale art. 11 alin. (4) din Legea nr. 554/2004 a contenciosului administrativ, actualizată</w:t>
      </w:r>
      <w:r w:rsidR="0064029D" w:rsidRPr="00A13DBD">
        <w:rPr>
          <w:sz w:val="28"/>
          <w:szCs w:val="28"/>
        </w:rPr>
        <w:t>.</w:t>
      </w:r>
    </w:p>
    <w:p w14:paraId="302F6867" w14:textId="77777777" w:rsidR="00662CC1" w:rsidRDefault="00662CC1" w:rsidP="00662CC1">
      <w:pPr>
        <w:pStyle w:val="NormalWeb"/>
        <w:spacing w:before="0" w:beforeAutospacing="0" w:after="0" w:afterAutospacing="0"/>
        <w:ind w:firstLine="706"/>
        <w:jc w:val="both"/>
        <w:rPr>
          <w:rFonts w:ascii="Open Sans" w:hAnsi="Open Sans" w:cs="Open Sans"/>
        </w:rPr>
      </w:pPr>
    </w:p>
    <w:p w14:paraId="26A27F78" w14:textId="77777777" w:rsidR="00F70BFA" w:rsidRPr="00662CC1" w:rsidRDefault="00F70BFA" w:rsidP="00662CC1">
      <w:pPr>
        <w:pStyle w:val="NormalWeb"/>
        <w:spacing w:before="0" w:beforeAutospacing="0" w:after="0" w:afterAutospacing="0"/>
        <w:ind w:firstLine="706"/>
        <w:jc w:val="both"/>
        <w:rPr>
          <w:rFonts w:ascii="Open Sans" w:hAnsi="Open Sans" w:cs="Open Sans"/>
        </w:rPr>
      </w:pPr>
    </w:p>
    <w:p w14:paraId="2FEF6D04" w14:textId="77777777" w:rsidR="00316C28" w:rsidRPr="00DF34A3" w:rsidRDefault="00316C28" w:rsidP="00662CC1">
      <w:pPr>
        <w:pStyle w:val="Corptext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F34A3">
        <w:rPr>
          <w:rFonts w:ascii="Times New Roman" w:hAnsi="Times New Roman" w:cs="Times New Roman"/>
          <w:b/>
          <w:sz w:val="28"/>
          <w:szCs w:val="28"/>
          <w:lang w:val="ro-RO"/>
        </w:rPr>
        <w:t>P R I M A R</w:t>
      </w:r>
    </w:p>
    <w:p w14:paraId="0F3602A1" w14:textId="77777777" w:rsidR="00316C28" w:rsidRPr="00DF34A3" w:rsidRDefault="00316C28" w:rsidP="00662CC1">
      <w:pPr>
        <w:pStyle w:val="Corptext"/>
        <w:spacing w:after="0" w:line="240" w:lineRule="auto"/>
        <w:jc w:val="center"/>
        <w:rPr>
          <w:sz w:val="28"/>
          <w:szCs w:val="28"/>
          <w:lang w:val="ro-RO"/>
        </w:rPr>
      </w:pPr>
      <w:r w:rsidRPr="00DF34A3">
        <w:rPr>
          <w:rFonts w:ascii="Times New Roman" w:hAnsi="Times New Roman" w:cs="Times New Roman"/>
          <w:b/>
          <w:sz w:val="28"/>
          <w:szCs w:val="28"/>
          <w:lang w:val="ro-RO"/>
        </w:rPr>
        <w:t>Florin CAZACU</w:t>
      </w:r>
    </w:p>
    <w:p w14:paraId="208F3FB1" w14:textId="196DE369" w:rsidR="002B202A" w:rsidRPr="00DD4523" w:rsidRDefault="002B202A" w:rsidP="00950746">
      <w:pPr>
        <w:spacing w:line="276" w:lineRule="auto"/>
        <w:ind w:right="-613"/>
        <w:jc w:val="both"/>
      </w:pPr>
    </w:p>
    <w:sectPr w:rsidR="002B202A" w:rsidRPr="00DD4523" w:rsidSect="00FA1096">
      <w:pgSz w:w="11906" w:h="16838"/>
      <w:pgMar w:top="851" w:right="926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mTimes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238A5"/>
    <w:multiLevelType w:val="hybridMultilevel"/>
    <w:tmpl w:val="D1E037FE"/>
    <w:lvl w:ilvl="0" w:tplc="3DF41D1A">
      <w:start w:val="3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F4E95"/>
    <w:multiLevelType w:val="multilevel"/>
    <w:tmpl w:val="C68EEF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151681"/>
    <w:multiLevelType w:val="hybridMultilevel"/>
    <w:tmpl w:val="1FE28326"/>
    <w:lvl w:ilvl="0" w:tplc="39666B8A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C7369A0"/>
    <w:multiLevelType w:val="hybridMultilevel"/>
    <w:tmpl w:val="A5204D94"/>
    <w:lvl w:ilvl="0" w:tplc="F20E9BBA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66445393">
    <w:abstractNumId w:val="1"/>
  </w:num>
  <w:num w:numId="2" w16cid:durableId="795216283">
    <w:abstractNumId w:val="0"/>
  </w:num>
  <w:num w:numId="3" w16cid:durableId="369305789">
    <w:abstractNumId w:val="2"/>
  </w:num>
  <w:num w:numId="4" w16cid:durableId="643811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CBD"/>
    <w:rsid w:val="00080F19"/>
    <w:rsid w:val="000E7CC8"/>
    <w:rsid w:val="00116C6C"/>
    <w:rsid w:val="0015072B"/>
    <w:rsid w:val="001531F8"/>
    <w:rsid w:val="001F13AE"/>
    <w:rsid w:val="002B202A"/>
    <w:rsid w:val="002E0690"/>
    <w:rsid w:val="002E218E"/>
    <w:rsid w:val="002E5C79"/>
    <w:rsid w:val="002F297B"/>
    <w:rsid w:val="00316C28"/>
    <w:rsid w:val="00325A54"/>
    <w:rsid w:val="00332BCB"/>
    <w:rsid w:val="0033318F"/>
    <w:rsid w:val="0034522B"/>
    <w:rsid w:val="00347164"/>
    <w:rsid w:val="0039202C"/>
    <w:rsid w:val="003C180D"/>
    <w:rsid w:val="003F7E2C"/>
    <w:rsid w:val="004350E6"/>
    <w:rsid w:val="004463D6"/>
    <w:rsid w:val="004738BB"/>
    <w:rsid w:val="004A7855"/>
    <w:rsid w:val="004D12C6"/>
    <w:rsid w:val="004E389C"/>
    <w:rsid w:val="00511CBD"/>
    <w:rsid w:val="0053727D"/>
    <w:rsid w:val="00571388"/>
    <w:rsid w:val="0060543D"/>
    <w:rsid w:val="0064029D"/>
    <w:rsid w:val="0065769E"/>
    <w:rsid w:val="00662CC1"/>
    <w:rsid w:val="00671944"/>
    <w:rsid w:val="00683F47"/>
    <w:rsid w:val="006C55CB"/>
    <w:rsid w:val="006F109F"/>
    <w:rsid w:val="006F73AC"/>
    <w:rsid w:val="007264F6"/>
    <w:rsid w:val="00744F08"/>
    <w:rsid w:val="00757BE5"/>
    <w:rsid w:val="00784417"/>
    <w:rsid w:val="00791AAC"/>
    <w:rsid w:val="007B6DB5"/>
    <w:rsid w:val="007F168F"/>
    <w:rsid w:val="0084101E"/>
    <w:rsid w:val="00895326"/>
    <w:rsid w:val="008B2E8C"/>
    <w:rsid w:val="00900A2F"/>
    <w:rsid w:val="00911462"/>
    <w:rsid w:val="0092597D"/>
    <w:rsid w:val="00950746"/>
    <w:rsid w:val="00957E95"/>
    <w:rsid w:val="00986CF5"/>
    <w:rsid w:val="009B25F4"/>
    <w:rsid w:val="009D35AA"/>
    <w:rsid w:val="00A032BD"/>
    <w:rsid w:val="00A13DBD"/>
    <w:rsid w:val="00A562F1"/>
    <w:rsid w:val="00A57037"/>
    <w:rsid w:val="00A629C9"/>
    <w:rsid w:val="00AB282E"/>
    <w:rsid w:val="00AB66AE"/>
    <w:rsid w:val="00B01B21"/>
    <w:rsid w:val="00B048FE"/>
    <w:rsid w:val="00B57782"/>
    <w:rsid w:val="00C7779A"/>
    <w:rsid w:val="00C811B8"/>
    <w:rsid w:val="00C91CE5"/>
    <w:rsid w:val="00D17C09"/>
    <w:rsid w:val="00DC258A"/>
    <w:rsid w:val="00DD4523"/>
    <w:rsid w:val="00DF34A3"/>
    <w:rsid w:val="00E95D1C"/>
    <w:rsid w:val="00F70BFA"/>
    <w:rsid w:val="00FA011E"/>
    <w:rsid w:val="00FA1096"/>
    <w:rsid w:val="00FD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77ECD"/>
  <w15:chartTrackingRefBased/>
  <w15:docId w15:val="{FD7EE90A-A9C9-4CFE-8BB8-2ACD2872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523"/>
    <w:pPr>
      <w:spacing w:after="0" w:line="240" w:lineRule="auto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paragraph" w:styleId="Titlu2">
    <w:name w:val="heading 2"/>
    <w:basedOn w:val="Normal"/>
    <w:link w:val="Titlu2Caracter"/>
    <w:uiPriority w:val="9"/>
    <w:qFormat/>
    <w:rsid w:val="00DD452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o-RO" w:bidi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BodyTextIndent21">
    <w:name w:val="Body Text Indent 21"/>
    <w:basedOn w:val="Normal"/>
    <w:rsid w:val="00DD4523"/>
    <w:pPr>
      <w:suppressAutoHyphens/>
      <w:spacing w:line="420" w:lineRule="auto"/>
      <w:ind w:firstLine="709"/>
      <w:jc w:val="both"/>
    </w:pPr>
    <w:rPr>
      <w:rFonts w:ascii="RomTimes" w:eastAsia="Times New Roman" w:hAnsi="RomTimes" w:cs="Times New Roman"/>
      <w:color w:val="auto"/>
      <w:lang w:eastAsia="ar-SA" w:bidi="ar-SA"/>
    </w:rPr>
  </w:style>
  <w:style w:type="character" w:customStyle="1" w:styleId="Titlu2Caracter">
    <w:name w:val="Titlu 2 Caracter"/>
    <w:basedOn w:val="Fontdeparagrafimplicit"/>
    <w:link w:val="Titlu2"/>
    <w:uiPriority w:val="9"/>
    <w:rsid w:val="00DD4523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FontStyle84">
    <w:name w:val="Font Style84"/>
    <w:uiPriority w:val="99"/>
    <w:rsid w:val="00DD4523"/>
    <w:rPr>
      <w:rFonts w:ascii="Arial" w:hAnsi="Arial" w:cs="Arial" w:hint="default"/>
      <w:b/>
      <w:bCs/>
      <w:sz w:val="22"/>
      <w:szCs w:val="22"/>
    </w:rPr>
  </w:style>
  <w:style w:type="table" w:styleId="Tabelgril">
    <w:name w:val="Table Grid"/>
    <w:basedOn w:val="TabelNormal"/>
    <w:uiPriority w:val="39"/>
    <w:rsid w:val="00DD452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">
    <w:name w:val="Emphasis"/>
    <w:basedOn w:val="Fontdeparagrafimplicit"/>
    <w:uiPriority w:val="20"/>
    <w:qFormat/>
    <w:rsid w:val="002B202A"/>
    <w:rPr>
      <w:i/>
      <w:iCs/>
    </w:rPr>
  </w:style>
  <w:style w:type="paragraph" w:styleId="Corptext">
    <w:name w:val="Body Text"/>
    <w:basedOn w:val="Normal"/>
    <w:link w:val="CorptextCaracter"/>
    <w:uiPriority w:val="99"/>
    <w:unhideWhenUsed/>
    <w:rsid w:val="00316C28"/>
    <w:pPr>
      <w:suppressAutoHyphens/>
      <w:spacing w:after="140" w:line="288" w:lineRule="auto"/>
    </w:pPr>
    <w:rPr>
      <w:rFonts w:cs="Mangal"/>
      <w:color w:val="auto"/>
      <w:kern w:val="2"/>
      <w:lang w:val="en-US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316C28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NormalWeb">
    <w:name w:val="Normal (Web)"/>
    <w:basedOn w:val="Normal"/>
    <w:uiPriority w:val="99"/>
    <w:unhideWhenUsed/>
    <w:rsid w:val="0060543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o-RO" w:bidi="ar-SA"/>
    </w:rPr>
  </w:style>
  <w:style w:type="paragraph" w:styleId="Listparagraf">
    <w:name w:val="List Paragraph"/>
    <w:basedOn w:val="Normal"/>
    <w:uiPriority w:val="34"/>
    <w:qFormat/>
    <w:rsid w:val="0064029D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733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Municipiul Brad Primaria</cp:lastModifiedBy>
  <cp:revision>4</cp:revision>
  <cp:lastPrinted>2025-04-29T09:42:00Z</cp:lastPrinted>
  <dcterms:created xsi:type="dcterms:W3CDTF">2025-04-29T07:19:00Z</dcterms:created>
  <dcterms:modified xsi:type="dcterms:W3CDTF">2025-04-29T09:43:00Z</dcterms:modified>
</cp:coreProperties>
</file>