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D71" w:rsidRPr="00C179AB" w:rsidRDefault="00FB1D71" w:rsidP="00FB1D71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ROMÂNIA </w:t>
      </w:r>
    </w:p>
    <w:p w:rsidR="00FB1D71" w:rsidRPr="00C179AB" w:rsidRDefault="00FB1D71" w:rsidP="00FB1D71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JUDETUL CONSTANȚA                                                              </w:t>
      </w:r>
      <w:r w:rsidRPr="00C179AB">
        <w:rPr>
          <w:rFonts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5002530</wp:posOffset>
            </wp:positionH>
            <wp:positionV relativeFrom="paragraph">
              <wp:posOffset>-556260</wp:posOffset>
            </wp:positionV>
            <wp:extent cx="1207770" cy="1287780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1D71" w:rsidRPr="00C179AB" w:rsidRDefault="00FB1D71" w:rsidP="00FB1D71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COMUNA CUZA VODĂ</w:t>
      </w:r>
    </w:p>
    <w:p w:rsidR="00FB1D71" w:rsidRPr="00C179AB" w:rsidRDefault="00FB1D71" w:rsidP="00FB1D71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PRIMAR</w:t>
      </w:r>
    </w:p>
    <w:p w:rsidR="00FB1D71" w:rsidRDefault="00FB1D71" w:rsidP="00FB1D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B1D71" w:rsidRDefault="00FB1D71" w:rsidP="00FB1D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B1D71" w:rsidRDefault="00FB1D71" w:rsidP="00FB1D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B1D71" w:rsidRPr="006F1E54" w:rsidRDefault="00FB1D71" w:rsidP="00FB1D71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D71" w:rsidRDefault="00FB1D71" w:rsidP="008F383E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cstheme="minorHAnsi"/>
          <w:b/>
          <w:sz w:val="24"/>
          <w:szCs w:val="24"/>
        </w:rPr>
      </w:pPr>
      <w:r w:rsidRPr="00FB1D71">
        <w:rPr>
          <w:rFonts w:cstheme="minorHAnsi"/>
          <w:b/>
          <w:sz w:val="24"/>
          <w:szCs w:val="24"/>
        </w:rPr>
        <w:t>REFERAT DE APROBARE</w:t>
      </w:r>
    </w:p>
    <w:p w:rsidR="008F383E" w:rsidRPr="00C179AB" w:rsidRDefault="008F383E" w:rsidP="008F383E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Nr.   7213 din 17.09</w:t>
      </w:r>
      <w:r w:rsidRPr="00C179AB">
        <w:rPr>
          <w:rFonts w:cs="Times New Roman"/>
          <w:b/>
          <w:sz w:val="24"/>
          <w:szCs w:val="24"/>
        </w:rPr>
        <w:t>.2021</w:t>
      </w:r>
    </w:p>
    <w:p w:rsidR="008F383E" w:rsidRPr="00C179AB" w:rsidRDefault="008F383E" w:rsidP="008F383E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8F383E" w:rsidRPr="00FB1D71" w:rsidRDefault="008F383E" w:rsidP="008F383E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cstheme="minorHAnsi"/>
          <w:b/>
          <w:sz w:val="24"/>
          <w:szCs w:val="24"/>
        </w:rPr>
      </w:pPr>
    </w:p>
    <w:p w:rsidR="00E3760C" w:rsidRDefault="00FB1D71" w:rsidP="008F383E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FB1D71">
        <w:rPr>
          <w:rFonts w:cstheme="minorHAnsi"/>
          <w:b/>
          <w:sz w:val="24"/>
          <w:szCs w:val="24"/>
        </w:rPr>
        <w:t>LA PROIECTUL DE HOTĂRÂRE PRIVIND</w:t>
      </w:r>
      <w:r w:rsidRPr="00FB1D71">
        <w:rPr>
          <w:b/>
          <w:sz w:val="24"/>
          <w:szCs w:val="24"/>
        </w:rPr>
        <w:t xml:space="preserve">  </w:t>
      </w:r>
      <w:r w:rsidRPr="00FB1D71">
        <w:rPr>
          <w:rFonts w:cstheme="minorHAnsi"/>
          <w:b/>
          <w:sz w:val="24"/>
          <w:szCs w:val="24"/>
        </w:rPr>
        <w:t>RECTIFICAREA BUGETULUI DE VENITURI</w:t>
      </w:r>
    </w:p>
    <w:p w:rsidR="00FB1D71" w:rsidRPr="00FB1D71" w:rsidRDefault="00FB1D71" w:rsidP="008F383E">
      <w:pPr>
        <w:spacing w:after="0" w:line="240" w:lineRule="auto"/>
        <w:jc w:val="center"/>
        <w:rPr>
          <w:b/>
        </w:rPr>
      </w:pPr>
      <w:r w:rsidRPr="00FB1D71">
        <w:rPr>
          <w:rFonts w:cstheme="minorHAnsi"/>
          <w:b/>
          <w:sz w:val="24"/>
          <w:szCs w:val="24"/>
        </w:rPr>
        <w:t>ȘI CHELTUIELI AL COMUNEI CUZA VODĂ</w:t>
      </w:r>
    </w:p>
    <w:p w:rsidR="00FB1D71" w:rsidRDefault="00FB1D71" w:rsidP="008F383E">
      <w:pPr>
        <w:spacing w:after="0" w:line="240" w:lineRule="auto"/>
        <w:jc w:val="center"/>
        <w:rPr>
          <w:b/>
        </w:rPr>
      </w:pPr>
    </w:p>
    <w:p w:rsidR="00FB1D71" w:rsidRDefault="00E3760C" w:rsidP="00FB1D71">
      <w:pPr>
        <w:rPr>
          <w:b/>
        </w:rPr>
      </w:pPr>
      <w:r>
        <w:rPr>
          <w:b/>
        </w:rPr>
        <w:t xml:space="preserve">  </w:t>
      </w:r>
    </w:p>
    <w:p w:rsidR="00FB1D71" w:rsidRPr="00FB1D71" w:rsidRDefault="00FB1D71" w:rsidP="00FB1D71">
      <w:pPr>
        <w:rPr>
          <w:rFonts w:cstheme="minorHAnsi"/>
          <w:sz w:val="24"/>
          <w:szCs w:val="24"/>
        </w:rPr>
      </w:pPr>
      <w:r>
        <w:rPr>
          <w:b/>
        </w:rPr>
        <w:tab/>
      </w:r>
      <w:r w:rsidRPr="00FB1D71">
        <w:rPr>
          <w:rFonts w:cstheme="minorHAnsi"/>
          <w:sz w:val="24"/>
          <w:szCs w:val="24"/>
        </w:rPr>
        <w:t>Luând act de :</w:t>
      </w:r>
    </w:p>
    <w:p w:rsidR="00FB1D71" w:rsidRDefault="00FB1D71" w:rsidP="00FB1D71">
      <w:pPr>
        <w:rPr>
          <w:sz w:val="24"/>
          <w:szCs w:val="24"/>
        </w:rPr>
      </w:pPr>
      <w:r w:rsidRPr="00FB1D71">
        <w:rPr>
          <w:sz w:val="24"/>
          <w:szCs w:val="24"/>
        </w:rPr>
        <w:t xml:space="preserve"> - </w:t>
      </w:r>
      <w:r w:rsidR="002A1378">
        <w:rPr>
          <w:sz w:val="24"/>
          <w:szCs w:val="24"/>
        </w:rPr>
        <w:t>Decizia nr. 18/17.09.2021 emisă de Administrația Judeteană a Finanțelor Publice Constanța prin care a repartizat următoarele sume:</w:t>
      </w:r>
    </w:p>
    <w:p w:rsidR="002A1378" w:rsidRPr="002A1378" w:rsidRDefault="002A1378" w:rsidP="00FB1D71">
      <w:pPr>
        <w:rPr>
          <w:i/>
          <w:sz w:val="24"/>
          <w:szCs w:val="24"/>
        </w:rPr>
      </w:pPr>
      <w:r w:rsidRPr="002A1378">
        <w:rPr>
          <w:i/>
          <w:sz w:val="24"/>
          <w:szCs w:val="24"/>
        </w:rPr>
        <w:t>- Cote defalcate din impozitul pe venit 2021</w:t>
      </w:r>
    </w:p>
    <w:tbl>
      <w:tblPr>
        <w:tblStyle w:val="TableGrid"/>
        <w:tblW w:w="0" w:type="auto"/>
        <w:tblLook w:val="04A0"/>
      </w:tblPr>
      <w:tblGrid>
        <w:gridCol w:w="1526"/>
        <w:gridCol w:w="3472"/>
        <w:gridCol w:w="2500"/>
        <w:gridCol w:w="2500"/>
      </w:tblGrid>
      <w:tr w:rsidR="002A1378" w:rsidTr="002A1378">
        <w:tc>
          <w:tcPr>
            <w:tcW w:w="1526" w:type="dxa"/>
          </w:tcPr>
          <w:p w:rsidR="002A1378" w:rsidRDefault="002A1378" w:rsidP="00FB1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uat</w:t>
            </w:r>
          </w:p>
        </w:tc>
        <w:tc>
          <w:tcPr>
            <w:tcW w:w="3472" w:type="dxa"/>
          </w:tcPr>
          <w:p w:rsidR="002A1378" w:rsidRDefault="002A1378" w:rsidP="00FB1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(Indicator 21040201)= cota 63% inițial LGBS 15/2021</w:t>
            </w:r>
          </w:p>
        </w:tc>
        <w:tc>
          <w:tcPr>
            <w:tcW w:w="2500" w:type="dxa"/>
          </w:tcPr>
          <w:p w:rsidR="002A1378" w:rsidRDefault="002A1378" w:rsidP="00FB1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Influențe cf. OUG 97/2021</w:t>
            </w:r>
          </w:p>
        </w:tc>
        <w:tc>
          <w:tcPr>
            <w:tcW w:w="2500" w:type="dxa"/>
          </w:tcPr>
          <w:p w:rsidR="002A1378" w:rsidRDefault="00E3760C" w:rsidP="00FB1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(indicator  </w:t>
            </w:r>
            <w:r w:rsidR="002A1378">
              <w:rPr>
                <w:sz w:val="24"/>
                <w:szCs w:val="24"/>
              </w:rPr>
              <w:t xml:space="preserve">21040201) = </w:t>
            </w:r>
            <w:r>
              <w:rPr>
                <w:sz w:val="24"/>
                <w:szCs w:val="24"/>
              </w:rPr>
              <w:t>cota</w:t>
            </w:r>
            <w:r w:rsidR="002A1378">
              <w:rPr>
                <w:sz w:val="24"/>
                <w:szCs w:val="24"/>
              </w:rPr>
              <w:t xml:space="preserve"> 63% </w:t>
            </w:r>
            <w:r>
              <w:rPr>
                <w:sz w:val="24"/>
                <w:szCs w:val="24"/>
              </w:rPr>
              <w:t>final</w:t>
            </w:r>
            <w:r w:rsidR="002A137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cf</w:t>
            </w:r>
            <w:r w:rsidR="002A13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OUG</w:t>
            </w:r>
            <w:r w:rsidR="002A1378">
              <w:rPr>
                <w:sz w:val="24"/>
                <w:szCs w:val="24"/>
              </w:rPr>
              <w:t xml:space="preserve"> 97</w:t>
            </w:r>
          </w:p>
        </w:tc>
      </w:tr>
      <w:tr w:rsidR="002A1378" w:rsidTr="002A1378">
        <w:tc>
          <w:tcPr>
            <w:tcW w:w="1526" w:type="dxa"/>
          </w:tcPr>
          <w:p w:rsidR="002A1378" w:rsidRDefault="002A1378" w:rsidP="00FB1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CUZA VODA</w:t>
            </w:r>
          </w:p>
        </w:tc>
        <w:tc>
          <w:tcPr>
            <w:tcW w:w="3472" w:type="dxa"/>
          </w:tcPr>
          <w:p w:rsidR="002A1378" w:rsidRDefault="002A1378" w:rsidP="00FB1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467000</w:t>
            </w:r>
          </w:p>
        </w:tc>
        <w:tc>
          <w:tcPr>
            <w:tcW w:w="2500" w:type="dxa"/>
          </w:tcPr>
          <w:p w:rsidR="002A1378" w:rsidRDefault="002A1378" w:rsidP="00FB1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- 63 000</w:t>
            </w:r>
          </w:p>
        </w:tc>
        <w:tc>
          <w:tcPr>
            <w:tcW w:w="2500" w:type="dxa"/>
          </w:tcPr>
          <w:p w:rsidR="002A1378" w:rsidRDefault="002A1378" w:rsidP="00FB1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404 000</w:t>
            </w:r>
          </w:p>
        </w:tc>
      </w:tr>
    </w:tbl>
    <w:p w:rsidR="002A1378" w:rsidRDefault="002A1378" w:rsidP="00FB1D71">
      <w:pPr>
        <w:rPr>
          <w:sz w:val="24"/>
          <w:szCs w:val="24"/>
        </w:rPr>
      </w:pPr>
    </w:p>
    <w:p w:rsidR="00E3760C" w:rsidRDefault="00E3760C" w:rsidP="00FB1D71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3760C">
        <w:rPr>
          <w:i/>
          <w:sz w:val="24"/>
          <w:szCs w:val="24"/>
        </w:rPr>
        <w:t>Sume alocate din cote defalcate din impozitul pe venit pentru echilibrarea bugetelor locale:</w:t>
      </w:r>
    </w:p>
    <w:tbl>
      <w:tblPr>
        <w:tblStyle w:val="TableGrid"/>
        <w:tblW w:w="0" w:type="auto"/>
        <w:tblLook w:val="04A0"/>
      </w:tblPr>
      <w:tblGrid>
        <w:gridCol w:w="1526"/>
        <w:gridCol w:w="3472"/>
        <w:gridCol w:w="2500"/>
        <w:gridCol w:w="2500"/>
      </w:tblGrid>
      <w:tr w:rsidR="00E3760C" w:rsidTr="000F1CC5">
        <w:tc>
          <w:tcPr>
            <w:tcW w:w="1526" w:type="dxa"/>
          </w:tcPr>
          <w:p w:rsidR="00E3760C" w:rsidRDefault="00E3760C" w:rsidP="000F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uat</w:t>
            </w:r>
          </w:p>
        </w:tc>
        <w:tc>
          <w:tcPr>
            <w:tcW w:w="3472" w:type="dxa"/>
          </w:tcPr>
          <w:p w:rsidR="00E3760C" w:rsidRDefault="00E3760C" w:rsidP="000F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(Indicator 21040204)= cota  14% inițial LG BS 15/2021</w:t>
            </w:r>
          </w:p>
        </w:tc>
        <w:tc>
          <w:tcPr>
            <w:tcW w:w="2500" w:type="dxa"/>
          </w:tcPr>
          <w:p w:rsidR="00E3760C" w:rsidRDefault="00E3760C" w:rsidP="000F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Influențe cf. OUG 97/2021</w:t>
            </w:r>
          </w:p>
        </w:tc>
        <w:tc>
          <w:tcPr>
            <w:tcW w:w="2500" w:type="dxa"/>
          </w:tcPr>
          <w:p w:rsidR="00E3760C" w:rsidRDefault="00E3760C" w:rsidP="000F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(indicator 21040204) = cota  14% final, cf OUG 97</w:t>
            </w:r>
          </w:p>
        </w:tc>
      </w:tr>
      <w:tr w:rsidR="00E3760C" w:rsidTr="000F1CC5">
        <w:tc>
          <w:tcPr>
            <w:tcW w:w="1526" w:type="dxa"/>
          </w:tcPr>
          <w:p w:rsidR="00E3760C" w:rsidRDefault="00E3760C" w:rsidP="000F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CUZA VODA</w:t>
            </w:r>
          </w:p>
        </w:tc>
        <w:tc>
          <w:tcPr>
            <w:tcW w:w="3472" w:type="dxa"/>
          </w:tcPr>
          <w:p w:rsidR="00E3760C" w:rsidRDefault="00E3760C" w:rsidP="000F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1852000</w:t>
            </w:r>
          </w:p>
        </w:tc>
        <w:tc>
          <w:tcPr>
            <w:tcW w:w="2500" w:type="dxa"/>
          </w:tcPr>
          <w:p w:rsidR="00E3760C" w:rsidRDefault="00E3760C" w:rsidP="000F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- 29 000</w:t>
            </w:r>
          </w:p>
        </w:tc>
        <w:tc>
          <w:tcPr>
            <w:tcW w:w="2500" w:type="dxa"/>
          </w:tcPr>
          <w:p w:rsidR="00E3760C" w:rsidRDefault="00E3760C" w:rsidP="000F1C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1 823 000</w:t>
            </w:r>
          </w:p>
        </w:tc>
      </w:tr>
    </w:tbl>
    <w:p w:rsidR="002A1378" w:rsidRPr="00FB1D71" w:rsidRDefault="002A1378" w:rsidP="00FB1D71">
      <w:pPr>
        <w:rPr>
          <w:rFonts w:cstheme="minorHAnsi"/>
          <w:sz w:val="24"/>
          <w:szCs w:val="24"/>
        </w:rPr>
      </w:pPr>
    </w:p>
    <w:p w:rsidR="00FB1D71" w:rsidRPr="00FB1D71" w:rsidRDefault="00FB1D71" w:rsidP="00FB1D71">
      <w:pPr>
        <w:rPr>
          <w:sz w:val="24"/>
          <w:szCs w:val="24"/>
        </w:rPr>
      </w:pPr>
      <w:r w:rsidRPr="00FB1D71">
        <w:rPr>
          <w:sz w:val="24"/>
          <w:szCs w:val="24"/>
        </w:rPr>
        <w:t>- prevederile art. 19 alin. (2), art. 20 alin. 1 litera c) și art. 82  din Legea nr. 273/2006 privind finanțele publice locale, republicată cu modificările  și completările ulterioare;</w:t>
      </w:r>
    </w:p>
    <w:p w:rsidR="002A1378" w:rsidRDefault="002A1378">
      <w:pPr>
        <w:rPr>
          <w:sz w:val="24"/>
          <w:szCs w:val="24"/>
        </w:rPr>
      </w:pPr>
      <w:r>
        <w:rPr>
          <w:sz w:val="24"/>
          <w:szCs w:val="24"/>
        </w:rPr>
        <w:tab/>
        <w:t>Solicit emiterea unei hotărâ</w:t>
      </w:r>
      <w:r w:rsidR="00FB1D71" w:rsidRPr="00FB1D71">
        <w:rPr>
          <w:sz w:val="24"/>
          <w:szCs w:val="24"/>
        </w:rPr>
        <w:t>ri de Consiliu Local provind rectificarea bugetului de venituri și cheltuieli al comun</w:t>
      </w:r>
      <w:r>
        <w:rPr>
          <w:sz w:val="24"/>
          <w:szCs w:val="24"/>
        </w:rPr>
        <w:t>ei Cuza Vodă  cu suma de .......................</w:t>
      </w:r>
      <w:r w:rsidR="00FB1D71" w:rsidRPr="00FB1D71">
        <w:rPr>
          <w:sz w:val="24"/>
          <w:szCs w:val="24"/>
        </w:rPr>
        <w:t xml:space="preserve"> lei </w:t>
      </w:r>
      <w:r w:rsidR="00874ACF">
        <w:rPr>
          <w:sz w:val="24"/>
          <w:szCs w:val="24"/>
        </w:rPr>
        <w:t>.</w:t>
      </w:r>
    </w:p>
    <w:p w:rsidR="00FB1D71" w:rsidRPr="00FB1D71" w:rsidRDefault="00FB1D71">
      <w:pPr>
        <w:rPr>
          <w:sz w:val="24"/>
          <w:szCs w:val="24"/>
        </w:rPr>
      </w:pPr>
      <w:r>
        <w:rPr>
          <w:sz w:val="24"/>
          <w:szCs w:val="24"/>
        </w:rPr>
        <w:tab/>
        <w:t>C</w:t>
      </w:r>
      <w:r w:rsidR="002A1378">
        <w:rPr>
          <w:sz w:val="24"/>
          <w:szCs w:val="24"/>
        </w:rPr>
        <w:t>uza Vodă: 17.09</w:t>
      </w:r>
      <w:r w:rsidRPr="00FB1D71">
        <w:rPr>
          <w:sz w:val="24"/>
          <w:szCs w:val="24"/>
        </w:rPr>
        <w:t>.2021</w:t>
      </w:r>
    </w:p>
    <w:p w:rsidR="00FB1D71" w:rsidRDefault="00FB1D71"/>
    <w:p w:rsidR="00FB1D71" w:rsidRPr="00FB1D71" w:rsidRDefault="00FB1D71" w:rsidP="00FB1D71">
      <w:pPr>
        <w:jc w:val="center"/>
        <w:rPr>
          <w:b/>
          <w:sz w:val="24"/>
          <w:szCs w:val="24"/>
        </w:rPr>
      </w:pPr>
      <w:r w:rsidRPr="00FB1D71">
        <w:rPr>
          <w:b/>
          <w:sz w:val="24"/>
          <w:szCs w:val="24"/>
        </w:rPr>
        <w:t>PRIMAR</w:t>
      </w:r>
    </w:p>
    <w:p w:rsidR="00FB1D71" w:rsidRPr="00FB1D71" w:rsidRDefault="00FB1D71" w:rsidP="00FB1D71">
      <w:pPr>
        <w:jc w:val="center"/>
        <w:rPr>
          <w:b/>
          <w:sz w:val="24"/>
          <w:szCs w:val="24"/>
        </w:rPr>
      </w:pPr>
      <w:r w:rsidRPr="00FB1D71">
        <w:rPr>
          <w:b/>
          <w:sz w:val="24"/>
          <w:szCs w:val="24"/>
        </w:rPr>
        <w:t>VIOREL  DULGHERU</w:t>
      </w:r>
    </w:p>
    <w:sectPr w:rsidR="00FB1D71" w:rsidRPr="00FB1D71" w:rsidSect="00E3760C">
      <w:pgSz w:w="11906" w:h="16838"/>
      <w:pgMar w:top="1417" w:right="70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>
    <w:useFELayout/>
  </w:compat>
  <w:rsids>
    <w:rsidRoot w:val="00FB1D71"/>
    <w:rsid w:val="00174D33"/>
    <w:rsid w:val="002A1378"/>
    <w:rsid w:val="005D5CCE"/>
    <w:rsid w:val="00813507"/>
    <w:rsid w:val="00854C63"/>
    <w:rsid w:val="00874ACF"/>
    <w:rsid w:val="008F383E"/>
    <w:rsid w:val="00DD0DFD"/>
    <w:rsid w:val="00E3760C"/>
    <w:rsid w:val="00FB1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C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1D71"/>
    <w:pPr>
      <w:ind w:left="720"/>
      <w:contextualSpacing/>
    </w:pPr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2A1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192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2021-09-22T10:25:00Z</cp:lastPrinted>
  <dcterms:created xsi:type="dcterms:W3CDTF">2021-08-05T06:36:00Z</dcterms:created>
  <dcterms:modified xsi:type="dcterms:W3CDTF">2021-09-22T10:26:00Z</dcterms:modified>
</cp:coreProperties>
</file>