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49A" w:rsidRPr="00FE3A57" w:rsidRDefault="000C449A" w:rsidP="000C449A">
      <w:pPr>
        <w:pStyle w:val="NoSpacing"/>
        <w:rPr>
          <w:rFonts w:cstheme="minorHAnsi"/>
          <w:b/>
          <w:sz w:val="24"/>
          <w:szCs w:val="24"/>
        </w:rPr>
      </w:pPr>
      <w:r w:rsidRPr="00FE3A57">
        <w:rPr>
          <w:rFonts w:cstheme="minorHAnsi"/>
          <w:b/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5014595</wp:posOffset>
            </wp:positionH>
            <wp:positionV relativeFrom="paragraph">
              <wp:posOffset>-180975</wp:posOffset>
            </wp:positionV>
            <wp:extent cx="1205230" cy="1285875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E3A57">
        <w:rPr>
          <w:rFonts w:cstheme="minorHAnsi"/>
          <w:b/>
          <w:sz w:val="24"/>
          <w:szCs w:val="24"/>
        </w:rPr>
        <w:t>ROMÂNIA</w:t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</w:p>
    <w:p w:rsidR="000C449A" w:rsidRPr="00FE3A57" w:rsidRDefault="000C449A" w:rsidP="000C449A">
      <w:pPr>
        <w:pStyle w:val="NoSpacing"/>
        <w:rPr>
          <w:rFonts w:cstheme="minorHAnsi"/>
          <w:b/>
          <w:sz w:val="24"/>
          <w:szCs w:val="24"/>
        </w:rPr>
      </w:pPr>
      <w:r w:rsidRPr="00FE3A57">
        <w:rPr>
          <w:rFonts w:cstheme="minorHAnsi"/>
          <w:b/>
          <w:sz w:val="24"/>
          <w:szCs w:val="24"/>
        </w:rPr>
        <w:t>JUDEȚUL CONSTANȚA</w:t>
      </w:r>
    </w:p>
    <w:p w:rsidR="000C449A" w:rsidRPr="00FE3A57" w:rsidRDefault="000C449A" w:rsidP="000C449A">
      <w:pPr>
        <w:pStyle w:val="NoSpacing"/>
        <w:rPr>
          <w:rFonts w:cstheme="minorHAnsi"/>
          <w:b/>
          <w:sz w:val="24"/>
          <w:szCs w:val="24"/>
        </w:rPr>
      </w:pPr>
      <w:r w:rsidRPr="00FE3A57">
        <w:rPr>
          <w:rFonts w:cstheme="minorHAnsi"/>
          <w:b/>
          <w:sz w:val="24"/>
          <w:szCs w:val="24"/>
        </w:rPr>
        <w:t>COMUNA CUZA VODĂ</w:t>
      </w:r>
    </w:p>
    <w:p w:rsidR="000C449A" w:rsidRPr="00FE3A57" w:rsidRDefault="000C449A" w:rsidP="000C449A">
      <w:pPr>
        <w:pStyle w:val="NoSpacing"/>
        <w:rPr>
          <w:rFonts w:cstheme="minorHAnsi"/>
          <w:b/>
          <w:sz w:val="24"/>
          <w:szCs w:val="24"/>
        </w:rPr>
      </w:pPr>
      <w:r w:rsidRPr="00FE3A57">
        <w:rPr>
          <w:rFonts w:cstheme="minorHAnsi"/>
          <w:b/>
          <w:sz w:val="24"/>
          <w:szCs w:val="24"/>
        </w:rPr>
        <w:t>PRIMAR</w:t>
      </w:r>
    </w:p>
    <w:p w:rsidR="000C449A" w:rsidRPr="00FE3A57" w:rsidRDefault="000C449A" w:rsidP="000C449A">
      <w:pPr>
        <w:rPr>
          <w:rFonts w:cstheme="minorHAnsi"/>
          <w:sz w:val="24"/>
          <w:szCs w:val="24"/>
        </w:rPr>
      </w:pPr>
    </w:p>
    <w:p w:rsidR="000C449A" w:rsidRPr="00FE3A57" w:rsidRDefault="000C449A" w:rsidP="000C449A">
      <w:pPr>
        <w:jc w:val="center"/>
        <w:rPr>
          <w:rFonts w:cstheme="minorHAnsi"/>
          <w:sz w:val="24"/>
          <w:szCs w:val="24"/>
        </w:rPr>
      </w:pPr>
    </w:p>
    <w:p w:rsidR="000C449A" w:rsidRPr="00FE3A57" w:rsidRDefault="000C449A" w:rsidP="000C449A">
      <w:pPr>
        <w:rPr>
          <w:rFonts w:cstheme="minorHAnsi"/>
          <w:b/>
          <w:sz w:val="24"/>
          <w:szCs w:val="24"/>
        </w:rPr>
      </w:pPr>
    </w:p>
    <w:p w:rsidR="000C449A" w:rsidRPr="000C449A" w:rsidRDefault="000C449A" w:rsidP="000C449A">
      <w:pPr>
        <w:jc w:val="center"/>
        <w:rPr>
          <w:rFonts w:cstheme="minorHAnsi"/>
          <w:b/>
          <w:sz w:val="24"/>
          <w:szCs w:val="24"/>
          <w:lang w:val="fr-FR"/>
        </w:rPr>
      </w:pPr>
      <w:r w:rsidRPr="000C449A">
        <w:rPr>
          <w:rFonts w:cstheme="minorHAnsi"/>
          <w:b/>
          <w:sz w:val="24"/>
          <w:szCs w:val="24"/>
          <w:lang w:val="fr-FR"/>
        </w:rPr>
        <w:t>REFERAT DE APROBARE</w:t>
      </w:r>
    </w:p>
    <w:p w:rsidR="000C449A" w:rsidRPr="000C449A" w:rsidRDefault="000C449A" w:rsidP="000C449A">
      <w:pPr>
        <w:jc w:val="center"/>
        <w:rPr>
          <w:rFonts w:cstheme="minorHAnsi"/>
          <w:b/>
          <w:sz w:val="24"/>
          <w:szCs w:val="24"/>
        </w:rPr>
      </w:pPr>
      <w:r w:rsidRPr="000C449A">
        <w:rPr>
          <w:rFonts w:cstheme="minorHAnsi"/>
          <w:b/>
          <w:sz w:val="24"/>
          <w:szCs w:val="24"/>
        </w:rPr>
        <w:t>NR.  7206 DIN 17.09.2021</w:t>
      </w:r>
    </w:p>
    <w:p w:rsidR="000E2B36" w:rsidRDefault="000C449A" w:rsidP="000C449A">
      <w:pPr>
        <w:jc w:val="center"/>
        <w:rPr>
          <w:rFonts w:cstheme="minorHAnsi"/>
          <w:b/>
          <w:sz w:val="24"/>
          <w:szCs w:val="24"/>
        </w:rPr>
      </w:pPr>
      <w:r w:rsidRPr="000C449A">
        <w:rPr>
          <w:rFonts w:cstheme="minorHAnsi"/>
          <w:b/>
          <w:sz w:val="24"/>
          <w:szCs w:val="24"/>
        </w:rPr>
        <w:t>PRIVIND AJUSTAREA VALORII ACTUALIZATE A OBIECTIVULUI ,, EXTINDERE SISTEM DE CANALIZARE APE UZATE MENAJERE ÎN LOCALITATEA CUZA VODĂ, COMUNA CUZA VODĂ, JUDEȚUL CONSTANȚA</w:t>
      </w:r>
      <w:r>
        <w:rPr>
          <w:rFonts w:cstheme="minorHAnsi"/>
          <w:b/>
          <w:sz w:val="24"/>
          <w:szCs w:val="24"/>
        </w:rPr>
        <w:t>”</w:t>
      </w:r>
    </w:p>
    <w:p w:rsidR="000C449A" w:rsidRDefault="000C449A" w:rsidP="000C449A">
      <w:pPr>
        <w:jc w:val="center"/>
        <w:rPr>
          <w:rFonts w:cstheme="minorHAnsi"/>
          <w:b/>
          <w:sz w:val="24"/>
          <w:szCs w:val="24"/>
        </w:rPr>
      </w:pPr>
    </w:p>
    <w:p w:rsidR="000C449A" w:rsidRPr="000C449A" w:rsidRDefault="000C449A" w:rsidP="000C449A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 w:rsidRPr="000C449A">
        <w:rPr>
          <w:rFonts w:cstheme="minorHAnsi"/>
          <w:sz w:val="24"/>
          <w:szCs w:val="24"/>
        </w:rPr>
        <w:t>Având în vedere</w:t>
      </w:r>
      <w:r w:rsidRPr="000C449A">
        <w:rPr>
          <w:rFonts w:cstheme="minorHAnsi"/>
          <w:b/>
          <w:sz w:val="24"/>
          <w:szCs w:val="24"/>
        </w:rPr>
        <w:t>:</w:t>
      </w:r>
    </w:p>
    <w:p w:rsidR="000C449A" w:rsidRPr="000C449A" w:rsidRDefault="000C449A" w:rsidP="000C449A">
      <w:pPr>
        <w:pStyle w:val="NormalWeb"/>
        <w:rPr>
          <w:rFonts w:asciiTheme="minorHAnsi" w:hAnsiTheme="minorHAnsi" w:cstheme="minorHAnsi"/>
        </w:rPr>
      </w:pPr>
      <w:r w:rsidRPr="000C449A">
        <w:rPr>
          <w:rFonts w:asciiTheme="minorHAnsi" w:hAnsiTheme="minorHAnsi" w:cstheme="minorHAnsi"/>
        </w:rPr>
        <w:tab/>
        <w:t>-Ordonanța de Urgență a Guvernului nr. 15/2021 privind reglementarea unor măsuri fiscal-bugetare;</w:t>
      </w:r>
    </w:p>
    <w:p w:rsidR="000C449A" w:rsidRDefault="000C449A" w:rsidP="000C449A">
      <w:pPr>
        <w:pStyle w:val="NormalWeb"/>
        <w:rPr>
          <w:rFonts w:asciiTheme="minorHAnsi" w:hAnsiTheme="minorHAnsi" w:cstheme="minorHAnsi"/>
        </w:rPr>
      </w:pPr>
      <w:r w:rsidRPr="000C449A">
        <w:rPr>
          <w:rFonts w:asciiTheme="minorHAnsi" w:hAnsiTheme="minorHAnsi" w:cstheme="minorHAnsi"/>
        </w:rPr>
        <w:tab/>
        <w:t xml:space="preserve"> - prevederile art. 129 alin. (1) alin. (2) litera b) ,  alin.  (4) lit d) și lit. f), alin.  (7) lit. (n) din Ordonanța de Urgență din 57/2019 - Codul administrativ, cu modificările și completările ulterioare;</w:t>
      </w:r>
    </w:p>
    <w:p w:rsidR="0070137F" w:rsidRDefault="0070137F" w:rsidP="000C449A">
      <w:pPr>
        <w:pStyle w:val="NormalWeb"/>
        <w:rPr>
          <w:rFonts w:asciiTheme="minorHAnsi" w:hAnsiTheme="minorHAnsi" w:cstheme="minorHAnsi"/>
        </w:rPr>
      </w:pPr>
      <w:r>
        <w:rPr>
          <w:rStyle w:val="Strong"/>
          <w:rFonts w:asciiTheme="minorHAnsi" w:hAnsiTheme="minorHAnsi" w:cstheme="minorHAnsi"/>
          <w:b w:val="0"/>
        </w:rPr>
        <w:tab/>
        <w:t>-</w:t>
      </w:r>
      <w:r w:rsidRPr="0070137F">
        <w:rPr>
          <w:rStyle w:val="Strong"/>
          <w:rFonts w:asciiTheme="minorHAnsi" w:hAnsiTheme="minorHAnsi" w:cstheme="minorHAnsi"/>
          <w:b w:val="0"/>
        </w:rPr>
        <w:t>bor</w:t>
      </w:r>
      <w:r w:rsidRPr="0070137F">
        <w:rPr>
          <w:rFonts w:asciiTheme="minorHAnsi" w:hAnsiTheme="minorHAnsi" w:cstheme="minorHAnsi"/>
        </w:rPr>
        <w:t xml:space="preserve">deroul </w:t>
      </w:r>
      <w:r w:rsidRPr="000C449A">
        <w:rPr>
          <w:rFonts w:asciiTheme="minorHAnsi" w:hAnsiTheme="minorHAnsi" w:cstheme="minorHAnsi"/>
        </w:rPr>
        <w:t>centralizator lucrări al obiectivului : ,,Extindere sistem de canalizare ape uzate, menajere în localitatea Cuza Vodă, comuna Cuza Vodă, județul Constanța” prin AJUSTAREA VALORII ACTUALIZATE, conform anexei</w:t>
      </w:r>
      <w:r>
        <w:rPr>
          <w:rFonts w:asciiTheme="minorHAnsi" w:hAnsiTheme="minorHAnsi" w:cstheme="minorHAnsi"/>
        </w:rPr>
        <w:t>;</w:t>
      </w:r>
    </w:p>
    <w:p w:rsidR="0070137F" w:rsidRDefault="0070137F" w:rsidP="000C449A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- </w:t>
      </w:r>
      <w:r w:rsidR="00A81EB2">
        <w:rPr>
          <w:rFonts w:asciiTheme="minorHAnsi" w:hAnsiTheme="minorHAnsi" w:cstheme="minorHAnsi"/>
        </w:rPr>
        <w:t>devizul general actualizat</w:t>
      </w:r>
    </w:p>
    <w:p w:rsidR="000C449A" w:rsidRPr="000C449A" w:rsidRDefault="000C449A" w:rsidP="000C449A">
      <w:pPr>
        <w:rPr>
          <w:rFonts w:cstheme="minorHAnsi"/>
          <w:sz w:val="24"/>
          <w:szCs w:val="24"/>
        </w:rPr>
      </w:pPr>
      <w:r>
        <w:rPr>
          <w:sz w:val="24"/>
          <w:szCs w:val="24"/>
        </w:rPr>
        <w:tab/>
        <w:t>Solicit emiterea unei hotărâri de Consiliu Local prI</w:t>
      </w:r>
      <w:r w:rsidRPr="00FB1D71">
        <w:rPr>
          <w:sz w:val="24"/>
          <w:szCs w:val="24"/>
        </w:rPr>
        <w:t>vind</w:t>
      </w:r>
      <w:r w:rsidRPr="00196944">
        <w:rPr>
          <w:rFonts w:cstheme="minorHAnsi"/>
          <w:b/>
          <w:sz w:val="24"/>
          <w:szCs w:val="24"/>
        </w:rPr>
        <w:t xml:space="preserve"> </w:t>
      </w:r>
      <w:r w:rsidRPr="000C449A">
        <w:rPr>
          <w:rFonts w:cstheme="minorHAnsi"/>
          <w:sz w:val="24"/>
          <w:szCs w:val="24"/>
        </w:rPr>
        <w:t>ajustarea valorii</w:t>
      </w:r>
      <w:r>
        <w:rPr>
          <w:rFonts w:cstheme="minorHAnsi"/>
          <w:sz w:val="24"/>
          <w:szCs w:val="24"/>
        </w:rPr>
        <w:t xml:space="preserve"> actualizate a obiectivului ,, E</w:t>
      </w:r>
      <w:r w:rsidRPr="000C449A">
        <w:rPr>
          <w:rFonts w:cstheme="minorHAnsi"/>
          <w:sz w:val="24"/>
          <w:szCs w:val="24"/>
        </w:rPr>
        <w:t>xtindere sistem de canalizare ape</w:t>
      </w:r>
      <w:r>
        <w:rPr>
          <w:rFonts w:cstheme="minorHAnsi"/>
          <w:sz w:val="24"/>
          <w:szCs w:val="24"/>
        </w:rPr>
        <w:t xml:space="preserve"> uzate menajere în localitatea Cuza Vodă, comuna Cuza Vodă, județul C</w:t>
      </w:r>
      <w:r w:rsidRPr="000C449A">
        <w:rPr>
          <w:rFonts w:cstheme="minorHAnsi"/>
          <w:sz w:val="24"/>
          <w:szCs w:val="24"/>
        </w:rPr>
        <w:t>onstanța”</w:t>
      </w:r>
    </w:p>
    <w:p w:rsidR="000C449A" w:rsidRPr="0051637C" w:rsidRDefault="000C449A" w:rsidP="000C449A">
      <w:pPr>
        <w:pStyle w:val="NoSpacing"/>
        <w:rPr>
          <w:rFonts w:cstheme="minorHAnsi"/>
          <w:b/>
          <w:sz w:val="24"/>
          <w:szCs w:val="24"/>
        </w:rPr>
      </w:pPr>
    </w:p>
    <w:p w:rsidR="000C449A" w:rsidRDefault="000C449A" w:rsidP="000C449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Față de cele menționate mai sus vă rog a dispune cele legale.</w:t>
      </w:r>
    </w:p>
    <w:p w:rsidR="000C449A" w:rsidRDefault="000C449A" w:rsidP="000C449A">
      <w:pPr>
        <w:rPr>
          <w:sz w:val="24"/>
          <w:szCs w:val="24"/>
        </w:rPr>
      </w:pPr>
      <w:r>
        <w:rPr>
          <w:sz w:val="24"/>
          <w:szCs w:val="24"/>
        </w:rPr>
        <w:tab/>
        <w:t>Cuza Vodă: 17.09</w:t>
      </w:r>
      <w:r w:rsidRPr="00FB1D71">
        <w:rPr>
          <w:sz w:val="24"/>
          <w:szCs w:val="24"/>
        </w:rPr>
        <w:t>.2021</w:t>
      </w:r>
    </w:p>
    <w:p w:rsidR="000C449A" w:rsidRPr="001C5964" w:rsidRDefault="000C449A" w:rsidP="000C449A">
      <w:pPr>
        <w:rPr>
          <w:sz w:val="24"/>
          <w:szCs w:val="24"/>
        </w:rPr>
      </w:pPr>
    </w:p>
    <w:p w:rsidR="000C449A" w:rsidRPr="00FB1D71" w:rsidRDefault="000C449A" w:rsidP="000C449A">
      <w:pPr>
        <w:jc w:val="center"/>
        <w:rPr>
          <w:b/>
          <w:sz w:val="24"/>
          <w:szCs w:val="24"/>
        </w:rPr>
      </w:pPr>
      <w:r w:rsidRPr="00FB1D71">
        <w:rPr>
          <w:b/>
          <w:sz w:val="24"/>
          <w:szCs w:val="24"/>
        </w:rPr>
        <w:t>PRIMAR</w:t>
      </w:r>
    </w:p>
    <w:p w:rsidR="000C449A" w:rsidRPr="0070137F" w:rsidRDefault="000C449A" w:rsidP="0070137F">
      <w:pPr>
        <w:jc w:val="center"/>
        <w:rPr>
          <w:b/>
          <w:sz w:val="24"/>
          <w:szCs w:val="24"/>
        </w:rPr>
      </w:pPr>
      <w:r w:rsidRPr="00FB1D71">
        <w:rPr>
          <w:b/>
          <w:sz w:val="24"/>
          <w:szCs w:val="24"/>
        </w:rPr>
        <w:t>VIOREL  DULGHERU</w:t>
      </w:r>
    </w:p>
    <w:sectPr w:rsidR="000C449A" w:rsidRPr="0070137F" w:rsidSect="000E2B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>
    <w:useFELayout/>
  </w:compat>
  <w:rsids>
    <w:rsidRoot w:val="000C449A"/>
    <w:rsid w:val="000C449A"/>
    <w:rsid w:val="000E2B36"/>
    <w:rsid w:val="0070137F"/>
    <w:rsid w:val="00A81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B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449A"/>
    <w:pPr>
      <w:spacing w:after="0" w:line="240" w:lineRule="auto"/>
    </w:pPr>
    <w:rPr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0C4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C449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5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174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2021-09-22T10:24:00Z</cp:lastPrinted>
  <dcterms:created xsi:type="dcterms:W3CDTF">2021-09-22T08:06:00Z</dcterms:created>
  <dcterms:modified xsi:type="dcterms:W3CDTF">2021-09-22T10:25:00Z</dcterms:modified>
</cp:coreProperties>
</file>