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450976" w:rsidRDefault="00450976" w:rsidP="00601F67">
      <w:pPr>
        <w:ind w:left="-720" w:right="-720"/>
        <w:jc w:val="center"/>
        <w:rPr>
          <w:b/>
          <w:sz w:val="28"/>
          <w:szCs w:val="28"/>
        </w:rPr>
      </w:pPr>
    </w:p>
    <w:p w:rsidR="00FE3F61" w:rsidRDefault="00601F67" w:rsidP="00FE3F61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  <w:bookmarkStart w:id="0" w:name="_Hlk122973039"/>
    </w:p>
    <w:p w:rsidR="001B41FD" w:rsidRPr="00113C0A" w:rsidRDefault="001B41FD" w:rsidP="001B41FD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MT" w:hAnsi="Bookman Old Style"/>
          <w:b/>
          <w:iCs/>
        </w:rPr>
      </w:pPr>
      <w:bookmarkStart w:id="1" w:name="_Hlk196835283"/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privind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modificarea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HCL 28/30.05.2017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privind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darea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în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administrare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şi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-BoldMT" w:hAnsi="Bookman Old Style"/>
          <w:b/>
          <w:bCs/>
          <w:iCs/>
        </w:rPr>
        <w:t>exploatare</w:t>
      </w:r>
      <w:proofErr w:type="spellEnd"/>
      <w:r w:rsidRPr="00113C0A">
        <w:rPr>
          <w:rFonts w:ascii="Bookman Old Style" w:eastAsia="TimesNewRomanPS-BoldMT" w:hAnsi="Bookman Old Style"/>
          <w:b/>
          <w:bCs/>
          <w:iCs/>
        </w:rPr>
        <w:t xml:space="preserve"> a </w:t>
      </w:r>
      <w:proofErr w:type="spellStart"/>
      <w:proofErr w:type="gramStart"/>
      <w:r w:rsidRPr="00113C0A">
        <w:rPr>
          <w:rFonts w:ascii="Bookman Old Style" w:hAnsi="Bookman Old Style"/>
          <w:b/>
          <w:bCs/>
          <w:iCs/>
        </w:rPr>
        <w:t>s</w:t>
      </w:r>
      <w:r w:rsidRPr="00113C0A">
        <w:rPr>
          <w:rFonts w:ascii="Bookman Old Style" w:hAnsi="Bookman Old Style"/>
          <w:b/>
          <w:bCs/>
          <w:iCs/>
          <w:spacing w:val="1"/>
        </w:rPr>
        <w:t>e</w:t>
      </w:r>
      <w:r w:rsidRPr="00113C0A">
        <w:rPr>
          <w:rFonts w:ascii="Bookman Old Style" w:hAnsi="Bookman Old Style"/>
          <w:b/>
          <w:bCs/>
          <w:iCs/>
          <w:spacing w:val="-1"/>
        </w:rPr>
        <w:t>r</w:t>
      </w:r>
      <w:r w:rsidRPr="00113C0A">
        <w:rPr>
          <w:rFonts w:ascii="Bookman Old Style" w:hAnsi="Bookman Old Style"/>
          <w:b/>
          <w:bCs/>
          <w:iCs/>
        </w:rPr>
        <w:t>vi</w:t>
      </w:r>
      <w:r w:rsidRPr="00113C0A">
        <w:rPr>
          <w:rFonts w:ascii="Bookman Old Style" w:hAnsi="Bookman Old Style"/>
          <w:b/>
          <w:bCs/>
          <w:iCs/>
          <w:spacing w:val="-1"/>
        </w:rPr>
        <w:t>c</w:t>
      </w:r>
      <w:r w:rsidRPr="00113C0A">
        <w:rPr>
          <w:rFonts w:ascii="Bookman Old Style" w:hAnsi="Bookman Old Style"/>
          <w:b/>
          <w:bCs/>
          <w:iCs/>
        </w:rPr>
        <w:t>i</w:t>
      </w:r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</w:rPr>
        <w:t>lui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2"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1"/>
        </w:rPr>
        <w:t>p</w:t>
      </w:r>
      <w:r w:rsidRPr="00113C0A">
        <w:rPr>
          <w:rFonts w:ascii="Bookman Old Style" w:hAnsi="Bookman Old Style"/>
          <w:b/>
          <w:bCs/>
          <w:iCs/>
          <w:spacing w:val="-1"/>
        </w:rPr>
        <w:t>u</w:t>
      </w:r>
      <w:r w:rsidRPr="00113C0A">
        <w:rPr>
          <w:rFonts w:ascii="Bookman Old Style" w:hAnsi="Bookman Old Style"/>
          <w:b/>
          <w:bCs/>
          <w:iCs/>
          <w:spacing w:val="1"/>
        </w:rPr>
        <w:t>b</w:t>
      </w:r>
      <w:r w:rsidRPr="00113C0A">
        <w:rPr>
          <w:rFonts w:ascii="Bookman Old Style" w:hAnsi="Bookman Old Style"/>
          <w:b/>
          <w:bCs/>
          <w:iCs/>
        </w:rPr>
        <w:t>lic</w:t>
      </w:r>
      <w:proofErr w:type="gramEnd"/>
      <w:r w:rsidRPr="00113C0A">
        <w:rPr>
          <w:rFonts w:ascii="Bookman Old Style" w:hAnsi="Bookman Old Style"/>
          <w:b/>
          <w:bCs/>
          <w:iCs/>
        </w:rPr>
        <w:t xml:space="preserve">  </w:t>
      </w:r>
      <w:r w:rsidRPr="00113C0A">
        <w:rPr>
          <w:rFonts w:ascii="Bookman Old Style" w:hAnsi="Bookman Old Style"/>
          <w:b/>
          <w:bCs/>
          <w:iCs/>
          <w:spacing w:val="-1"/>
        </w:rPr>
        <w:t>d</w:t>
      </w:r>
      <w:r w:rsidRPr="00113C0A">
        <w:rPr>
          <w:rFonts w:ascii="Bookman Old Style" w:hAnsi="Bookman Old Style"/>
          <w:b/>
          <w:bCs/>
          <w:iCs/>
        </w:rPr>
        <w:t xml:space="preserve">e  </w:t>
      </w:r>
      <w:proofErr w:type="spellStart"/>
      <w:r w:rsidRPr="00113C0A">
        <w:rPr>
          <w:rFonts w:ascii="Bookman Old Style" w:hAnsi="Bookman Old Style"/>
          <w:b/>
          <w:bCs/>
          <w:iCs/>
        </w:rPr>
        <w:t>alimentare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cu </w:t>
      </w:r>
      <w:proofErr w:type="spellStart"/>
      <w:r w:rsidRPr="00113C0A">
        <w:rPr>
          <w:rFonts w:ascii="Bookman Old Style" w:hAnsi="Bookman Old Style"/>
          <w:b/>
          <w:bCs/>
          <w:iCs/>
        </w:rPr>
        <w:t>apă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şi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de </w:t>
      </w:r>
      <w:proofErr w:type="spellStart"/>
      <w:r w:rsidRPr="00113C0A">
        <w:rPr>
          <w:rFonts w:ascii="Bookman Old Style" w:hAnsi="Bookman Old Style"/>
          <w:b/>
          <w:bCs/>
          <w:iCs/>
        </w:rPr>
        <w:t>canalizare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şi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sis</w:t>
      </w:r>
      <w:r w:rsidRPr="00113C0A">
        <w:rPr>
          <w:rFonts w:ascii="Bookman Old Style" w:hAnsi="Bookman Old Style"/>
          <w:b/>
          <w:bCs/>
          <w:iCs/>
          <w:spacing w:val="-1"/>
        </w:rPr>
        <w:t>te</w:t>
      </w:r>
      <w:r w:rsidRPr="00113C0A">
        <w:rPr>
          <w:rFonts w:ascii="Bookman Old Style" w:hAnsi="Bookman Old Style"/>
          <w:b/>
          <w:bCs/>
          <w:iCs/>
          <w:spacing w:val="-3"/>
        </w:rPr>
        <w:t>mele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1"/>
        </w:rPr>
        <w:t>d</w:t>
      </w:r>
      <w:r w:rsidRPr="00113C0A">
        <w:rPr>
          <w:rFonts w:ascii="Bookman Old Style" w:hAnsi="Bookman Old Style"/>
          <w:b/>
          <w:bCs/>
          <w:iCs/>
        </w:rPr>
        <w:t xml:space="preserve">e </w:t>
      </w:r>
      <w:proofErr w:type="spellStart"/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ili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a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e</w:t>
      </w:r>
      <w:proofErr w:type="spellEnd"/>
      <w:r w:rsidRPr="00113C0A">
        <w:rPr>
          <w:rFonts w:ascii="Bookman Old Style" w:hAnsi="Bookman Old Style"/>
          <w:b/>
          <w:bCs/>
          <w:iCs/>
          <w:spacing w:val="1"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  <w:spacing w:val="1"/>
        </w:rPr>
        <w:t>pub</w:t>
      </w:r>
      <w:r w:rsidRPr="00113C0A">
        <w:rPr>
          <w:rFonts w:ascii="Bookman Old Style" w:hAnsi="Bookman Old Style"/>
          <w:b/>
          <w:bCs/>
          <w:iCs/>
        </w:rPr>
        <w:t>lică</w:t>
      </w:r>
      <w:proofErr w:type="spellEnd"/>
      <w:r w:rsidRPr="00113C0A">
        <w:rPr>
          <w:rFonts w:ascii="Bookman Old Style" w:hAnsi="Bookman Old Style"/>
          <w:b/>
          <w:bCs/>
          <w:iCs/>
          <w:spacing w:val="-1"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ili</w:t>
      </w:r>
      <w:r w:rsidRPr="00113C0A">
        <w:rPr>
          <w:rFonts w:ascii="Bookman Old Style" w:hAnsi="Bookman Old Style"/>
          <w:b/>
          <w:bCs/>
          <w:iCs/>
          <w:spacing w:val="-1"/>
        </w:rPr>
        <w:t>z</w:t>
      </w:r>
      <w:r w:rsidRPr="00113C0A">
        <w:rPr>
          <w:rFonts w:ascii="Bookman Old Style" w:hAnsi="Bookman Old Style"/>
          <w:b/>
          <w:bCs/>
          <w:iCs/>
        </w:rPr>
        <w:t>ate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- </w:t>
      </w:r>
      <w:proofErr w:type="spellStart"/>
      <w:r w:rsidRPr="00113C0A">
        <w:rPr>
          <w:rFonts w:ascii="Bookman Old Style" w:hAnsi="Bookman Old Style"/>
          <w:b/>
          <w:bCs/>
          <w:iCs/>
        </w:rPr>
        <w:t>sistemele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de </w:t>
      </w:r>
      <w:proofErr w:type="spellStart"/>
      <w:r w:rsidRPr="00113C0A">
        <w:rPr>
          <w:rFonts w:ascii="Bookman Old Style" w:hAnsi="Bookman Old Style"/>
          <w:b/>
          <w:bCs/>
          <w:iCs/>
        </w:rPr>
        <w:t>alimentare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cu </w:t>
      </w:r>
      <w:proofErr w:type="spellStart"/>
      <w:r w:rsidRPr="00113C0A">
        <w:rPr>
          <w:rFonts w:ascii="Bookman Old Style" w:hAnsi="Bookman Old Style"/>
          <w:b/>
          <w:bCs/>
          <w:iCs/>
        </w:rPr>
        <w:t>apă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şi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de </w:t>
      </w:r>
      <w:proofErr w:type="spellStart"/>
      <w:r w:rsidRPr="00113C0A">
        <w:rPr>
          <w:rFonts w:ascii="Bookman Old Style" w:hAnsi="Bookman Old Style"/>
          <w:b/>
          <w:bCs/>
          <w:iCs/>
        </w:rPr>
        <w:t>canalizare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-</w:t>
      </w:r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MT" w:hAnsi="Bookman Old Style"/>
          <w:b/>
          <w:bCs/>
          <w:iCs/>
        </w:rPr>
        <w:t>către</w:t>
      </w:r>
      <w:proofErr w:type="spellEnd"/>
      <w:r w:rsidRPr="00113C0A">
        <w:rPr>
          <w:rFonts w:ascii="Bookman Old Style" w:eastAsia="TimesNewRomanPS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eastAsia="TimesNewRomanPSMT" w:hAnsi="Bookman Old Style"/>
          <w:b/>
          <w:bCs/>
          <w:iCs/>
        </w:rPr>
        <w:t>serviciul</w:t>
      </w:r>
      <w:proofErr w:type="spellEnd"/>
      <w:r w:rsidRPr="00113C0A">
        <w:rPr>
          <w:rFonts w:ascii="Bookman Old Style" w:eastAsia="TimesNewRomanPSMT" w:hAnsi="Bookman Old Style"/>
          <w:b/>
          <w:bCs/>
          <w:iCs/>
        </w:rPr>
        <w:t xml:space="preserve">  “</w:t>
      </w:r>
      <w:bookmarkStart w:id="2" w:name="_Hlk196835265"/>
      <w:r w:rsidRPr="00113C0A">
        <w:rPr>
          <w:rFonts w:ascii="Bookman Old Style" w:eastAsia="TimesNewRomanPSMT" w:hAnsi="Bookman Old Style"/>
          <w:b/>
          <w:bCs/>
          <w:iCs/>
        </w:rPr>
        <w:t>CONSILIUL LOCAL UNGURIU-SERVICIUL APĂ CANAL</w:t>
      </w:r>
      <w:bookmarkEnd w:id="2"/>
      <w:r>
        <w:rPr>
          <w:rFonts w:ascii="Bookman Old Style" w:eastAsia="TimesNewRomanPSMT" w:hAnsi="Bookman Old Style"/>
          <w:b/>
          <w:bCs/>
          <w:iCs/>
        </w:rPr>
        <w:t>”</w:t>
      </w:r>
      <w:r w:rsidRPr="00113C0A">
        <w:rPr>
          <w:rFonts w:ascii="Bookman Old Style" w:eastAsia="TimesNewRomanPSMT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serviciu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public de </w:t>
      </w:r>
      <w:proofErr w:type="spellStart"/>
      <w:r w:rsidRPr="00113C0A">
        <w:rPr>
          <w:rFonts w:ascii="Bookman Old Style" w:hAnsi="Bookman Old Style"/>
          <w:b/>
          <w:bCs/>
          <w:iCs/>
        </w:rPr>
        <w:t>interes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local, </w:t>
      </w:r>
      <w:proofErr w:type="spellStart"/>
      <w:r w:rsidRPr="00113C0A">
        <w:rPr>
          <w:rFonts w:ascii="Bookman Old Style" w:hAnsi="Bookman Old Style"/>
          <w:b/>
          <w:bCs/>
          <w:iCs/>
        </w:rPr>
        <w:t>specializat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, cu </w:t>
      </w:r>
      <w:proofErr w:type="spellStart"/>
      <w:r w:rsidRPr="00113C0A">
        <w:rPr>
          <w:rFonts w:ascii="Bookman Old Style" w:hAnsi="Bookman Old Style"/>
          <w:b/>
          <w:bCs/>
          <w:iCs/>
        </w:rPr>
        <w:t>personalitate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juridică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, </w:t>
      </w:r>
      <w:proofErr w:type="spellStart"/>
      <w:r w:rsidRPr="00113C0A">
        <w:rPr>
          <w:rFonts w:ascii="Bookman Old Style" w:hAnsi="Bookman Old Style"/>
          <w:b/>
          <w:bCs/>
          <w:iCs/>
        </w:rPr>
        <w:t>organizat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în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subordinea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</w:t>
      </w:r>
      <w:proofErr w:type="spellStart"/>
      <w:r w:rsidRPr="00113C0A">
        <w:rPr>
          <w:rFonts w:ascii="Bookman Old Style" w:hAnsi="Bookman Old Style"/>
          <w:b/>
          <w:bCs/>
          <w:iCs/>
        </w:rPr>
        <w:t>consiliului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local al </w:t>
      </w:r>
      <w:proofErr w:type="spellStart"/>
      <w:r w:rsidRPr="00113C0A">
        <w:rPr>
          <w:rFonts w:ascii="Bookman Old Style" w:hAnsi="Bookman Old Style"/>
          <w:b/>
          <w:bCs/>
          <w:iCs/>
        </w:rPr>
        <w:t>comunei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UNGURIU, </w:t>
      </w:r>
      <w:proofErr w:type="spellStart"/>
      <w:r w:rsidRPr="00113C0A">
        <w:rPr>
          <w:rFonts w:ascii="Bookman Old Style" w:hAnsi="Bookman Old Style"/>
          <w:b/>
          <w:bCs/>
          <w:iCs/>
        </w:rPr>
        <w:t>judeţul</w:t>
      </w:r>
      <w:proofErr w:type="spellEnd"/>
      <w:r w:rsidRPr="00113C0A">
        <w:rPr>
          <w:rFonts w:ascii="Bookman Old Style" w:hAnsi="Bookman Old Style"/>
          <w:b/>
          <w:bCs/>
          <w:iCs/>
        </w:rPr>
        <w:t xml:space="preserve"> BUZĂU</w:t>
      </w:r>
      <w:r w:rsidRPr="00113C0A">
        <w:rPr>
          <w:rFonts w:ascii="Bookman Old Style" w:eastAsia="TimesNewRomanPSMT" w:hAnsi="Bookman Old Style"/>
          <w:b/>
          <w:iCs/>
        </w:rPr>
        <w:t xml:space="preserve"> </w:t>
      </w:r>
      <w:bookmarkEnd w:id="1"/>
    </w:p>
    <w:p w:rsidR="00601F67" w:rsidRDefault="00FE3F61" w:rsidP="001B41FD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FE3F61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End w:id="0"/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1B41FD" w:rsidRDefault="00601F67" w:rsidP="001B41FD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1B41FD"/>
    <w:rsid w:val="00264094"/>
    <w:rsid w:val="002B54E0"/>
    <w:rsid w:val="00380A9A"/>
    <w:rsid w:val="00444BF7"/>
    <w:rsid w:val="00450976"/>
    <w:rsid w:val="00544B5E"/>
    <w:rsid w:val="00601F67"/>
    <w:rsid w:val="00605105"/>
    <w:rsid w:val="007425EB"/>
    <w:rsid w:val="00872E58"/>
    <w:rsid w:val="008B54D7"/>
    <w:rsid w:val="008D4C08"/>
    <w:rsid w:val="00A33CFA"/>
    <w:rsid w:val="00B7139A"/>
    <w:rsid w:val="00C21D79"/>
    <w:rsid w:val="00C24B71"/>
    <w:rsid w:val="00D5337B"/>
    <w:rsid w:val="00F277E0"/>
    <w:rsid w:val="00FA0E25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1976</Characters>
  <Application>Microsoft Office Word</Application>
  <DocSecurity>0</DocSecurity>
  <Lines>16</Lines>
  <Paragraphs>4</Paragraphs>
  <ScaleCrop>false</ScaleCrop>
  <Company>Grizli777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14</cp:revision>
  <cp:lastPrinted>2025-03-17T08:26:00Z</cp:lastPrinted>
  <dcterms:created xsi:type="dcterms:W3CDTF">2025-03-17T07:48:00Z</dcterms:created>
  <dcterms:modified xsi:type="dcterms:W3CDTF">2025-05-06T09:42:00Z</dcterms:modified>
</cp:coreProperties>
</file>