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440" w:rsidRDefault="00750E64" w:rsidP="00C00C85">
      <w:pPr>
        <w:rPr>
          <w:b/>
          <w:sz w:val="24"/>
          <w:szCs w:val="24"/>
          <w:lang w:val="ro-RO"/>
        </w:rPr>
      </w:pPr>
      <w:r>
        <w:rPr>
          <w:b/>
          <w:noProof/>
          <w:sz w:val="26"/>
          <w:szCs w:val="26"/>
        </w:rPr>
        <w:drawing>
          <wp:anchor distT="0" distB="0" distL="0" distR="0" simplePos="0" relativeHeight="251664384" behindDoc="0" locked="0" layoutInCell="1" allowOverlap="1" wp14:anchorId="2BA6C37A" wp14:editId="37A5ED52">
            <wp:simplePos x="0" y="0"/>
            <wp:positionH relativeFrom="column">
              <wp:posOffset>5213350</wp:posOffset>
            </wp:positionH>
            <wp:positionV relativeFrom="paragraph">
              <wp:posOffset>-40909</wp:posOffset>
            </wp:positionV>
            <wp:extent cx="983615" cy="1228725"/>
            <wp:effectExtent l="0" t="0" r="6985" b="9525"/>
            <wp:wrapNone/>
            <wp:docPr id="5" name="Picture 5"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8" descr="https://www.bihon.ro/wp-content/uploads/2022/03/67852585stema12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61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3440" w:rsidRDefault="00223440" w:rsidP="00C00C85">
      <w:pPr>
        <w:rPr>
          <w:b/>
          <w:sz w:val="24"/>
          <w:szCs w:val="24"/>
          <w:lang w:val="ro-RO"/>
        </w:rPr>
      </w:pPr>
    </w:p>
    <w:p w:rsidR="00223440" w:rsidRDefault="00223440" w:rsidP="00750E64">
      <w:pPr>
        <w:ind w:firstLine="720"/>
        <w:jc w:val="center"/>
        <w:rPr>
          <w:b/>
          <w:noProof/>
          <w:sz w:val="26"/>
          <w:szCs w:val="26"/>
          <w:lang w:val="ro-RO"/>
        </w:rPr>
      </w:pPr>
      <w:r>
        <w:rPr>
          <w:noProof/>
        </w:rPr>
        <mc:AlternateContent>
          <mc:Choice Requires="wps">
            <w:drawing>
              <wp:anchor distT="0" distB="0" distL="114300" distR="114300" simplePos="0" relativeHeight="251663360" behindDoc="0" locked="0" layoutInCell="1" allowOverlap="1" wp14:anchorId="5E390A35" wp14:editId="4D497D94">
                <wp:simplePos x="0" y="0"/>
                <wp:positionH relativeFrom="column">
                  <wp:posOffset>4302125</wp:posOffset>
                </wp:positionH>
                <wp:positionV relativeFrom="paragraph">
                  <wp:posOffset>204470</wp:posOffset>
                </wp:positionV>
                <wp:extent cx="1723390" cy="23431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3390"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440" w:rsidRDefault="00223440" w:rsidP="00223440"/>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E390A35" id="_x0000_t202" coordsize="21600,21600" o:spt="202" path="m,l,21600r21600,l21600,xe">
                <v:stroke joinstyle="miter"/>
                <v:path gradientshapeok="t" o:connecttype="rect"/>
              </v:shapetype>
              <v:shape id="Text Box 4" o:spid="_x0000_s1026" type="#_x0000_t202" style="position:absolute;left:0;text-align:left;margin-left:338.75pt;margin-top:16.1pt;width:135.7pt;height:18.4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fcsgIAALk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" filled="f" stroked="f">
                <v:textbox style="mso-fit-shape-to-text:t">
                  <w:txbxContent>
                    <w:p w:rsidR="00223440" w:rsidRDefault="00223440" w:rsidP="00223440"/>
                  </w:txbxContent>
                </v:textbox>
              </v:shape>
            </w:pict>
          </mc:Fallback>
        </mc:AlternateContent>
      </w:r>
      <w:r>
        <w:rPr>
          <w:noProof/>
        </w:rPr>
        <w:drawing>
          <wp:anchor distT="0" distB="0" distL="114300" distR="114300" simplePos="0" relativeHeight="251662336" behindDoc="1" locked="0" layoutInCell="1" allowOverlap="1" wp14:anchorId="176366F1" wp14:editId="5B70ECAA">
            <wp:simplePos x="0" y="0"/>
            <wp:positionH relativeFrom="column">
              <wp:posOffset>-4445</wp:posOffset>
            </wp:positionH>
            <wp:positionV relativeFrom="paragraph">
              <wp:posOffset>-276860</wp:posOffset>
            </wp:positionV>
            <wp:extent cx="763270" cy="1099185"/>
            <wp:effectExtent l="0" t="0" r="0" b="5715"/>
            <wp:wrapNone/>
            <wp:docPr id="3" name="Picture 3"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270" cy="1099185"/>
                    </a:xfrm>
                    <a:prstGeom prst="rect">
                      <a:avLst/>
                    </a:prstGeom>
                    <a:noFill/>
                  </pic:spPr>
                </pic:pic>
              </a:graphicData>
            </a:graphic>
            <wp14:sizeRelH relativeFrom="page">
              <wp14:pctWidth>0</wp14:pctWidth>
            </wp14:sizeRelH>
            <wp14:sizeRelV relativeFrom="page">
              <wp14:pctHeight>0</wp14:pctHeight>
            </wp14:sizeRelV>
          </wp:anchor>
        </w:drawing>
      </w:r>
    </w:p>
    <w:p w:rsidR="00223440" w:rsidRDefault="00750E64" w:rsidP="00223440">
      <w:pPr>
        <w:ind w:left="3600"/>
        <w:rPr>
          <w:b/>
          <w:noProof/>
          <w:sz w:val="26"/>
          <w:szCs w:val="26"/>
          <w:lang w:val="ro-RO"/>
        </w:rPr>
      </w:pPr>
      <w:r>
        <w:rPr>
          <w:b/>
          <w:noProof/>
          <w:sz w:val="26"/>
          <w:szCs w:val="26"/>
          <w:lang w:val="ro-RO"/>
        </w:rPr>
        <w:t xml:space="preserve">        </w:t>
      </w:r>
      <w:r w:rsidR="00223440">
        <w:rPr>
          <w:b/>
          <w:noProof/>
          <w:sz w:val="26"/>
          <w:szCs w:val="26"/>
          <w:lang w:val="ro-RO"/>
        </w:rPr>
        <w:t>ROMÂNIA</w:t>
      </w:r>
    </w:p>
    <w:p w:rsidR="00223440" w:rsidRDefault="00750E64" w:rsidP="00223440">
      <w:pPr>
        <w:ind w:left="2160" w:firstLine="720"/>
        <w:rPr>
          <w:b/>
          <w:noProof/>
          <w:sz w:val="26"/>
          <w:szCs w:val="26"/>
          <w:u w:val="single"/>
          <w:lang w:val="ro-RO"/>
        </w:rPr>
      </w:pPr>
      <w:r>
        <w:rPr>
          <w:b/>
          <w:noProof/>
          <w:sz w:val="26"/>
          <w:szCs w:val="26"/>
          <w:u w:val="single"/>
          <w:lang w:val="ro-RO"/>
        </w:rPr>
        <w:t xml:space="preserve">    </w:t>
      </w:r>
      <w:r w:rsidR="00223440">
        <w:rPr>
          <w:b/>
          <w:noProof/>
          <w:sz w:val="26"/>
          <w:szCs w:val="26"/>
          <w:u w:val="single"/>
          <w:lang w:val="ro-RO"/>
        </w:rPr>
        <w:t xml:space="preserve"> MUNICIPIUL MARGHITA</w:t>
      </w:r>
    </w:p>
    <w:p w:rsidR="00223440" w:rsidRDefault="00223440" w:rsidP="00223440">
      <w:pPr>
        <w:tabs>
          <w:tab w:val="left" w:pos="0"/>
        </w:tabs>
        <w:rPr>
          <w:b/>
          <w:noProof/>
          <w:sz w:val="26"/>
          <w:szCs w:val="26"/>
          <w:u w:val="single"/>
          <w:lang w:val="ro-RO"/>
        </w:rPr>
      </w:pPr>
      <w:r>
        <w:rPr>
          <w:b/>
          <w:noProof/>
          <w:sz w:val="26"/>
          <w:szCs w:val="26"/>
          <w:lang w:val="ro-RO"/>
        </w:rPr>
        <w:tab/>
        <w:t xml:space="preserve">   </w:t>
      </w:r>
      <w:r>
        <w:rPr>
          <w:b/>
          <w:noProof/>
          <w:sz w:val="26"/>
          <w:szCs w:val="26"/>
          <w:lang w:val="ro-RO"/>
        </w:rPr>
        <w:tab/>
      </w:r>
      <w:r w:rsidR="00750E64">
        <w:rPr>
          <w:b/>
          <w:noProof/>
          <w:sz w:val="26"/>
          <w:szCs w:val="26"/>
          <w:lang w:val="ro-RO"/>
        </w:rPr>
        <w:t xml:space="preserve">              </w:t>
      </w:r>
      <w:r>
        <w:rPr>
          <w:b/>
          <w:noProof/>
          <w:sz w:val="26"/>
          <w:szCs w:val="26"/>
          <w:u w:val="single"/>
          <w:lang w:val="ro-RO"/>
        </w:rPr>
        <w:t xml:space="preserve">MARGITTA MEGYEI JOGU VAROS </w:t>
      </w:r>
    </w:p>
    <w:p w:rsidR="00223440" w:rsidRDefault="00223440" w:rsidP="00223440">
      <w:pPr>
        <w:rPr>
          <w:b/>
          <w:noProof/>
          <w:sz w:val="24"/>
          <w:szCs w:val="24"/>
          <w:u w:val="single"/>
          <w:lang w:val="ro-RO"/>
        </w:rPr>
      </w:pPr>
    </w:p>
    <w:p w:rsidR="00223440" w:rsidRDefault="00223440" w:rsidP="00223440">
      <w:pPr>
        <w:tabs>
          <w:tab w:val="left" w:pos="6225"/>
        </w:tabs>
        <w:rPr>
          <w:noProof/>
          <w:sz w:val="22"/>
          <w:szCs w:val="22"/>
          <w:lang w:val="ro-RO"/>
        </w:rPr>
      </w:pPr>
      <w:r>
        <w:rPr>
          <w:noProof/>
          <w:sz w:val="22"/>
          <w:szCs w:val="22"/>
          <w:lang w:val="ro-RO"/>
        </w:rPr>
        <w:t xml:space="preserve">       415300 - Marghita,  jud. Bihor,                                                           telefon : +40259362001</w:t>
      </w:r>
    </w:p>
    <w:p w:rsidR="00223440" w:rsidRDefault="00223440" w:rsidP="00223440">
      <w:pPr>
        <w:rPr>
          <w:noProof/>
          <w:sz w:val="22"/>
          <w:szCs w:val="22"/>
          <w:lang w:val="ro-RO"/>
        </w:rPr>
      </w:pPr>
      <w:r>
        <w:rPr>
          <w:noProof/>
          <w:sz w:val="22"/>
          <w:szCs w:val="22"/>
          <w:lang w:val="ro-RO"/>
        </w:rPr>
        <w:t xml:space="preserve">       Calea Republicii,  nr.1,                                                                                      +40359409977</w:t>
      </w:r>
    </w:p>
    <w:p w:rsidR="00223440" w:rsidRDefault="00223440" w:rsidP="00223440">
      <w:pPr>
        <w:rPr>
          <w:noProof/>
          <w:sz w:val="22"/>
          <w:szCs w:val="22"/>
          <w:lang w:val="ro-RO"/>
        </w:rPr>
      </w:pPr>
      <w:r>
        <w:rPr>
          <w:noProof/>
          <w:sz w:val="22"/>
          <w:szCs w:val="22"/>
          <w:lang w:val="ro-RO"/>
        </w:rPr>
        <w:t xml:space="preserve">       Cod fiscal 4348947                                                                         </w:t>
      </w:r>
      <w:r>
        <w:rPr>
          <w:noProof/>
          <w:sz w:val="22"/>
          <w:szCs w:val="22"/>
          <w:lang w:val="ro-RO"/>
        </w:rPr>
        <w:tab/>
        <w:t>fax:      +40359409982</w:t>
      </w:r>
    </w:p>
    <w:p w:rsidR="00223440" w:rsidRDefault="00223440" w:rsidP="00223440">
      <w:pPr>
        <w:tabs>
          <w:tab w:val="left" w:pos="6240"/>
        </w:tabs>
        <w:rPr>
          <w:b/>
          <w:noProof/>
          <w:sz w:val="22"/>
          <w:szCs w:val="22"/>
          <w:lang w:val="ro-RO"/>
        </w:rPr>
      </w:pPr>
      <w:r>
        <w:rPr>
          <w:b/>
          <w:noProof/>
          <w:sz w:val="22"/>
          <w:szCs w:val="22"/>
          <w:lang w:val="ro-RO"/>
        </w:rPr>
        <w:t xml:space="preserve">                                                   e-mail:</w:t>
      </w:r>
      <w:hyperlink r:id="rId7" w:history="1">
        <w:r>
          <w:rPr>
            <w:rStyle w:val="Hyperlink"/>
            <w:b/>
            <w:noProof/>
            <w:sz w:val="22"/>
            <w:szCs w:val="22"/>
            <w:lang w:val="ro-RO"/>
          </w:rPr>
          <w:t>primaria@marghita.ro</w:t>
        </w:r>
      </w:hyperlink>
    </w:p>
    <w:p w:rsidR="00223440" w:rsidRDefault="00597C6C" w:rsidP="00223440">
      <w:pPr>
        <w:jc w:val="center"/>
      </w:pPr>
      <w:r>
        <w:rPr>
          <w:noProof/>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4.4pt" o:hrpct="0" o:hralign="center" o:hr="t">
            <v:imagedata r:id="rId8" o:title="BD14845_" gain="49807f" blacklevel="-7209f"/>
          </v:shape>
        </w:pict>
      </w:r>
    </w:p>
    <w:p w:rsidR="00223440" w:rsidRDefault="00223440" w:rsidP="00223440">
      <w:pPr>
        <w:rPr>
          <w:noProof/>
          <w:sz w:val="24"/>
          <w:szCs w:val="24"/>
          <w:lang w:val="ro-RO"/>
        </w:rPr>
      </w:pPr>
      <w:r>
        <w:rPr>
          <w:noProof/>
          <w:sz w:val="24"/>
          <w:szCs w:val="24"/>
          <w:lang w:val="ro-RO"/>
        </w:rPr>
        <w:t xml:space="preserve">Nr. </w:t>
      </w:r>
      <w:r w:rsidR="00750E64">
        <w:rPr>
          <w:noProof/>
          <w:sz w:val="24"/>
          <w:szCs w:val="24"/>
          <w:lang w:val="ro-RO"/>
        </w:rPr>
        <w:t xml:space="preserve">4752 </w:t>
      </w:r>
      <w:r>
        <w:rPr>
          <w:noProof/>
          <w:sz w:val="24"/>
          <w:szCs w:val="24"/>
          <w:lang w:val="ro-RO"/>
        </w:rPr>
        <w:t xml:space="preserve"> din   </w:t>
      </w:r>
      <w:r w:rsidR="00750E64">
        <w:rPr>
          <w:noProof/>
          <w:sz w:val="24"/>
          <w:szCs w:val="24"/>
          <w:lang w:val="ro-RO"/>
        </w:rPr>
        <w:t>6.05.2025</w:t>
      </w:r>
      <w:r>
        <w:rPr>
          <w:noProof/>
          <w:sz w:val="24"/>
          <w:szCs w:val="24"/>
          <w:lang w:val="ro-RO"/>
        </w:rPr>
        <w:t xml:space="preserve"> </w:t>
      </w:r>
    </w:p>
    <w:p w:rsidR="00223440" w:rsidRDefault="00223440" w:rsidP="00223440">
      <w:pPr>
        <w:jc w:val="center"/>
        <w:rPr>
          <w:noProof/>
          <w:sz w:val="24"/>
          <w:szCs w:val="24"/>
          <w:lang w:val="ro-RO"/>
        </w:rPr>
      </w:pPr>
    </w:p>
    <w:p w:rsidR="00223440" w:rsidRPr="00750E64" w:rsidRDefault="00223440" w:rsidP="00223440">
      <w:pPr>
        <w:jc w:val="center"/>
        <w:rPr>
          <w:b/>
          <w:sz w:val="24"/>
          <w:szCs w:val="24"/>
        </w:rPr>
      </w:pPr>
      <w:proofErr w:type="spellStart"/>
      <w:r w:rsidRPr="00750E64">
        <w:rPr>
          <w:b/>
          <w:sz w:val="24"/>
          <w:szCs w:val="24"/>
        </w:rPr>
        <w:t>Referat</w:t>
      </w:r>
      <w:proofErr w:type="spellEnd"/>
      <w:r w:rsidRPr="00750E64">
        <w:rPr>
          <w:b/>
          <w:sz w:val="24"/>
          <w:szCs w:val="24"/>
        </w:rPr>
        <w:t xml:space="preserve"> </w:t>
      </w:r>
      <w:proofErr w:type="spellStart"/>
      <w:r w:rsidRPr="00750E64">
        <w:rPr>
          <w:b/>
          <w:sz w:val="24"/>
          <w:szCs w:val="24"/>
        </w:rPr>
        <w:t>constatator</w:t>
      </w:r>
      <w:proofErr w:type="spellEnd"/>
    </w:p>
    <w:p w:rsidR="00223440" w:rsidRPr="00750E64" w:rsidRDefault="006B2377" w:rsidP="00223440">
      <w:pPr>
        <w:jc w:val="center"/>
        <w:rPr>
          <w:b/>
          <w:sz w:val="24"/>
          <w:szCs w:val="24"/>
        </w:rPr>
      </w:pPr>
      <w:r>
        <w:rPr>
          <w:b/>
          <w:sz w:val="24"/>
          <w:szCs w:val="24"/>
        </w:rPr>
        <w:t xml:space="preserve">Al </w:t>
      </w:r>
      <w:proofErr w:type="spellStart"/>
      <w:r>
        <w:rPr>
          <w:b/>
          <w:sz w:val="24"/>
          <w:szCs w:val="24"/>
        </w:rPr>
        <w:t>î</w:t>
      </w:r>
      <w:r w:rsidR="00223440" w:rsidRPr="00750E64">
        <w:rPr>
          <w:b/>
          <w:sz w:val="24"/>
          <w:szCs w:val="24"/>
        </w:rPr>
        <w:t>ncetării</w:t>
      </w:r>
      <w:proofErr w:type="spellEnd"/>
      <w:r w:rsidR="00223440" w:rsidRPr="00750E64">
        <w:rPr>
          <w:b/>
          <w:sz w:val="24"/>
          <w:szCs w:val="24"/>
        </w:rPr>
        <w:t xml:space="preserve"> </w:t>
      </w:r>
      <w:proofErr w:type="spellStart"/>
      <w:r w:rsidR="00223440" w:rsidRPr="00750E64">
        <w:rPr>
          <w:b/>
          <w:sz w:val="24"/>
          <w:szCs w:val="24"/>
        </w:rPr>
        <w:t>mandatului</w:t>
      </w:r>
      <w:proofErr w:type="spellEnd"/>
      <w:r w:rsidR="00223440" w:rsidRPr="00750E64">
        <w:rPr>
          <w:b/>
          <w:sz w:val="24"/>
          <w:szCs w:val="24"/>
        </w:rPr>
        <w:t xml:space="preserve"> de </w:t>
      </w:r>
      <w:proofErr w:type="spellStart"/>
      <w:r w:rsidR="00223440" w:rsidRPr="00750E64">
        <w:rPr>
          <w:b/>
          <w:sz w:val="24"/>
          <w:szCs w:val="24"/>
        </w:rPr>
        <w:t>consilier</w:t>
      </w:r>
      <w:proofErr w:type="spellEnd"/>
      <w:r w:rsidR="00223440" w:rsidRPr="00750E64">
        <w:rPr>
          <w:b/>
          <w:sz w:val="24"/>
          <w:szCs w:val="24"/>
        </w:rPr>
        <w:t xml:space="preserve"> local al </w:t>
      </w:r>
      <w:proofErr w:type="spellStart"/>
      <w:r w:rsidR="00750E64" w:rsidRPr="00750E64">
        <w:rPr>
          <w:b/>
          <w:sz w:val="24"/>
          <w:szCs w:val="24"/>
        </w:rPr>
        <w:t>domnului</w:t>
      </w:r>
      <w:proofErr w:type="spellEnd"/>
      <w:r w:rsidR="00750E64" w:rsidRPr="00750E64">
        <w:rPr>
          <w:b/>
          <w:sz w:val="24"/>
          <w:szCs w:val="24"/>
        </w:rPr>
        <w:t xml:space="preserve"> </w:t>
      </w:r>
      <w:proofErr w:type="spellStart"/>
      <w:r w:rsidR="00750E64" w:rsidRPr="00750E64">
        <w:rPr>
          <w:b/>
          <w:sz w:val="24"/>
          <w:szCs w:val="24"/>
        </w:rPr>
        <w:t>Arkosi</w:t>
      </w:r>
      <w:proofErr w:type="spellEnd"/>
      <w:r w:rsidR="00750E64" w:rsidRPr="00750E64">
        <w:rPr>
          <w:b/>
          <w:sz w:val="24"/>
          <w:szCs w:val="24"/>
        </w:rPr>
        <w:t xml:space="preserve"> Anton </w:t>
      </w:r>
      <w:r w:rsidR="00223440" w:rsidRPr="00750E64">
        <w:rPr>
          <w:b/>
          <w:sz w:val="24"/>
          <w:szCs w:val="24"/>
        </w:rPr>
        <w:t xml:space="preserve"> </w:t>
      </w:r>
    </w:p>
    <w:p w:rsidR="00223440" w:rsidRPr="00750E64" w:rsidRDefault="00223440" w:rsidP="00223440">
      <w:pPr>
        <w:rPr>
          <w:sz w:val="24"/>
          <w:szCs w:val="24"/>
        </w:rPr>
      </w:pPr>
    </w:p>
    <w:p w:rsidR="00223440" w:rsidRPr="00750E64" w:rsidRDefault="00223440" w:rsidP="00223440">
      <w:pPr>
        <w:jc w:val="both"/>
        <w:rPr>
          <w:sz w:val="24"/>
          <w:szCs w:val="24"/>
        </w:rPr>
      </w:pPr>
    </w:p>
    <w:p w:rsidR="00223440" w:rsidRPr="00750E64" w:rsidRDefault="00223440" w:rsidP="00223440">
      <w:pPr>
        <w:jc w:val="both"/>
        <w:rPr>
          <w:sz w:val="24"/>
          <w:szCs w:val="24"/>
          <w:lang w:val="ro-RO"/>
        </w:rPr>
      </w:pPr>
      <w:r w:rsidRPr="00750E64">
        <w:rPr>
          <w:sz w:val="24"/>
          <w:szCs w:val="24"/>
          <w:lang w:val="ro-RO"/>
        </w:rPr>
        <w:t xml:space="preserve">             Potrivit  Ordonanţei de Urgenţă a Guvernului nr. 57/2019 , privind Codul administrativ, cu modificările şi completările ulterioare, art.204 alin. 2 lit. a „calitatea de consilier local încetează de drept, înainte de expirarea duratei normale a mandatului , în caz de demisie ”. </w:t>
      </w:r>
    </w:p>
    <w:p w:rsidR="00223440" w:rsidRPr="00750E64" w:rsidRDefault="00223440" w:rsidP="00223440">
      <w:pPr>
        <w:jc w:val="both"/>
        <w:rPr>
          <w:sz w:val="24"/>
          <w:szCs w:val="24"/>
          <w:lang w:val="ro-RO"/>
        </w:rPr>
      </w:pPr>
      <w:r w:rsidRPr="00750E64">
        <w:rPr>
          <w:sz w:val="24"/>
          <w:szCs w:val="24"/>
          <w:lang w:val="ro-RO"/>
        </w:rPr>
        <w:t xml:space="preserve">            În data de </w:t>
      </w:r>
      <w:r w:rsidR="00750E64" w:rsidRPr="00750E64">
        <w:rPr>
          <w:sz w:val="24"/>
          <w:szCs w:val="24"/>
          <w:lang w:val="ro-RO"/>
        </w:rPr>
        <w:t xml:space="preserve">5.05.2025 </w:t>
      </w:r>
      <w:r w:rsidRPr="00750E64">
        <w:rPr>
          <w:sz w:val="24"/>
          <w:szCs w:val="24"/>
          <w:lang w:val="ro-RO"/>
        </w:rPr>
        <w:t xml:space="preserve">  </w:t>
      </w:r>
      <w:r w:rsidR="00750E64" w:rsidRPr="00750E64">
        <w:rPr>
          <w:sz w:val="24"/>
          <w:szCs w:val="24"/>
          <w:lang w:val="ro-RO"/>
        </w:rPr>
        <w:t xml:space="preserve">domnul Arkosi Anton </w:t>
      </w:r>
      <w:r w:rsidRPr="00750E64">
        <w:rPr>
          <w:sz w:val="24"/>
          <w:szCs w:val="24"/>
          <w:lang w:val="ro-RO"/>
        </w:rPr>
        <w:t xml:space="preserve">  şi-a înaintat demisia în formă scrisă, act înregistrat la registratura primăriei municipiului Marghita sub nr. </w:t>
      </w:r>
      <w:r w:rsidR="00750E64" w:rsidRPr="00750E64">
        <w:rPr>
          <w:sz w:val="24"/>
          <w:szCs w:val="24"/>
          <w:lang w:val="ro-RO"/>
        </w:rPr>
        <w:t>4645 din 5.05.2025</w:t>
      </w:r>
    </w:p>
    <w:p w:rsidR="00223440" w:rsidRPr="00750E64" w:rsidRDefault="00223440" w:rsidP="00223440">
      <w:pPr>
        <w:jc w:val="both"/>
        <w:rPr>
          <w:sz w:val="24"/>
          <w:szCs w:val="24"/>
          <w:lang w:val="ro-RO"/>
        </w:rPr>
      </w:pPr>
      <w:r w:rsidRPr="00750E64">
        <w:rPr>
          <w:sz w:val="24"/>
          <w:szCs w:val="24"/>
          <w:lang w:val="ro-RO"/>
        </w:rPr>
        <w:t>Potrivit art. 204  alin.(6 ), alin. (10 )şi alin. (17) din O.U.G. nr. 57/2019 , în cazul încetării mandatului înainte de expirarea duratei normale a acestuia, consiliul local adoptă în prima sedinţă o hotărâre prin care ia act de situaţia apărută si se declară vacant locul  consilierului în cauză. Hotărârea Consiliului Local are la baza un referat constatator întocmit şi semnat de primarul şi secretarul general  al comunei/oraşului/municipiului.</w:t>
      </w:r>
    </w:p>
    <w:p w:rsidR="00223440" w:rsidRPr="00750E64" w:rsidRDefault="00223440" w:rsidP="00223440">
      <w:pPr>
        <w:spacing w:after="200" w:line="276" w:lineRule="auto"/>
        <w:jc w:val="both"/>
        <w:rPr>
          <w:sz w:val="24"/>
          <w:szCs w:val="24"/>
          <w:lang w:val="ro-RO"/>
        </w:rPr>
      </w:pPr>
      <w:r w:rsidRPr="00750E64">
        <w:rPr>
          <w:sz w:val="24"/>
          <w:szCs w:val="24"/>
          <w:lang w:val="ro-RO"/>
        </w:rPr>
        <w:t>Toate aceste prevederi sunt întărite si de  art. 55 „ incetarea mandatului de consilier local ” din Ordinul Ministerului Dezvoltării , Lucrărilor Publice si Administratiei  nr. 25/2021 pentru aprobarea modelului orientativ al statutului unităţii administrativ- teritoriale, precum şi a modelului orientativ al regulamentului de organizare  şi funcţionare a consiliului local</w:t>
      </w:r>
    </w:p>
    <w:p w:rsidR="00223440" w:rsidRPr="00750E64" w:rsidRDefault="00223440" w:rsidP="00223440">
      <w:pPr>
        <w:jc w:val="both"/>
        <w:rPr>
          <w:sz w:val="24"/>
          <w:szCs w:val="24"/>
          <w:lang w:val="ro-RO"/>
        </w:rPr>
      </w:pPr>
      <w:r w:rsidRPr="00750E64">
        <w:rPr>
          <w:sz w:val="24"/>
          <w:szCs w:val="24"/>
          <w:lang w:val="ro-RO"/>
        </w:rPr>
        <w:tab/>
        <w:t xml:space="preserve">În temeiul celor prezentate, având în vedere prevederile legale sus citate, propunem constatarea încetării de drept, înainte de expirarea duratei normale a mandatului de consilier local a  </w:t>
      </w:r>
      <w:r w:rsidR="00750E64" w:rsidRPr="00750E64">
        <w:rPr>
          <w:sz w:val="24"/>
          <w:szCs w:val="24"/>
          <w:lang w:val="ro-RO"/>
        </w:rPr>
        <w:t xml:space="preserve">domnului Arkosi Anton </w:t>
      </w:r>
      <w:r w:rsidRPr="00750E64">
        <w:rPr>
          <w:sz w:val="24"/>
          <w:szCs w:val="24"/>
          <w:lang w:val="ro-RO"/>
        </w:rPr>
        <w:t xml:space="preserve">  , ale</w:t>
      </w:r>
      <w:r w:rsidR="00750E64" w:rsidRPr="00750E64">
        <w:rPr>
          <w:sz w:val="24"/>
          <w:szCs w:val="24"/>
          <w:lang w:val="ro-RO"/>
        </w:rPr>
        <w:t xml:space="preserve">s </w:t>
      </w:r>
      <w:r w:rsidRPr="00750E64">
        <w:rPr>
          <w:sz w:val="24"/>
          <w:szCs w:val="24"/>
          <w:lang w:val="ro-RO"/>
        </w:rPr>
        <w:t xml:space="preserve">  pe listele </w:t>
      </w:r>
      <w:r w:rsidR="00750E64" w:rsidRPr="00750E64">
        <w:rPr>
          <w:sz w:val="24"/>
          <w:szCs w:val="24"/>
          <w:lang w:val="ro-RO"/>
        </w:rPr>
        <w:t>Uniunii Democrate Maghiare din România</w:t>
      </w:r>
      <w:r w:rsidRPr="00750E64">
        <w:rPr>
          <w:sz w:val="24"/>
          <w:szCs w:val="24"/>
          <w:lang w:val="ro-RO"/>
        </w:rPr>
        <w:t xml:space="preserve"> , ca urmare a opţiunii de a renunţa la funcţia de consilier local şi declararea ca vacant a locului deţinut de acesta în Consiliul Local al municipiului Marghita si  implicit din Comisia de specialitate în care a fost numit. </w:t>
      </w:r>
    </w:p>
    <w:p w:rsidR="00223440" w:rsidRPr="00750E64" w:rsidRDefault="00223440" w:rsidP="00223440">
      <w:pPr>
        <w:jc w:val="both"/>
        <w:rPr>
          <w:sz w:val="24"/>
          <w:szCs w:val="24"/>
          <w:lang w:val="ro-RO"/>
        </w:rPr>
      </w:pPr>
      <w:r w:rsidRPr="00750E64">
        <w:rPr>
          <w:sz w:val="24"/>
          <w:szCs w:val="24"/>
          <w:lang w:val="ro-RO"/>
        </w:rPr>
        <w:t xml:space="preserve">Hotărârea Consiliului Local ce va fi adoptată în prima sedinta convocată după inregistrarea evenimentului  va fi comunicată  de îndată judecătoriei competente sa valideze mandatul supleantului. </w:t>
      </w:r>
    </w:p>
    <w:p w:rsidR="00223440" w:rsidRPr="00750E64" w:rsidRDefault="00223440" w:rsidP="00223440">
      <w:pPr>
        <w:jc w:val="both"/>
        <w:rPr>
          <w:sz w:val="24"/>
          <w:szCs w:val="24"/>
          <w:lang w:val="ro-RO"/>
        </w:rPr>
      </w:pPr>
    </w:p>
    <w:p w:rsidR="00223440" w:rsidRPr="00750E64" w:rsidRDefault="00223440" w:rsidP="00223440">
      <w:pPr>
        <w:jc w:val="both"/>
        <w:rPr>
          <w:b/>
          <w:sz w:val="24"/>
          <w:szCs w:val="24"/>
          <w:lang w:val="ro-RO"/>
        </w:rPr>
      </w:pPr>
      <w:r w:rsidRPr="00750E64">
        <w:rPr>
          <w:b/>
          <w:sz w:val="24"/>
          <w:szCs w:val="24"/>
          <w:lang w:val="ro-RO"/>
        </w:rPr>
        <w:t xml:space="preserve">Primar                                                                   </w:t>
      </w:r>
      <w:r w:rsidR="00750E64" w:rsidRPr="00750E64">
        <w:rPr>
          <w:b/>
          <w:sz w:val="24"/>
          <w:szCs w:val="24"/>
          <w:lang w:val="ro-RO"/>
        </w:rPr>
        <w:t xml:space="preserve">           </w:t>
      </w:r>
      <w:r w:rsidRPr="00750E64">
        <w:rPr>
          <w:b/>
          <w:sz w:val="24"/>
          <w:szCs w:val="24"/>
          <w:lang w:val="ro-RO"/>
        </w:rPr>
        <w:t xml:space="preserve"> Secretar General </w:t>
      </w:r>
    </w:p>
    <w:p w:rsidR="00750E64" w:rsidRPr="00750E64" w:rsidRDefault="00750E64" w:rsidP="00750E64">
      <w:pPr>
        <w:tabs>
          <w:tab w:val="left" w:pos="0"/>
        </w:tabs>
        <w:rPr>
          <w:b/>
          <w:sz w:val="24"/>
          <w:szCs w:val="24"/>
          <w:lang w:val="hu-HU"/>
        </w:rPr>
      </w:pPr>
      <w:proofErr w:type="spellStart"/>
      <w:r w:rsidRPr="00750E64">
        <w:rPr>
          <w:b/>
          <w:sz w:val="24"/>
          <w:szCs w:val="24"/>
          <w:lang w:val="fr-FR"/>
        </w:rPr>
        <w:t>Zsolt</w:t>
      </w:r>
      <w:proofErr w:type="spellEnd"/>
      <w:r w:rsidRPr="00750E64">
        <w:rPr>
          <w:b/>
          <w:sz w:val="24"/>
          <w:szCs w:val="24"/>
          <w:lang w:val="fr-FR"/>
        </w:rPr>
        <w:t xml:space="preserve"> DEMI</w:t>
      </w:r>
      <w:r w:rsidRPr="00750E64">
        <w:rPr>
          <w:b/>
          <w:sz w:val="24"/>
          <w:szCs w:val="24"/>
          <w:lang w:val="hu-HU"/>
        </w:rPr>
        <w:t xml:space="preserve">ÁN                                                </w:t>
      </w:r>
      <w:r>
        <w:rPr>
          <w:b/>
          <w:sz w:val="24"/>
          <w:szCs w:val="24"/>
          <w:lang w:val="hu-HU"/>
        </w:rPr>
        <w:t xml:space="preserve">      </w:t>
      </w:r>
      <w:r w:rsidRPr="00750E64">
        <w:rPr>
          <w:b/>
          <w:sz w:val="24"/>
          <w:szCs w:val="24"/>
          <w:lang w:val="hu-HU"/>
        </w:rPr>
        <w:t xml:space="preserve">      Cornelia DEMETER</w:t>
      </w:r>
    </w:p>
    <w:p w:rsidR="00750E64" w:rsidRPr="00750E64" w:rsidRDefault="00750E64" w:rsidP="00223440">
      <w:pPr>
        <w:tabs>
          <w:tab w:val="left" w:pos="0"/>
        </w:tabs>
        <w:jc w:val="center"/>
        <w:rPr>
          <w:b/>
          <w:sz w:val="24"/>
          <w:szCs w:val="24"/>
          <w:lang w:val="fr-FR"/>
        </w:rPr>
      </w:pPr>
      <w:bookmarkStart w:id="0" w:name="_GoBack"/>
      <w:bookmarkEnd w:id="0"/>
    </w:p>
    <w:sectPr w:rsidR="00750E64" w:rsidRPr="00750E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82676"/>
    <w:multiLevelType w:val="hybridMultilevel"/>
    <w:tmpl w:val="85906EB8"/>
    <w:lvl w:ilvl="0" w:tplc="EE12DD0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EF"/>
    <w:rsid w:val="000D42EF"/>
    <w:rsid w:val="00223440"/>
    <w:rsid w:val="00265FA3"/>
    <w:rsid w:val="004B7121"/>
    <w:rsid w:val="00597C6C"/>
    <w:rsid w:val="006B2377"/>
    <w:rsid w:val="00750E64"/>
    <w:rsid w:val="00C00C85"/>
    <w:rsid w:val="00D8511A"/>
    <w:rsid w:val="00E65C1D"/>
    <w:rsid w:val="00E70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B1C20C-AB9B-429F-8852-0084FFAF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C8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C85"/>
    <w:pPr>
      <w:ind w:left="720"/>
      <w:contextualSpacing/>
    </w:pPr>
  </w:style>
  <w:style w:type="character" w:styleId="Hyperlink">
    <w:name w:val="Hyperlink"/>
    <w:semiHidden/>
    <w:unhideWhenUsed/>
    <w:rsid w:val="00223440"/>
    <w:rPr>
      <w:color w:val="0000FF"/>
      <w:u w:val="single"/>
    </w:rPr>
  </w:style>
  <w:style w:type="paragraph" w:styleId="BalloonText">
    <w:name w:val="Balloon Text"/>
    <w:basedOn w:val="Normal"/>
    <w:link w:val="BalloonTextChar"/>
    <w:uiPriority w:val="99"/>
    <w:semiHidden/>
    <w:unhideWhenUsed/>
    <w:rsid w:val="00750E64"/>
    <w:rPr>
      <w:rFonts w:ascii="Tahoma" w:hAnsi="Tahoma" w:cs="Tahoma"/>
      <w:sz w:val="16"/>
      <w:szCs w:val="16"/>
    </w:rPr>
  </w:style>
  <w:style w:type="character" w:customStyle="1" w:styleId="BalloonTextChar">
    <w:name w:val="Balloon Text Char"/>
    <w:basedOn w:val="DefaultParagraphFont"/>
    <w:link w:val="BalloonText"/>
    <w:uiPriority w:val="99"/>
    <w:semiHidden/>
    <w:rsid w:val="00750E6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36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rimaria@marghitaonlin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Elena CIUPE</cp:lastModifiedBy>
  <cp:revision>5</cp:revision>
  <cp:lastPrinted>2025-05-09T07:37:00Z</cp:lastPrinted>
  <dcterms:created xsi:type="dcterms:W3CDTF">2025-05-09T08:38:00Z</dcterms:created>
  <dcterms:modified xsi:type="dcterms:W3CDTF">2025-05-09T09:25:00Z</dcterms:modified>
</cp:coreProperties>
</file>