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Default="00B9487F">
      <w:pPr>
        <w:jc w:val="center"/>
        <w:rPr>
          <w:b/>
          <w:sz w:val="28"/>
          <w:szCs w:val="28"/>
        </w:rPr>
      </w:pPr>
    </w:p>
    <w:p w14:paraId="13D31BEC" w14:textId="77777777" w:rsidR="00B9487F" w:rsidRDefault="00B9487F">
      <w:pPr>
        <w:jc w:val="center"/>
        <w:rPr>
          <w:b/>
          <w:sz w:val="28"/>
          <w:szCs w:val="28"/>
        </w:rPr>
      </w:pPr>
    </w:p>
    <w:p w14:paraId="24E2D9EB" w14:textId="77777777" w:rsidR="00582B89" w:rsidRPr="004353B1" w:rsidRDefault="005E4B67" w:rsidP="00B9487F">
      <w:pPr>
        <w:spacing w:before="120" w:after="120"/>
        <w:jc w:val="center"/>
        <w:rPr>
          <w:b/>
          <w:sz w:val="28"/>
          <w:szCs w:val="28"/>
        </w:rPr>
      </w:pPr>
      <w:r w:rsidRPr="004353B1">
        <w:rPr>
          <w:b/>
          <w:sz w:val="28"/>
          <w:szCs w:val="28"/>
        </w:rPr>
        <w:t>REFERAT</w:t>
      </w:r>
      <w:r w:rsidR="0012664E">
        <w:rPr>
          <w:b/>
          <w:sz w:val="28"/>
          <w:szCs w:val="28"/>
        </w:rPr>
        <w:t xml:space="preserve"> DE APROBARE</w:t>
      </w:r>
    </w:p>
    <w:p w14:paraId="2DCED427" w14:textId="58C3CA91" w:rsidR="00582B89" w:rsidRPr="00254B2C" w:rsidRDefault="00254B2C">
      <w:pPr>
        <w:jc w:val="center"/>
        <w:rPr>
          <w:b/>
          <w:bCs/>
          <w:sz w:val="24"/>
          <w:szCs w:val="24"/>
        </w:rPr>
      </w:pPr>
      <w:r w:rsidRPr="001B0095">
        <w:rPr>
          <w:b/>
          <w:bCs/>
          <w:sz w:val="24"/>
          <w:szCs w:val="24"/>
        </w:rPr>
        <w:t>a</w:t>
      </w:r>
      <w:r w:rsidR="00206979">
        <w:rPr>
          <w:b/>
          <w:bCs/>
          <w:sz w:val="24"/>
          <w:szCs w:val="24"/>
        </w:rPr>
        <w:t>l</w:t>
      </w:r>
      <w:r w:rsidRPr="001B0095">
        <w:rPr>
          <w:b/>
          <w:bCs/>
          <w:sz w:val="24"/>
          <w:szCs w:val="24"/>
        </w:rPr>
        <w:t xml:space="preserve"> proiectului de hotărâre </w:t>
      </w:r>
      <w:r w:rsidR="005E4B67" w:rsidRPr="00254B2C">
        <w:rPr>
          <w:b/>
          <w:bCs/>
          <w:sz w:val="24"/>
          <w:szCs w:val="24"/>
        </w:rPr>
        <w:t>privind alegere</w:t>
      </w:r>
      <w:r w:rsidR="004353B1" w:rsidRPr="00254B2C">
        <w:rPr>
          <w:b/>
          <w:bCs/>
          <w:sz w:val="24"/>
          <w:szCs w:val="24"/>
        </w:rPr>
        <w:t>a preşedintelui de şedinţă</w:t>
      </w:r>
      <w:r w:rsidR="0012664E" w:rsidRPr="00254B2C">
        <w:rPr>
          <w:b/>
          <w:bCs/>
          <w:sz w:val="24"/>
          <w:szCs w:val="24"/>
        </w:rPr>
        <w:t xml:space="preserve"> </w:t>
      </w:r>
      <w:r w:rsidR="005E4B67" w:rsidRPr="00254B2C">
        <w:rPr>
          <w:b/>
          <w:bCs/>
          <w:sz w:val="24"/>
          <w:szCs w:val="24"/>
        </w:rPr>
        <w:t xml:space="preserve">pentru </w:t>
      </w:r>
      <w:r w:rsidR="00054B62" w:rsidRPr="00054B62">
        <w:rPr>
          <w:b/>
          <w:bCs/>
          <w:sz w:val="24"/>
          <w:szCs w:val="24"/>
        </w:rPr>
        <w:t xml:space="preserve">lunile </w:t>
      </w:r>
      <w:r w:rsidR="00CE6815">
        <w:rPr>
          <w:b/>
          <w:bCs/>
          <w:sz w:val="24"/>
          <w:szCs w:val="24"/>
        </w:rPr>
        <w:t>octombrie, noiembrie și decembrie</w:t>
      </w:r>
      <w:r w:rsidR="00206979">
        <w:rPr>
          <w:b/>
          <w:bCs/>
          <w:sz w:val="24"/>
          <w:szCs w:val="24"/>
        </w:rPr>
        <w:t xml:space="preserve"> </w:t>
      </w:r>
      <w:r w:rsidR="005531BD" w:rsidRPr="005531BD">
        <w:rPr>
          <w:b/>
          <w:bCs/>
          <w:sz w:val="24"/>
          <w:szCs w:val="24"/>
        </w:rPr>
        <w:t>2021</w:t>
      </w:r>
    </w:p>
    <w:p w14:paraId="72ADB674" w14:textId="4769F314" w:rsidR="0076688B" w:rsidRPr="007F5BDF" w:rsidRDefault="0076688B" w:rsidP="00AD0AAD">
      <w:pPr>
        <w:autoSpaceDE w:val="0"/>
        <w:autoSpaceDN w:val="0"/>
        <w:adjustRightInd w:val="0"/>
        <w:spacing w:before="240"/>
        <w:jc w:val="both"/>
        <w:rPr>
          <w:bCs/>
          <w:sz w:val="24"/>
          <w:szCs w:val="24"/>
        </w:rPr>
      </w:pPr>
      <w:r w:rsidRPr="007F5BDF">
        <w:rPr>
          <w:bCs/>
          <w:sz w:val="24"/>
          <w:szCs w:val="24"/>
        </w:rPr>
        <w:t>Stimați Consilieri</w:t>
      </w:r>
      <w:r w:rsidR="00421A96">
        <w:rPr>
          <w:bCs/>
          <w:sz w:val="24"/>
          <w:szCs w:val="24"/>
        </w:rPr>
        <w:t xml:space="preserve"> ai Consiliului Local al Comunei Șoldanu,</w:t>
      </w:r>
    </w:p>
    <w:p w14:paraId="0D3D7BA0" w14:textId="7B9A4DA5" w:rsidR="0076688B" w:rsidRPr="007F5BDF" w:rsidRDefault="0076688B" w:rsidP="00AD0AAD">
      <w:pPr>
        <w:spacing w:before="40"/>
        <w:jc w:val="both"/>
        <w:rPr>
          <w:sz w:val="24"/>
          <w:szCs w:val="24"/>
          <w:lang w:val="fr-FR"/>
        </w:rPr>
      </w:pPr>
      <w:r w:rsidRPr="007F5BDF">
        <w:rPr>
          <w:sz w:val="24"/>
          <w:szCs w:val="24"/>
          <w:lang w:val="fr-FR"/>
        </w:rPr>
        <w:t xml:space="preserve">Subsemnatul, Iulian </w:t>
      </w:r>
      <w:r w:rsidR="007C361F" w:rsidRPr="007F5BDF">
        <w:rPr>
          <w:sz w:val="24"/>
          <w:szCs w:val="24"/>
          <w:lang w:val="fr-FR"/>
        </w:rPr>
        <w:t>GEAMBA</w:t>
      </w:r>
      <w:r w:rsidR="007C361F" w:rsidRPr="007F5BDF">
        <w:rPr>
          <w:sz w:val="24"/>
          <w:szCs w:val="24"/>
        </w:rPr>
        <w:t>ȘU</w:t>
      </w:r>
      <w:r w:rsidRPr="007F5BDF">
        <w:rPr>
          <w:sz w:val="24"/>
          <w:szCs w:val="24"/>
          <w:lang w:val="fr-FR"/>
        </w:rPr>
        <w:t xml:space="preserve">, </w:t>
      </w:r>
      <w:r w:rsidR="005531BD" w:rsidRPr="007F5BDF">
        <w:rPr>
          <w:sz w:val="24"/>
          <w:szCs w:val="24"/>
          <w:lang w:val="fr-FR"/>
        </w:rPr>
        <w:t xml:space="preserve">Primarul Comunei </w:t>
      </w:r>
      <w:r w:rsidRPr="007F5BDF">
        <w:rPr>
          <w:sz w:val="24"/>
          <w:szCs w:val="24"/>
          <w:lang w:val="fr-FR"/>
        </w:rPr>
        <w:t xml:space="preserve">Șoldanu, </w:t>
      </w:r>
    </w:p>
    <w:p w14:paraId="0ABC69CB" w14:textId="77777777" w:rsidR="0076688B" w:rsidRPr="007F5BDF" w:rsidRDefault="0076688B" w:rsidP="00AD0AAD">
      <w:pPr>
        <w:spacing w:before="40"/>
        <w:jc w:val="both"/>
        <w:rPr>
          <w:sz w:val="24"/>
          <w:szCs w:val="24"/>
          <w:u w:val="single"/>
        </w:rPr>
      </w:pPr>
      <w:r w:rsidRPr="007F5BDF">
        <w:rPr>
          <w:sz w:val="24"/>
          <w:szCs w:val="24"/>
          <w:u w:val="single"/>
        </w:rPr>
        <w:t>Luând act de:</w:t>
      </w:r>
    </w:p>
    <w:p w14:paraId="79333ADA" w14:textId="55635CF2" w:rsidR="0076688B" w:rsidRPr="007F5BDF" w:rsidRDefault="0076688B" w:rsidP="00AD0AAD">
      <w:pPr>
        <w:numPr>
          <w:ilvl w:val="0"/>
          <w:numId w:val="1"/>
        </w:numPr>
        <w:contextualSpacing/>
        <w:rPr>
          <w:rFonts w:eastAsia="Calibri"/>
          <w:iCs/>
          <w:sz w:val="24"/>
          <w:szCs w:val="24"/>
        </w:rPr>
      </w:pPr>
      <w:r w:rsidRPr="007F5BDF">
        <w:rPr>
          <w:rFonts w:eastAsia="Calibri"/>
          <w:iCs/>
          <w:sz w:val="24"/>
          <w:szCs w:val="24"/>
        </w:rPr>
        <w:t xml:space="preserve">Necesitatea asigurării conducerii ședințelor Consiliului </w:t>
      </w:r>
      <w:r w:rsidR="00B666C3">
        <w:rPr>
          <w:rFonts w:eastAsia="Calibri"/>
          <w:iCs/>
          <w:sz w:val="24"/>
          <w:szCs w:val="24"/>
        </w:rPr>
        <w:t>L</w:t>
      </w:r>
      <w:r w:rsidRPr="007F5BDF">
        <w:rPr>
          <w:rFonts w:eastAsia="Calibri"/>
          <w:iCs/>
          <w:sz w:val="24"/>
          <w:szCs w:val="24"/>
        </w:rPr>
        <w:t xml:space="preserve">ocal al </w:t>
      </w:r>
      <w:r w:rsidR="00B666C3">
        <w:rPr>
          <w:rFonts w:eastAsia="Calibri"/>
          <w:iCs/>
          <w:sz w:val="24"/>
          <w:szCs w:val="24"/>
        </w:rPr>
        <w:t>C</w:t>
      </w:r>
      <w:r w:rsidRPr="007F5BDF">
        <w:rPr>
          <w:rFonts w:eastAsia="Calibri"/>
          <w:iCs/>
          <w:sz w:val="24"/>
          <w:szCs w:val="24"/>
        </w:rPr>
        <w:t>omunei</w:t>
      </w:r>
      <w:r w:rsidR="00B9487F" w:rsidRPr="007F5BDF">
        <w:rPr>
          <w:rFonts w:eastAsia="Calibri"/>
          <w:iCs/>
          <w:sz w:val="24"/>
          <w:szCs w:val="24"/>
        </w:rPr>
        <w:t xml:space="preserve"> </w:t>
      </w:r>
      <w:r w:rsidRPr="007F5BDF">
        <w:rPr>
          <w:rFonts w:eastAsia="Calibri"/>
          <w:iCs/>
          <w:sz w:val="24"/>
          <w:szCs w:val="24"/>
        </w:rPr>
        <w:t>Șoldanu.</w:t>
      </w:r>
    </w:p>
    <w:p w14:paraId="3D65C08C" w14:textId="77777777" w:rsidR="0076688B" w:rsidRPr="007F5BDF" w:rsidRDefault="0076688B" w:rsidP="00AD0AAD">
      <w:pPr>
        <w:spacing w:before="40"/>
        <w:jc w:val="both"/>
        <w:rPr>
          <w:sz w:val="24"/>
          <w:szCs w:val="24"/>
          <w:u w:val="single"/>
          <w:lang w:val="fr-FR"/>
        </w:rPr>
      </w:pPr>
      <w:r w:rsidRPr="007F5BDF">
        <w:rPr>
          <w:sz w:val="24"/>
          <w:szCs w:val="24"/>
          <w:u w:val="single"/>
          <w:lang w:val="fr-FR"/>
        </w:rPr>
        <w:t>Văzând:</w:t>
      </w:r>
    </w:p>
    <w:p w14:paraId="03987E60" w14:textId="1FC105E7" w:rsidR="006B1641" w:rsidRPr="00CE6815" w:rsidRDefault="00206979" w:rsidP="00CE6815">
      <w:pPr>
        <w:numPr>
          <w:ilvl w:val="0"/>
          <w:numId w:val="3"/>
        </w:numPr>
        <w:spacing w:before="40"/>
        <w:jc w:val="both"/>
        <w:rPr>
          <w:iCs/>
          <w:sz w:val="24"/>
          <w:szCs w:val="24"/>
        </w:rPr>
      </w:pPr>
      <w:r w:rsidRPr="00CE6815">
        <w:rPr>
          <w:iCs/>
          <w:sz w:val="24"/>
          <w:szCs w:val="24"/>
        </w:rPr>
        <w:t xml:space="preserve">Hotărârea Consiliului Local al Comunei Șoldanu nr. </w:t>
      </w:r>
      <w:r w:rsidR="00CE6815" w:rsidRPr="00CE6815">
        <w:rPr>
          <w:iCs/>
          <w:sz w:val="24"/>
          <w:szCs w:val="24"/>
        </w:rPr>
        <w:t>nr. 26 din 29 iunie 2021 privind aprobarea alegerii</w:t>
      </w:r>
      <w:r w:rsidR="00CE6815" w:rsidRPr="00CE6815">
        <w:rPr>
          <w:iCs/>
          <w:sz w:val="24"/>
          <w:szCs w:val="24"/>
        </w:rPr>
        <w:t xml:space="preserve"> </w:t>
      </w:r>
      <w:r w:rsidR="00CE6815" w:rsidRPr="00CE6815">
        <w:rPr>
          <w:iCs/>
          <w:sz w:val="24"/>
          <w:szCs w:val="24"/>
        </w:rPr>
        <w:t>Președintelui de şedinţă al Consiliului Local al Comunei Șoldanu pentru lunile iulie, august și</w:t>
      </w:r>
      <w:r w:rsidR="00CE6815">
        <w:rPr>
          <w:iCs/>
          <w:sz w:val="24"/>
          <w:szCs w:val="24"/>
        </w:rPr>
        <w:t xml:space="preserve"> </w:t>
      </w:r>
      <w:r w:rsidR="00CE6815" w:rsidRPr="00CE6815">
        <w:rPr>
          <w:iCs/>
          <w:sz w:val="24"/>
          <w:szCs w:val="24"/>
        </w:rPr>
        <w:t>septembrie 2021</w:t>
      </w:r>
      <w:r w:rsidR="006B1641" w:rsidRPr="00CE6815">
        <w:rPr>
          <w:iCs/>
          <w:sz w:val="24"/>
          <w:szCs w:val="24"/>
        </w:rPr>
        <w:t>.</w:t>
      </w:r>
    </w:p>
    <w:p w14:paraId="0C34CF3E" w14:textId="77777777" w:rsidR="000A1823" w:rsidRPr="007F5BDF" w:rsidRDefault="000A1823" w:rsidP="00AD0AAD">
      <w:pPr>
        <w:spacing w:before="40"/>
        <w:jc w:val="both"/>
        <w:rPr>
          <w:sz w:val="24"/>
          <w:szCs w:val="24"/>
          <w:u w:val="single"/>
          <w:lang w:val="fr-FR"/>
        </w:rPr>
      </w:pPr>
      <w:r w:rsidRPr="007F5BDF">
        <w:rPr>
          <w:sz w:val="24"/>
          <w:szCs w:val="24"/>
          <w:u w:val="single"/>
          <w:lang w:val="fr-FR"/>
        </w:rPr>
        <w:t>Având în vedere:</w:t>
      </w:r>
    </w:p>
    <w:p w14:paraId="60FF30FF" w14:textId="3F457EE2" w:rsidR="006953E7" w:rsidRPr="007F5BDF" w:rsidRDefault="006953E7" w:rsidP="00AD0AAD">
      <w:pPr>
        <w:pStyle w:val="Listparagraf"/>
        <w:numPr>
          <w:ilvl w:val="0"/>
          <w:numId w:val="1"/>
        </w:numPr>
        <w:rPr>
          <w:bCs/>
        </w:rPr>
      </w:pPr>
      <w:r w:rsidRPr="007F5BDF">
        <w:rPr>
          <w:bCs/>
        </w:rPr>
        <w:t xml:space="preserve">prevederile </w:t>
      </w:r>
      <w:r w:rsidR="00C551D2" w:rsidRPr="00C551D2">
        <w:rPr>
          <w:bCs/>
        </w:rPr>
        <w:t>Ordonanț</w:t>
      </w:r>
      <w:r w:rsidR="00C551D2">
        <w:rPr>
          <w:bCs/>
        </w:rPr>
        <w:t>ei</w:t>
      </w:r>
      <w:r w:rsidR="00C551D2" w:rsidRPr="00C551D2">
        <w:rPr>
          <w:bCs/>
        </w:rPr>
        <w:t xml:space="preserve"> de urgență a Guvernului nr.</w:t>
      </w:r>
      <w:r w:rsidR="00B158DE">
        <w:rPr>
          <w:bCs/>
        </w:rPr>
        <w:t xml:space="preserve"> </w:t>
      </w:r>
      <w:r w:rsidR="00C551D2" w:rsidRPr="00C551D2">
        <w:rPr>
          <w:bCs/>
        </w:rPr>
        <w:t>57/2019 privind Codul Administrativ</w:t>
      </w:r>
      <w:r w:rsidR="00CE6815">
        <w:rPr>
          <w:bCs/>
        </w:rPr>
        <w:t>, cu modificările și completările ulterioare</w:t>
      </w:r>
      <w:r w:rsidRPr="007F5BDF">
        <w:rPr>
          <w:bCs/>
        </w:rPr>
        <w:t>:</w:t>
      </w:r>
    </w:p>
    <w:p w14:paraId="39079EAC" w14:textId="40B89AC1" w:rsidR="006953E7" w:rsidRPr="00436972" w:rsidRDefault="00C551D2" w:rsidP="00AD0AAD">
      <w:pPr>
        <w:pStyle w:val="Listparagraf"/>
        <w:numPr>
          <w:ilvl w:val="0"/>
          <w:numId w:val="2"/>
        </w:numPr>
        <w:jc w:val="both"/>
      </w:pPr>
      <w:bookmarkStart w:id="0" w:name="_Hlk19565190"/>
      <w:r w:rsidRPr="00C551D2">
        <w:t>art.</w:t>
      </w:r>
      <w:r w:rsidR="00B158DE">
        <w:t xml:space="preserve"> </w:t>
      </w:r>
      <w:r w:rsidRPr="00C551D2">
        <w:t>123 alin.</w:t>
      </w:r>
      <w:r w:rsidR="00B158DE">
        <w:t xml:space="preserve"> </w:t>
      </w:r>
      <w:r w:rsidRPr="00C551D2">
        <w:t>(1)</w:t>
      </w:r>
      <w:bookmarkEnd w:id="0"/>
      <w:r w:rsidR="00436972">
        <w:t xml:space="preserve"> </w:t>
      </w:r>
      <w:r w:rsidR="007D1F20" w:rsidRPr="007F5BDF">
        <w:t xml:space="preserve">- </w:t>
      </w:r>
      <w:r w:rsidR="00436972" w:rsidRPr="00436972">
        <w:rPr>
          <w:color w:val="000000"/>
        </w:rPr>
        <w:t>Dup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 xml:space="preserve"> declararea ca legal constituit, consiliul local alege dintre membrii s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 xml:space="preserve">i, </w:t>
      </w:r>
      <w:r w:rsidR="00EB328D">
        <w:rPr>
          <w:color w:val="000000"/>
        </w:rPr>
        <w:t>î</w:t>
      </w:r>
      <w:r w:rsidR="00436972" w:rsidRPr="00436972">
        <w:rPr>
          <w:color w:val="000000"/>
        </w:rPr>
        <w:t xml:space="preserve">n termenul stabilit prin regulamentul de organizare 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>i func</w:t>
      </w:r>
      <w:r w:rsidR="00EB328D">
        <w:rPr>
          <w:color w:val="000000"/>
        </w:rPr>
        <w:t>ț</w:t>
      </w:r>
      <w:r w:rsidR="00436972" w:rsidRPr="00436972">
        <w:rPr>
          <w:color w:val="000000"/>
        </w:rPr>
        <w:t>ionare a consiliului local, un pre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 xml:space="preserve">edinte de 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>edin</w:t>
      </w:r>
      <w:r w:rsidR="00EB328D">
        <w:rPr>
          <w:color w:val="000000"/>
        </w:rPr>
        <w:t>ță</w:t>
      </w:r>
      <w:r w:rsidR="00436972" w:rsidRPr="00436972">
        <w:rPr>
          <w:color w:val="000000"/>
        </w:rPr>
        <w:t>, pe o perioad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 xml:space="preserve"> de </w:t>
      </w:r>
      <w:r w:rsidR="00436972" w:rsidRPr="001940AD">
        <w:rPr>
          <w:b/>
          <w:bCs/>
          <w:color w:val="000000"/>
        </w:rPr>
        <w:t>cel mult 3 luni</w:t>
      </w:r>
      <w:r w:rsidR="00436972" w:rsidRPr="00436972">
        <w:rPr>
          <w:color w:val="000000"/>
        </w:rPr>
        <w:t xml:space="preserve">, care conduce 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>edin</w:t>
      </w:r>
      <w:r w:rsidR="00EB328D">
        <w:rPr>
          <w:color w:val="000000"/>
        </w:rPr>
        <w:t>ț</w:t>
      </w:r>
      <w:r w:rsidR="00436972" w:rsidRPr="00436972">
        <w:rPr>
          <w:color w:val="000000"/>
        </w:rPr>
        <w:t xml:space="preserve">ele consiliului 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>i semneaz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 xml:space="preserve"> hot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>r</w:t>
      </w:r>
      <w:r w:rsidR="00EB328D">
        <w:rPr>
          <w:color w:val="000000"/>
        </w:rPr>
        <w:t>â</w:t>
      </w:r>
      <w:r w:rsidR="00436972" w:rsidRPr="00436972">
        <w:rPr>
          <w:color w:val="000000"/>
        </w:rPr>
        <w:t>rile adoptate de acesta. Pre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 xml:space="preserve">edintele de </w:t>
      </w:r>
      <w:r w:rsidR="00EB328D">
        <w:rPr>
          <w:color w:val="000000"/>
        </w:rPr>
        <w:t>ș</w:t>
      </w:r>
      <w:r w:rsidR="00436972" w:rsidRPr="00436972">
        <w:rPr>
          <w:color w:val="000000"/>
        </w:rPr>
        <w:t>edin</w:t>
      </w:r>
      <w:r w:rsidR="00EB328D">
        <w:rPr>
          <w:color w:val="000000"/>
        </w:rPr>
        <w:t>ță</w:t>
      </w:r>
      <w:r w:rsidR="00436972" w:rsidRPr="00436972">
        <w:rPr>
          <w:color w:val="000000"/>
        </w:rPr>
        <w:t xml:space="preserve"> se alege prin vot deschis cu </w:t>
      </w:r>
      <w:r w:rsidR="00436972" w:rsidRPr="001940AD">
        <w:rPr>
          <w:b/>
          <w:bCs/>
          <w:color w:val="000000"/>
        </w:rPr>
        <w:t>majoritate simpl</w:t>
      </w:r>
      <w:r w:rsidR="00EB328D">
        <w:rPr>
          <w:b/>
          <w:bCs/>
          <w:color w:val="000000"/>
        </w:rPr>
        <w:t>ă</w:t>
      </w:r>
      <w:r w:rsidR="00436972" w:rsidRPr="00436972">
        <w:rPr>
          <w:color w:val="000000"/>
        </w:rPr>
        <w:t>, prev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>zut</w:t>
      </w:r>
      <w:r w:rsidR="00EB328D">
        <w:rPr>
          <w:color w:val="000000"/>
        </w:rPr>
        <w:t>ă</w:t>
      </w:r>
      <w:r w:rsidR="00436972" w:rsidRPr="00436972">
        <w:rPr>
          <w:color w:val="000000"/>
        </w:rPr>
        <w:t xml:space="preserve"> la art. 5, lit. ee)</w:t>
      </w:r>
      <w:r w:rsidR="007D1F20" w:rsidRPr="007F5BDF">
        <w:rPr>
          <w:color w:val="000000"/>
        </w:rPr>
        <w:t>;</w:t>
      </w:r>
    </w:p>
    <w:p w14:paraId="745F05DF" w14:textId="122E84AC" w:rsidR="00786EC1" w:rsidRDefault="00436972" w:rsidP="00AD0AAD">
      <w:pPr>
        <w:pStyle w:val="Listparagraf"/>
        <w:numPr>
          <w:ilvl w:val="0"/>
          <w:numId w:val="2"/>
        </w:numPr>
        <w:jc w:val="both"/>
      </w:pPr>
      <w:r w:rsidRPr="00436972">
        <w:t>art.</w:t>
      </w:r>
      <w:r w:rsidR="00B158DE">
        <w:t xml:space="preserve"> </w:t>
      </w:r>
      <w:r w:rsidRPr="00436972">
        <w:t>123 alin.</w:t>
      </w:r>
      <w:r w:rsidR="00B158DE">
        <w:t xml:space="preserve"> </w:t>
      </w:r>
      <w:r w:rsidRPr="00436972">
        <w:t>(4)</w:t>
      </w:r>
      <w:r>
        <w:t xml:space="preserve"> - </w:t>
      </w:r>
      <w:r w:rsidR="00786EC1">
        <w:t>Pre</w:t>
      </w:r>
      <w:r w:rsidR="00D21F63">
        <w:t>ș</w:t>
      </w:r>
      <w:r w:rsidR="00786EC1">
        <w:t xml:space="preserve">edintele de </w:t>
      </w:r>
      <w:r w:rsidR="00D21F63">
        <w:t>ș</w:t>
      </w:r>
      <w:r w:rsidR="00786EC1">
        <w:t>edin</w:t>
      </w:r>
      <w:r w:rsidR="00D21F63">
        <w:t>ță</w:t>
      </w:r>
      <w:r w:rsidR="00786EC1">
        <w:t xml:space="preserve"> exercit</w:t>
      </w:r>
      <w:r w:rsidR="00D21F63">
        <w:t>ă</w:t>
      </w:r>
      <w:r w:rsidR="00786EC1">
        <w:t xml:space="preserve"> urm</w:t>
      </w:r>
      <w:r w:rsidR="00D21F63">
        <w:t>ă</w:t>
      </w:r>
      <w:r w:rsidR="00786EC1">
        <w:t>toarele atribu</w:t>
      </w:r>
      <w:r w:rsidR="00D21F63">
        <w:t>ț</w:t>
      </w:r>
      <w:r w:rsidR="00786EC1">
        <w:t>ii principale:</w:t>
      </w:r>
    </w:p>
    <w:p w14:paraId="7C713099" w14:textId="29C8439E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 xml:space="preserve">conduce </w:t>
      </w:r>
      <w:r w:rsidR="00D21F63">
        <w:t>ș</w:t>
      </w:r>
      <w:r>
        <w:t>edin</w:t>
      </w:r>
      <w:r w:rsidR="00D21F63">
        <w:t>ț</w:t>
      </w:r>
      <w:r>
        <w:t>ele consiliului local;</w:t>
      </w:r>
    </w:p>
    <w:p w14:paraId="1D624FB3" w14:textId="0AE8638B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supune votului consilierilor locali proiectele de hot</w:t>
      </w:r>
      <w:r w:rsidR="00D21F63">
        <w:t>ă</w:t>
      </w:r>
      <w:r>
        <w:t>r</w:t>
      </w:r>
      <w:r w:rsidR="00D21F63">
        <w:t>â</w:t>
      </w:r>
      <w:r>
        <w:t xml:space="preserve">ri </w:t>
      </w:r>
      <w:r w:rsidR="00D21F63">
        <w:t>ș</w:t>
      </w:r>
      <w:r>
        <w:t>i anun</w:t>
      </w:r>
      <w:r w:rsidR="00D21F63">
        <w:t>ță</w:t>
      </w:r>
      <w:r>
        <w:t xml:space="preserve"> rezultatul vot</w:t>
      </w:r>
      <w:r w:rsidR="00D21F63">
        <w:t>ă</w:t>
      </w:r>
      <w:r>
        <w:t xml:space="preserve">rii, cu precizarea voturilor pentru, a voturilor </w:t>
      </w:r>
      <w:r w:rsidR="00D21F63">
        <w:t>î</w:t>
      </w:r>
      <w:r>
        <w:t>mpotriv</w:t>
      </w:r>
      <w:r w:rsidR="00D21F63">
        <w:t>ă</w:t>
      </w:r>
      <w:r>
        <w:t xml:space="preserve"> </w:t>
      </w:r>
      <w:r w:rsidR="00D21F63">
        <w:t>ș</w:t>
      </w:r>
      <w:r>
        <w:t xml:space="preserve">i </w:t>
      </w:r>
      <w:proofErr w:type="gramStart"/>
      <w:r>
        <w:t>a</w:t>
      </w:r>
      <w:proofErr w:type="gramEnd"/>
      <w:r>
        <w:t xml:space="preserve"> ab</w:t>
      </w:r>
      <w:r w:rsidR="00D21F63">
        <w:t>ț</w:t>
      </w:r>
      <w:r>
        <w:t>inerilor num</w:t>
      </w:r>
      <w:r w:rsidR="00D21F63">
        <w:t>ă</w:t>
      </w:r>
      <w:r>
        <w:t xml:space="preserve">rate </w:t>
      </w:r>
      <w:r w:rsidR="00D21F63">
        <w:t>ș</w:t>
      </w:r>
      <w:r>
        <w:t>i eviden</w:t>
      </w:r>
      <w:r w:rsidR="00D21F63">
        <w:t>ț</w:t>
      </w:r>
      <w:r>
        <w:t>iate de secretarul general al unit</w:t>
      </w:r>
      <w:r w:rsidR="00D21F63">
        <w:t>ăț</w:t>
      </w:r>
      <w:r>
        <w:t xml:space="preserve">ii/subdiviziunii administrativ-teritoriale </w:t>
      </w:r>
      <w:r w:rsidR="00CC059F">
        <w:t>î</w:t>
      </w:r>
      <w:r>
        <w:t xml:space="preserve">n procesul-verbal al </w:t>
      </w:r>
      <w:r w:rsidR="00CC059F">
        <w:t>ș</w:t>
      </w:r>
      <w:r>
        <w:t>edin</w:t>
      </w:r>
      <w:r w:rsidR="00CC059F">
        <w:t>ț</w:t>
      </w:r>
      <w:r>
        <w:t>ei;</w:t>
      </w:r>
    </w:p>
    <w:p w14:paraId="5F985214" w14:textId="09385F41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semneaz</w:t>
      </w:r>
      <w:r w:rsidR="00CC059F">
        <w:t>ă</w:t>
      </w:r>
      <w:r>
        <w:t xml:space="preserve"> procesul-verbal al </w:t>
      </w:r>
      <w:r w:rsidR="00CC059F">
        <w:t>ș</w:t>
      </w:r>
      <w:r>
        <w:t>edin</w:t>
      </w:r>
      <w:r w:rsidR="00CC059F">
        <w:t>ț</w:t>
      </w:r>
      <w:r>
        <w:t>ei;</w:t>
      </w:r>
    </w:p>
    <w:p w14:paraId="7191B11D" w14:textId="76BBC45E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asigur</w:t>
      </w:r>
      <w:r w:rsidR="00CC059F">
        <w:t>ă</w:t>
      </w:r>
      <w:r>
        <w:t xml:space="preserve"> men</w:t>
      </w:r>
      <w:r w:rsidR="00CC059F">
        <w:t>ț</w:t>
      </w:r>
      <w:r>
        <w:t xml:space="preserve">inerea ordinii, </w:t>
      </w:r>
      <w:r w:rsidR="00CC059F">
        <w:t>î</w:t>
      </w:r>
      <w:r>
        <w:t>n condi</w:t>
      </w:r>
      <w:r w:rsidR="00CC059F">
        <w:t>ț</w:t>
      </w:r>
      <w:r>
        <w:t xml:space="preserve">iile regulamentului de organizare </w:t>
      </w:r>
      <w:r w:rsidR="00CC059F">
        <w:t>ș</w:t>
      </w:r>
      <w:r>
        <w:t>i func</w:t>
      </w:r>
      <w:r w:rsidR="00CC059F">
        <w:t>ț</w:t>
      </w:r>
      <w:r>
        <w:t>ionare a consiliului local;</w:t>
      </w:r>
    </w:p>
    <w:p w14:paraId="7D449C4B" w14:textId="264DD199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supune votului consilierilor locali orice problem</w:t>
      </w:r>
      <w:r w:rsidR="00CC059F">
        <w:t>ă</w:t>
      </w:r>
      <w:r>
        <w:t xml:space="preserve"> care intr</w:t>
      </w:r>
      <w:r w:rsidR="00CC059F">
        <w:t>ă</w:t>
      </w:r>
      <w:r>
        <w:t xml:space="preserve"> </w:t>
      </w:r>
      <w:r w:rsidR="00CC059F">
        <w:t>în</w:t>
      </w:r>
      <w:r>
        <w:t xml:space="preserve"> competen</w:t>
      </w:r>
      <w:r w:rsidR="00CC059F">
        <w:t>ț</w:t>
      </w:r>
      <w:r>
        <w:t>a de solu</w:t>
      </w:r>
      <w:r w:rsidR="00CC059F">
        <w:t>ț</w:t>
      </w:r>
      <w:r>
        <w:t>ionare a consiliului local;</w:t>
      </w:r>
    </w:p>
    <w:p w14:paraId="4C2CE5B4" w14:textId="03E4DD91" w:rsidR="00786EC1" w:rsidRDefault="00786EC1" w:rsidP="00AD0AAD">
      <w:pPr>
        <w:pStyle w:val="Listparagraf"/>
        <w:numPr>
          <w:ilvl w:val="0"/>
          <w:numId w:val="4"/>
        </w:numPr>
        <w:jc w:val="both"/>
      </w:pPr>
      <w:r>
        <w:t>aplic</w:t>
      </w:r>
      <w:r w:rsidR="00A71EE5">
        <w:t>ă</w:t>
      </w:r>
      <w:r>
        <w:t>, dac</w:t>
      </w:r>
      <w:r w:rsidR="00A71EE5">
        <w:t>ă</w:t>
      </w:r>
      <w:r>
        <w:t xml:space="preserve"> este cazul, sanc</w:t>
      </w:r>
      <w:r w:rsidR="00A71EE5">
        <w:t>ț</w:t>
      </w:r>
      <w:r>
        <w:t>iunile prev</w:t>
      </w:r>
      <w:r w:rsidR="00A71EE5">
        <w:t>ă</w:t>
      </w:r>
      <w:r>
        <w:t>zute la art. 233 alin. (1) sau propune consiliului aplicarea unor asemenea sanc</w:t>
      </w:r>
      <w:r w:rsidR="00A71EE5">
        <w:t>ț</w:t>
      </w:r>
      <w:r>
        <w:t>iuni, dup</w:t>
      </w:r>
      <w:r w:rsidR="00A71EE5">
        <w:t>ă</w:t>
      </w:r>
      <w:r>
        <w:t xml:space="preserve"> caz;</w:t>
      </w:r>
    </w:p>
    <w:p w14:paraId="7174F8FD" w14:textId="3B850863" w:rsidR="00436972" w:rsidRPr="007F5BDF" w:rsidRDefault="00A71EE5" w:rsidP="00AD0AAD">
      <w:pPr>
        <w:pStyle w:val="Listparagraf"/>
        <w:numPr>
          <w:ilvl w:val="0"/>
          <w:numId w:val="4"/>
        </w:numPr>
        <w:jc w:val="both"/>
      </w:pPr>
      <w:r>
        <w:t>î</w:t>
      </w:r>
      <w:r w:rsidR="00786EC1">
        <w:t>ndepline</w:t>
      </w:r>
      <w:r>
        <w:t>ș</w:t>
      </w:r>
      <w:r w:rsidR="00786EC1">
        <w:t>te alte atribu</w:t>
      </w:r>
      <w:r>
        <w:t>ț</w:t>
      </w:r>
      <w:r w:rsidR="00786EC1">
        <w:t>ii prev</w:t>
      </w:r>
      <w:r>
        <w:t>ă</w:t>
      </w:r>
      <w:r w:rsidR="00786EC1">
        <w:t xml:space="preserve">zute de lege, de regulamentul de organizare </w:t>
      </w:r>
      <w:r>
        <w:t>ș</w:t>
      </w:r>
      <w:r w:rsidR="00786EC1">
        <w:t>i func</w:t>
      </w:r>
      <w:r>
        <w:t>ț</w:t>
      </w:r>
      <w:r w:rsidR="00786EC1">
        <w:t xml:space="preserve">ionare a consiliului local sau alte </w:t>
      </w:r>
      <w:r>
        <w:t>î</w:t>
      </w:r>
      <w:r w:rsidR="00786EC1">
        <w:t>ns</w:t>
      </w:r>
      <w:r>
        <w:t>ă</w:t>
      </w:r>
      <w:r w:rsidR="00786EC1">
        <w:t>rcin</w:t>
      </w:r>
      <w:r>
        <w:t>ă</w:t>
      </w:r>
      <w:r w:rsidR="00786EC1">
        <w:t>ri date de c</w:t>
      </w:r>
      <w:r>
        <w:t>ă</w:t>
      </w:r>
      <w:r w:rsidR="00786EC1">
        <w:t>tre consiliul local</w:t>
      </w:r>
      <w:r>
        <w:t>.</w:t>
      </w:r>
    </w:p>
    <w:p w14:paraId="2F80F081" w14:textId="6B09AA84" w:rsidR="006953E7" w:rsidRPr="007F5BDF" w:rsidRDefault="006953E7" w:rsidP="00AD0AAD">
      <w:pPr>
        <w:spacing w:before="120" w:after="200"/>
        <w:jc w:val="both"/>
        <w:rPr>
          <w:rFonts w:eastAsiaTheme="minorHAnsi"/>
          <w:sz w:val="24"/>
          <w:szCs w:val="24"/>
          <w:lang w:val="en-US"/>
        </w:rPr>
      </w:pPr>
      <w:r w:rsidRPr="007F5BDF">
        <w:rPr>
          <w:rFonts w:eastAsiaTheme="minorHAnsi"/>
          <w:sz w:val="24"/>
          <w:szCs w:val="24"/>
          <w:lang w:val="en-US"/>
        </w:rPr>
        <w:t xml:space="preserve">Față de elementele prezentate, în temeiul </w:t>
      </w:r>
      <w:r w:rsidR="00AD0AAD" w:rsidRPr="00AD0AAD">
        <w:rPr>
          <w:rFonts w:eastAsiaTheme="minorHAnsi"/>
          <w:sz w:val="24"/>
          <w:szCs w:val="24"/>
          <w:lang w:val="en-US"/>
        </w:rPr>
        <w:t>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136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coroborate 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139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și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(2) lit.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a) şi art.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196 alin.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(1) lit.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a) teza întâi din Ordonanța de urgență a Guvernului nr.</w:t>
      </w:r>
      <w:r w:rsidR="00B158DE">
        <w:rPr>
          <w:rFonts w:eastAsiaTheme="minorHAnsi"/>
          <w:sz w:val="24"/>
          <w:szCs w:val="24"/>
          <w:lang w:val="en-US"/>
        </w:rPr>
        <w:t xml:space="preserve"> </w:t>
      </w:r>
      <w:r w:rsidR="00AD0AAD" w:rsidRPr="00AD0AAD">
        <w:rPr>
          <w:rFonts w:eastAsiaTheme="minorHAnsi"/>
          <w:sz w:val="24"/>
          <w:szCs w:val="24"/>
          <w:lang w:val="en-US"/>
        </w:rPr>
        <w:t>57/2019 privind Codul Administrativ</w:t>
      </w:r>
      <w:r w:rsidRPr="007F5BDF">
        <w:rPr>
          <w:rFonts w:eastAsiaTheme="minorHAnsi"/>
          <w:sz w:val="24"/>
          <w:szCs w:val="24"/>
          <w:lang w:val="en-US"/>
        </w:rPr>
        <w:t>,</w:t>
      </w:r>
      <w:r w:rsidR="00A71EE5">
        <w:rPr>
          <w:rFonts w:eastAsiaTheme="minorHAnsi"/>
          <w:sz w:val="24"/>
          <w:szCs w:val="24"/>
          <w:lang w:val="en-US"/>
        </w:rPr>
        <w:t xml:space="preserve"> cu modificările și completările ulterioare, </w:t>
      </w:r>
      <w:r w:rsidRPr="007F5BDF">
        <w:rPr>
          <w:rFonts w:eastAsiaTheme="minorHAnsi"/>
          <w:sz w:val="24"/>
          <w:szCs w:val="24"/>
          <w:lang w:val="en-US"/>
        </w:rPr>
        <w:t>propun spre dezbatere și aprobare proiectul de hotărâre nr.</w:t>
      </w:r>
      <w:r w:rsidR="0033372A" w:rsidRPr="0033372A">
        <w:t xml:space="preserve"> </w:t>
      </w:r>
      <w:r w:rsidR="00850888">
        <w:rPr>
          <w:sz w:val="24"/>
          <w:szCs w:val="24"/>
        </w:rPr>
        <w:t>39</w:t>
      </w:r>
      <w:r w:rsidR="005531BD" w:rsidRPr="00DA5C69">
        <w:rPr>
          <w:sz w:val="24"/>
          <w:szCs w:val="24"/>
        </w:rPr>
        <w:t xml:space="preserve"> din </w:t>
      </w:r>
      <w:r w:rsidR="00850888">
        <w:rPr>
          <w:sz w:val="24"/>
          <w:szCs w:val="24"/>
        </w:rPr>
        <w:t>21 septembrie</w:t>
      </w:r>
      <w:r w:rsidR="00DA5C69">
        <w:rPr>
          <w:sz w:val="24"/>
          <w:szCs w:val="24"/>
        </w:rPr>
        <w:t xml:space="preserve"> </w:t>
      </w:r>
      <w:r w:rsidR="002C3923" w:rsidRPr="002C3923">
        <w:rPr>
          <w:sz w:val="24"/>
          <w:szCs w:val="24"/>
        </w:rPr>
        <w:t>202</w:t>
      </w:r>
      <w:r w:rsidR="00DA5C69">
        <w:rPr>
          <w:sz w:val="24"/>
          <w:szCs w:val="24"/>
        </w:rPr>
        <w:t>1</w:t>
      </w:r>
      <w:r w:rsidR="002C3923">
        <w:rPr>
          <w:sz w:val="24"/>
          <w:szCs w:val="24"/>
        </w:rPr>
        <w:t xml:space="preserve"> </w:t>
      </w:r>
      <w:r w:rsidRPr="007F5BDF">
        <w:rPr>
          <w:rFonts w:eastAsiaTheme="minorHAnsi"/>
          <w:sz w:val="24"/>
          <w:szCs w:val="24"/>
          <w:lang w:val="en-US"/>
        </w:rPr>
        <w:t xml:space="preserve">privind </w:t>
      </w:r>
      <w:r w:rsidR="001940AD" w:rsidRPr="001940AD">
        <w:rPr>
          <w:rFonts w:eastAsiaTheme="minorHAnsi"/>
          <w:sz w:val="24"/>
          <w:szCs w:val="24"/>
          <w:lang w:val="en-US"/>
        </w:rPr>
        <w:t xml:space="preserve">aprobarea alegerii Preşedintelui de şedinţă al Consiliului Local al Comunei Șoldanu pentru </w:t>
      </w:r>
      <w:r w:rsidR="002C3923" w:rsidRPr="002C3923">
        <w:rPr>
          <w:rFonts w:eastAsiaTheme="minorHAnsi"/>
          <w:sz w:val="24"/>
          <w:szCs w:val="24"/>
          <w:lang w:val="en-US"/>
        </w:rPr>
        <w:t xml:space="preserve">lunile </w:t>
      </w:r>
      <w:r w:rsidR="00850888">
        <w:rPr>
          <w:rFonts w:eastAsiaTheme="minorHAnsi"/>
          <w:sz w:val="24"/>
          <w:szCs w:val="24"/>
          <w:lang w:val="en-US"/>
        </w:rPr>
        <w:t xml:space="preserve">octombrie, noiembrie și decembrie </w:t>
      </w:r>
      <w:r w:rsidR="00DA5C69" w:rsidRPr="00DA5C69">
        <w:rPr>
          <w:rFonts w:eastAsiaTheme="minorHAnsi"/>
          <w:sz w:val="24"/>
          <w:szCs w:val="24"/>
          <w:lang w:val="en-US"/>
        </w:rPr>
        <w:t>2021</w:t>
      </w:r>
      <w:r w:rsidRPr="007F5BDF">
        <w:rPr>
          <w:rFonts w:eastAsiaTheme="minorHAnsi"/>
          <w:sz w:val="24"/>
          <w:szCs w:val="24"/>
          <w:lang w:val="en-US"/>
        </w:rPr>
        <w:t>.</w:t>
      </w:r>
    </w:p>
    <w:p w14:paraId="0097629A" w14:textId="77777777" w:rsidR="005501FE" w:rsidRPr="00230D98" w:rsidRDefault="005501FE" w:rsidP="005501F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4"/>
          <w:szCs w:val="24"/>
          <w:lang w:val="en-US"/>
        </w:rPr>
      </w:pPr>
      <w:r w:rsidRPr="00230D98">
        <w:rPr>
          <w:b/>
          <w:caps/>
          <w:sz w:val="24"/>
          <w:szCs w:val="24"/>
        </w:rPr>
        <w:t>inițiator</w:t>
      </w:r>
      <w:r w:rsidRPr="00230D98">
        <w:rPr>
          <w:b/>
          <w:sz w:val="24"/>
          <w:szCs w:val="24"/>
        </w:rPr>
        <w:t>,</w:t>
      </w:r>
    </w:p>
    <w:p w14:paraId="4AAE6A56" w14:textId="7987F3CE" w:rsidR="005501FE" w:rsidRPr="00230D98" w:rsidRDefault="005501FE" w:rsidP="005501FE">
      <w:pPr>
        <w:jc w:val="center"/>
        <w:rPr>
          <w:sz w:val="22"/>
          <w:szCs w:val="22"/>
        </w:rPr>
      </w:pPr>
      <w:r w:rsidRPr="00230D98">
        <w:rPr>
          <w:sz w:val="22"/>
          <w:szCs w:val="22"/>
        </w:rPr>
        <w:t xml:space="preserve">Primarul </w:t>
      </w:r>
      <w:r w:rsidR="0033372A">
        <w:rPr>
          <w:sz w:val="22"/>
          <w:szCs w:val="22"/>
        </w:rPr>
        <w:t>C</w:t>
      </w:r>
      <w:r w:rsidRPr="00230D98">
        <w:rPr>
          <w:sz w:val="22"/>
          <w:szCs w:val="22"/>
        </w:rPr>
        <w:t>omunei Șoldanu,</w:t>
      </w:r>
    </w:p>
    <w:p w14:paraId="20324E85" w14:textId="77777777" w:rsidR="005E4B67" w:rsidRPr="00691277" w:rsidRDefault="005501FE" w:rsidP="005501FE">
      <w:pPr>
        <w:jc w:val="center"/>
        <w:rPr>
          <w:sz w:val="22"/>
          <w:szCs w:val="24"/>
          <w:lang w:val="en-US"/>
        </w:rPr>
      </w:pPr>
      <w:r w:rsidRPr="00230D98">
        <w:rPr>
          <w:sz w:val="22"/>
          <w:szCs w:val="22"/>
        </w:rPr>
        <w:t>Iulian GEAMBAȘU</w:t>
      </w:r>
    </w:p>
    <w:sectPr w:rsidR="005E4B67" w:rsidRPr="00691277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53B1"/>
    <w:rsid w:val="00436972"/>
    <w:rsid w:val="004E3FF1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B1641"/>
    <w:rsid w:val="007266F2"/>
    <w:rsid w:val="0076688B"/>
    <w:rsid w:val="00786EC1"/>
    <w:rsid w:val="007C361F"/>
    <w:rsid w:val="007D1F20"/>
    <w:rsid w:val="007F5BDF"/>
    <w:rsid w:val="00805087"/>
    <w:rsid w:val="00850888"/>
    <w:rsid w:val="0089282B"/>
    <w:rsid w:val="008D668B"/>
    <w:rsid w:val="008E2BF3"/>
    <w:rsid w:val="009342B7"/>
    <w:rsid w:val="00963DF5"/>
    <w:rsid w:val="009720BC"/>
    <w:rsid w:val="00A123F5"/>
    <w:rsid w:val="00A14B35"/>
    <w:rsid w:val="00A71EE5"/>
    <w:rsid w:val="00AB2631"/>
    <w:rsid w:val="00AB5EC6"/>
    <w:rsid w:val="00AD0AAD"/>
    <w:rsid w:val="00B158DE"/>
    <w:rsid w:val="00B61512"/>
    <w:rsid w:val="00B666C3"/>
    <w:rsid w:val="00B9487F"/>
    <w:rsid w:val="00BB18D1"/>
    <w:rsid w:val="00C07C1F"/>
    <w:rsid w:val="00C551D2"/>
    <w:rsid w:val="00C80569"/>
    <w:rsid w:val="00CC059F"/>
    <w:rsid w:val="00CC455B"/>
    <w:rsid w:val="00CE6815"/>
    <w:rsid w:val="00CE6BA5"/>
    <w:rsid w:val="00D21F63"/>
    <w:rsid w:val="00DA5C69"/>
    <w:rsid w:val="00E22FB8"/>
    <w:rsid w:val="00E861F1"/>
    <w:rsid w:val="00EA5474"/>
    <w:rsid w:val="00EB328D"/>
    <w:rsid w:val="00F24982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2693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Traian Hulea</cp:lastModifiedBy>
  <cp:revision>2</cp:revision>
  <cp:lastPrinted>2019-12-23T08:44:00Z</cp:lastPrinted>
  <dcterms:created xsi:type="dcterms:W3CDTF">2021-09-21T07:49:00Z</dcterms:created>
  <dcterms:modified xsi:type="dcterms:W3CDTF">2021-09-21T07:49:00Z</dcterms:modified>
</cp:coreProperties>
</file>