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0FCAD" w14:textId="77777777" w:rsidR="00CC6B25" w:rsidRPr="00CC6B25" w:rsidRDefault="00CC6B25" w:rsidP="00CC6B25">
      <w:pPr>
        <w:rPr>
          <w:lang w:val="it-IT"/>
        </w:rPr>
      </w:pPr>
    </w:p>
    <w:p w14:paraId="07CA4EB8" w14:textId="13C5E763" w:rsidR="009C0EA0" w:rsidRPr="00426928" w:rsidRDefault="009C0EA0" w:rsidP="009C0EA0">
      <w:pPr>
        <w:pBdr>
          <w:bottom w:val="thickThinSmallGap" w:sz="24" w:space="1" w:color="622423"/>
        </w:pBdr>
        <w:tabs>
          <w:tab w:val="center" w:pos="720"/>
          <w:tab w:val="right" w:pos="9360"/>
        </w:tabs>
        <w:jc w:val="center"/>
        <w:rPr>
          <w:rFonts w:ascii="Cambria" w:hAnsi="Cambria"/>
          <w:sz w:val="24"/>
          <w:szCs w:val="24"/>
          <w:lang w:val="it-IT" w:eastAsia="en-US"/>
        </w:rPr>
      </w:pPr>
      <w:r w:rsidRPr="00426928">
        <w:rPr>
          <w:rFonts w:ascii="Cambria" w:hAnsi="Cambria"/>
          <w:sz w:val="24"/>
          <w:szCs w:val="24"/>
          <w:lang w:val="it-IT" w:eastAsia="en-US"/>
        </w:rPr>
        <w:t>ROM</w:t>
      </w:r>
      <w:r w:rsidR="004F5148">
        <w:rPr>
          <w:rFonts w:ascii="Cambria" w:hAnsi="Cambria"/>
          <w:sz w:val="24"/>
          <w:szCs w:val="24"/>
          <w:lang w:val="it-IT" w:eastAsia="en-US"/>
        </w:rPr>
        <w:t>Â</w:t>
      </w:r>
      <w:r w:rsidRPr="00426928">
        <w:rPr>
          <w:rFonts w:ascii="Cambria" w:hAnsi="Cambria"/>
          <w:sz w:val="24"/>
          <w:szCs w:val="24"/>
          <w:lang w:val="it-IT" w:eastAsia="en-US"/>
        </w:rPr>
        <w:t>NIA</w:t>
      </w:r>
    </w:p>
    <w:p w14:paraId="773AA276" w14:textId="40851BAB" w:rsidR="009C0EA0" w:rsidRPr="00426928" w:rsidRDefault="009C0EA0" w:rsidP="009C0EA0">
      <w:pPr>
        <w:pBdr>
          <w:bottom w:val="thickThinSmallGap" w:sz="24" w:space="1" w:color="622423"/>
        </w:pBdr>
        <w:tabs>
          <w:tab w:val="center" w:pos="4680"/>
          <w:tab w:val="right" w:pos="9360"/>
        </w:tabs>
        <w:jc w:val="center"/>
        <w:rPr>
          <w:rFonts w:ascii="Cambria" w:hAnsi="Cambria"/>
          <w:sz w:val="24"/>
          <w:szCs w:val="24"/>
          <w:lang w:val="it-IT" w:eastAsia="en-US"/>
        </w:rPr>
      </w:pPr>
      <w:r w:rsidRPr="00426928">
        <w:rPr>
          <w:rFonts w:ascii="Cambria" w:hAnsi="Cambria"/>
          <w:sz w:val="24"/>
          <w:szCs w:val="24"/>
          <w:lang w:val="it-IT" w:eastAsia="en-US"/>
        </w:rPr>
        <w:t>JUDE</w:t>
      </w:r>
      <w:r w:rsidR="004F5148">
        <w:rPr>
          <w:rFonts w:ascii="Cambria" w:hAnsi="Cambria"/>
          <w:sz w:val="24"/>
          <w:szCs w:val="24"/>
          <w:lang w:val="it-IT" w:eastAsia="en-US"/>
        </w:rPr>
        <w:t>Ț</w:t>
      </w:r>
      <w:r w:rsidRPr="00426928">
        <w:rPr>
          <w:rFonts w:ascii="Cambria" w:hAnsi="Cambria"/>
          <w:sz w:val="24"/>
          <w:szCs w:val="24"/>
          <w:lang w:val="it-IT" w:eastAsia="en-US"/>
        </w:rPr>
        <w:t>UL CONSTAN</w:t>
      </w:r>
      <w:r w:rsidR="004F5148">
        <w:rPr>
          <w:rFonts w:ascii="Cambria" w:hAnsi="Cambria"/>
          <w:sz w:val="24"/>
          <w:szCs w:val="24"/>
          <w:lang w:val="it-IT" w:eastAsia="en-US"/>
        </w:rPr>
        <w:t>Ț</w:t>
      </w:r>
      <w:r w:rsidRPr="00426928">
        <w:rPr>
          <w:rFonts w:ascii="Cambria" w:hAnsi="Cambria"/>
          <w:sz w:val="24"/>
          <w:szCs w:val="24"/>
          <w:lang w:val="it-IT" w:eastAsia="en-US"/>
        </w:rPr>
        <w:t>A</w:t>
      </w:r>
    </w:p>
    <w:p w14:paraId="1F777CDC" w14:textId="77777777" w:rsidR="009C0EA0" w:rsidRPr="00426928" w:rsidRDefault="009C0EA0" w:rsidP="009C0EA0">
      <w:pPr>
        <w:pBdr>
          <w:bottom w:val="thickThinSmallGap" w:sz="24" w:space="1" w:color="622423"/>
        </w:pBdr>
        <w:tabs>
          <w:tab w:val="center" w:pos="4680"/>
          <w:tab w:val="right" w:pos="9360"/>
        </w:tabs>
        <w:jc w:val="center"/>
        <w:rPr>
          <w:rFonts w:ascii="Cambria" w:hAnsi="Cambria"/>
          <w:sz w:val="24"/>
          <w:szCs w:val="24"/>
          <w:lang w:val="it-IT" w:eastAsia="en-US"/>
        </w:rPr>
      </w:pPr>
      <w:r w:rsidRPr="00426928">
        <w:rPr>
          <w:rFonts w:ascii="Cambria" w:hAnsi="Cambria"/>
          <w:sz w:val="24"/>
          <w:szCs w:val="24"/>
          <w:lang w:val="it-IT" w:eastAsia="en-US"/>
        </w:rPr>
        <w:t>COMUNA CHIRNOGENI</w:t>
      </w:r>
    </w:p>
    <w:p w14:paraId="45FDBE4A" w14:textId="425062FE" w:rsidR="009C0EA0" w:rsidRPr="00426928" w:rsidRDefault="009C0EA0" w:rsidP="009C0EA0">
      <w:pPr>
        <w:pBdr>
          <w:bottom w:val="thickThinSmallGap" w:sz="24" w:space="1" w:color="622423"/>
        </w:pBdr>
        <w:tabs>
          <w:tab w:val="center" w:pos="4680"/>
          <w:tab w:val="right" w:pos="9360"/>
        </w:tabs>
        <w:jc w:val="center"/>
        <w:rPr>
          <w:rFonts w:ascii="Cambria" w:hAnsi="Cambria"/>
          <w:sz w:val="24"/>
          <w:szCs w:val="24"/>
          <w:lang w:val="it-IT" w:eastAsia="en-US"/>
        </w:rPr>
      </w:pPr>
      <w:r w:rsidRPr="00426928">
        <w:rPr>
          <w:rFonts w:ascii="Cambria" w:hAnsi="Cambria"/>
          <w:sz w:val="24"/>
          <w:szCs w:val="24"/>
          <w:lang w:val="it-IT" w:eastAsia="en-US"/>
        </w:rPr>
        <w:t>PRIM</w:t>
      </w:r>
      <w:r w:rsidR="004F5148">
        <w:rPr>
          <w:rFonts w:ascii="Cambria" w:hAnsi="Cambria"/>
          <w:sz w:val="24"/>
          <w:szCs w:val="24"/>
          <w:lang w:val="it-IT" w:eastAsia="en-US"/>
        </w:rPr>
        <w:t>Ă</w:t>
      </w:r>
      <w:r w:rsidRPr="00426928">
        <w:rPr>
          <w:rFonts w:ascii="Cambria" w:hAnsi="Cambria"/>
          <w:sz w:val="24"/>
          <w:szCs w:val="24"/>
          <w:lang w:val="it-IT" w:eastAsia="en-US"/>
        </w:rPr>
        <w:t>RIA</w:t>
      </w:r>
    </w:p>
    <w:p w14:paraId="327A09D4" w14:textId="77777777" w:rsidR="009C0EA0" w:rsidRPr="00426928" w:rsidRDefault="009C0EA0" w:rsidP="009C0EA0">
      <w:pPr>
        <w:pBdr>
          <w:bottom w:val="thickThinSmallGap" w:sz="24" w:space="1" w:color="622423"/>
        </w:pBdr>
        <w:tabs>
          <w:tab w:val="center" w:pos="4680"/>
          <w:tab w:val="right" w:pos="9360"/>
        </w:tabs>
        <w:jc w:val="center"/>
        <w:rPr>
          <w:rFonts w:ascii="Cambria" w:hAnsi="Cambria"/>
          <w:sz w:val="24"/>
          <w:szCs w:val="24"/>
          <w:lang w:val="it-IT" w:eastAsia="en-US"/>
        </w:rPr>
      </w:pPr>
      <w:r w:rsidRPr="00426928">
        <w:rPr>
          <w:rFonts w:ascii="Cambria" w:hAnsi="Cambria"/>
          <w:sz w:val="24"/>
          <w:szCs w:val="24"/>
          <w:lang w:val="it-IT" w:eastAsia="en-US"/>
        </w:rPr>
        <w:t>Str. Primariei, nr.16 Bis, cod postal 907050;http:/www.primaria-chirnogeni.ro</w:t>
      </w:r>
    </w:p>
    <w:p w14:paraId="0ED7E7E7" w14:textId="77777777" w:rsidR="009C0EA0" w:rsidRPr="00426928" w:rsidRDefault="009C0EA0" w:rsidP="009C0EA0">
      <w:pPr>
        <w:pBdr>
          <w:bottom w:val="thickThinSmallGap" w:sz="24" w:space="1" w:color="622423"/>
        </w:pBdr>
        <w:tabs>
          <w:tab w:val="center" w:pos="4680"/>
          <w:tab w:val="right" w:pos="9360"/>
        </w:tabs>
        <w:jc w:val="center"/>
        <w:rPr>
          <w:rFonts w:ascii="Cambria" w:hAnsi="Cambria"/>
          <w:sz w:val="24"/>
          <w:szCs w:val="24"/>
          <w:lang w:val="it-IT" w:eastAsia="en-US"/>
        </w:rPr>
      </w:pPr>
      <w:r w:rsidRPr="00426928">
        <w:rPr>
          <w:rFonts w:ascii="Cambria" w:hAnsi="Cambria"/>
          <w:sz w:val="24"/>
          <w:szCs w:val="24"/>
          <w:lang w:val="it-IT" w:eastAsia="en-US"/>
        </w:rPr>
        <w:t>email : secretar@primaria-chirnogeni.ro</w:t>
      </w:r>
    </w:p>
    <w:p w14:paraId="0BE85340" w14:textId="77777777" w:rsidR="009C0EA0" w:rsidRPr="00426928" w:rsidRDefault="009C0EA0" w:rsidP="009C0EA0">
      <w:pPr>
        <w:pBdr>
          <w:bottom w:val="thickThinSmallGap" w:sz="24" w:space="1" w:color="622423"/>
        </w:pBdr>
        <w:tabs>
          <w:tab w:val="center" w:pos="4680"/>
          <w:tab w:val="right" w:pos="9360"/>
        </w:tabs>
        <w:jc w:val="center"/>
        <w:rPr>
          <w:rFonts w:ascii="Calibri" w:hAnsi="Calibri"/>
          <w:sz w:val="24"/>
          <w:szCs w:val="24"/>
          <w:lang w:val="it-IT" w:eastAsia="en-US"/>
        </w:rPr>
      </w:pPr>
      <w:r w:rsidRPr="00426928">
        <w:rPr>
          <w:rFonts w:ascii="Calibri" w:hAnsi="Calibri"/>
          <w:sz w:val="22"/>
          <w:szCs w:val="22"/>
          <w:lang w:val="it-IT" w:eastAsia="en-US"/>
        </w:rPr>
        <w:t>tel/fax 0241854305/0241854545</w:t>
      </w:r>
    </w:p>
    <w:p w14:paraId="6ACE78EB" w14:textId="1839672A" w:rsidR="009C0EA0" w:rsidRPr="00426928" w:rsidRDefault="009C0EA0" w:rsidP="009C0EA0">
      <w:pPr>
        <w:pBdr>
          <w:bottom w:val="single" w:sz="4" w:space="1" w:color="auto"/>
        </w:pBdr>
        <w:jc w:val="center"/>
        <w:rPr>
          <w:b/>
          <w:lang w:val="fr-FR"/>
        </w:rPr>
      </w:pPr>
      <w:r w:rsidRPr="00426928">
        <w:rPr>
          <w:b/>
          <w:lang w:val="fr-FR"/>
        </w:rPr>
        <w:t xml:space="preserve">COMPARTIMENT </w:t>
      </w:r>
      <w:r w:rsidR="006E5113">
        <w:rPr>
          <w:b/>
          <w:lang w:val="fr-FR"/>
        </w:rPr>
        <w:t>SECRETAR GENERAL</w:t>
      </w:r>
    </w:p>
    <w:p w14:paraId="0E01B1D5" w14:textId="36C997C1" w:rsidR="009C0EA0" w:rsidRPr="00426928" w:rsidRDefault="009C0EA0" w:rsidP="009C0EA0">
      <w:pPr>
        <w:rPr>
          <w:b/>
          <w:sz w:val="28"/>
          <w:szCs w:val="28"/>
          <w:lang w:val="fr-FR"/>
        </w:rPr>
      </w:pPr>
      <w:r w:rsidRPr="00426928">
        <w:rPr>
          <w:b/>
          <w:sz w:val="28"/>
          <w:szCs w:val="28"/>
          <w:lang w:val="fr-FR"/>
        </w:rPr>
        <w:t xml:space="preserve">Nr. </w:t>
      </w:r>
      <w:r w:rsidR="006E5113">
        <w:rPr>
          <w:b/>
          <w:sz w:val="28"/>
          <w:szCs w:val="28"/>
          <w:lang w:val="fr-FR"/>
        </w:rPr>
        <w:t>2859</w:t>
      </w:r>
      <w:r w:rsidRPr="00426928">
        <w:rPr>
          <w:b/>
          <w:sz w:val="28"/>
          <w:szCs w:val="28"/>
          <w:lang w:val="fr-FR"/>
        </w:rPr>
        <w:t>/</w:t>
      </w:r>
      <w:r w:rsidR="00361C0C">
        <w:rPr>
          <w:b/>
          <w:sz w:val="28"/>
          <w:szCs w:val="28"/>
          <w:lang w:val="fr-FR"/>
        </w:rPr>
        <w:t>14</w:t>
      </w:r>
      <w:r w:rsidR="00426928" w:rsidRPr="00426928">
        <w:rPr>
          <w:b/>
          <w:sz w:val="28"/>
          <w:szCs w:val="28"/>
          <w:lang w:val="fr-FR"/>
        </w:rPr>
        <w:t>.</w:t>
      </w:r>
      <w:r w:rsidR="00361C0C">
        <w:rPr>
          <w:b/>
          <w:sz w:val="28"/>
          <w:szCs w:val="28"/>
          <w:lang w:val="fr-FR"/>
        </w:rPr>
        <w:t>05</w:t>
      </w:r>
      <w:r w:rsidR="00426928" w:rsidRPr="00426928">
        <w:rPr>
          <w:b/>
          <w:sz w:val="28"/>
          <w:szCs w:val="28"/>
          <w:lang w:val="fr-FR"/>
        </w:rPr>
        <w:t>.20</w:t>
      </w:r>
      <w:r w:rsidR="00361C0C">
        <w:rPr>
          <w:b/>
          <w:sz w:val="28"/>
          <w:szCs w:val="28"/>
          <w:lang w:val="fr-FR"/>
        </w:rPr>
        <w:t>25</w:t>
      </w:r>
    </w:p>
    <w:p w14:paraId="720FDF90" w14:textId="77777777" w:rsidR="00426928" w:rsidRPr="00426928" w:rsidRDefault="00426928" w:rsidP="009C0EA0">
      <w:pPr>
        <w:jc w:val="center"/>
        <w:rPr>
          <w:b/>
          <w:sz w:val="28"/>
          <w:szCs w:val="28"/>
          <w:lang w:val="fr-FR"/>
        </w:rPr>
      </w:pPr>
    </w:p>
    <w:p w14:paraId="66009770" w14:textId="77777777" w:rsidR="009C0EA0" w:rsidRDefault="00941172" w:rsidP="009C0EA0">
      <w:pPr>
        <w:jc w:val="center"/>
        <w:rPr>
          <w:b/>
          <w:i/>
          <w:sz w:val="28"/>
          <w:szCs w:val="28"/>
          <w:u w:val="single"/>
          <w:lang w:val="pt-BR"/>
        </w:rPr>
      </w:pPr>
      <w:r>
        <w:rPr>
          <w:b/>
          <w:i/>
          <w:sz w:val="28"/>
          <w:szCs w:val="28"/>
          <w:u w:val="single"/>
          <w:lang w:val="pt-BR"/>
        </w:rPr>
        <w:t>RAPORT DE SPECIALITATE</w:t>
      </w:r>
    </w:p>
    <w:p w14:paraId="3FBE94E8" w14:textId="77777777" w:rsidR="00941172" w:rsidRPr="00426928" w:rsidRDefault="00941172" w:rsidP="009C0EA0">
      <w:pPr>
        <w:jc w:val="center"/>
        <w:rPr>
          <w:b/>
          <w:sz w:val="28"/>
          <w:szCs w:val="28"/>
          <w:u w:val="single"/>
          <w:lang w:val="fr-FR"/>
        </w:rPr>
      </w:pPr>
    </w:p>
    <w:p w14:paraId="516BCDEF" w14:textId="1A04A29D" w:rsidR="00B61FA3" w:rsidRPr="00B61FA3" w:rsidRDefault="009C0EA0" w:rsidP="00B61FA3">
      <w:pPr>
        <w:jc w:val="center"/>
        <w:rPr>
          <w:b/>
          <w:sz w:val="28"/>
          <w:szCs w:val="28"/>
        </w:rPr>
      </w:pPr>
      <w:proofErr w:type="spellStart"/>
      <w:proofErr w:type="gramStart"/>
      <w:r w:rsidRPr="00426928">
        <w:rPr>
          <w:sz w:val="28"/>
          <w:szCs w:val="28"/>
          <w:lang w:val="fr-FR"/>
        </w:rPr>
        <w:t>asupra</w:t>
      </w:r>
      <w:proofErr w:type="spellEnd"/>
      <w:proofErr w:type="gramEnd"/>
      <w:r w:rsidRPr="00426928">
        <w:rPr>
          <w:sz w:val="28"/>
          <w:szCs w:val="28"/>
          <w:lang w:val="fr-FR"/>
        </w:rPr>
        <w:t xml:space="preserve"> </w:t>
      </w:r>
      <w:proofErr w:type="spellStart"/>
      <w:r w:rsidRPr="00426928">
        <w:rPr>
          <w:sz w:val="28"/>
          <w:szCs w:val="28"/>
          <w:lang w:val="fr-FR"/>
        </w:rPr>
        <w:t>proiectului</w:t>
      </w:r>
      <w:proofErr w:type="spellEnd"/>
      <w:r w:rsidRPr="00426928">
        <w:rPr>
          <w:sz w:val="28"/>
          <w:szCs w:val="28"/>
          <w:lang w:val="fr-FR"/>
        </w:rPr>
        <w:t xml:space="preserve"> de </w:t>
      </w:r>
      <w:proofErr w:type="spellStart"/>
      <w:r w:rsidRPr="00426928">
        <w:rPr>
          <w:sz w:val="28"/>
          <w:szCs w:val="28"/>
          <w:lang w:val="fr-FR"/>
        </w:rPr>
        <w:t>hot</w:t>
      </w:r>
      <w:r w:rsidR="006738C1">
        <w:rPr>
          <w:sz w:val="28"/>
          <w:szCs w:val="28"/>
          <w:lang w:val="fr-FR"/>
        </w:rPr>
        <w:t>ă</w:t>
      </w:r>
      <w:r w:rsidRPr="00426928">
        <w:rPr>
          <w:sz w:val="28"/>
          <w:szCs w:val="28"/>
          <w:lang w:val="fr-FR"/>
        </w:rPr>
        <w:t>r</w:t>
      </w:r>
      <w:r w:rsidR="006738C1">
        <w:rPr>
          <w:sz w:val="28"/>
          <w:szCs w:val="28"/>
          <w:lang w:val="fr-FR"/>
        </w:rPr>
        <w:t>â</w:t>
      </w:r>
      <w:r w:rsidRPr="00426928">
        <w:rPr>
          <w:sz w:val="28"/>
          <w:szCs w:val="28"/>
          <w:lang w:val="fr-FR"/>
        </w:rPr>
        <w:t>re</w:t>
      </w:r>
      <w:proofErr w:type="spellEnd"/>
      <w:r w:rsidRPr="00426928">
        <w:rPr>
          <w:sz w:val="28"/>
          <w:szCs w:val="28"/>
          <w:lang w:val="fr-FR"/>
        </w:rPr>
        <w:t xml:space="preserve"> </w:t>
      </w:r>
      <w:proofErr w:type="gramStart"/>
      <w:r w:rsidRPr="00426928">
        <w:rPr>
          <w:sz w:val="28"/>
          <w:szCs w:val="28"/>
          <w:lang w:val="ro-RO"/>
        </w:rPr>
        <w:t>privind</w:t>
      </w:r>
      <w:r w:rsidRPr="00426928">
        <w:rPr>
          <w:b/>
          <w:sz w:val="28"/>
          <w:szCs w:val="28"/>
        </w:rPr>
        <w:t xml:space="preserve">  </w:t>
      </w:r>
      <w:proofErr w:type="spellStart"/>
      <w:r w:rsidR="00B61FA3" w:rsidRPr="00B61FA3">
        <w:rPr>
          <w:b/>
          <w:sz w:val="28"/>
          <w:szCs w:val="28"/>
        </w:rPr>
        <w:t>aprobarea</w:t>
      </w:r>
      <w:proofErr w:type="spellEnd"/>
      <w:proofErr w:type="gramEnd"/>
      <w:r w:rsidR="00B61FA3" w:rsidRPr="00B61FA3">
        <w:rPr>
          <w:b/>
          <w:sz w:val="28"/>
          <w:szCs w:val="28"/>
        </w:rPr>
        <w:t xml:space="preserve"> </w:t>
      </w:r>
      <w:proofErr w:type="spellStart"/>
      <w:r w:rsidR="00B61FA3" w:rsidRPr="00B61FA3">
        <w:rPr>
          <w:b/>
          <w:sz w:val="28"/>
          <w:szCs w:val="28"/>
        </w:rPr>
        <w:t>colaborării</w:t>
      </w:r>
      <w:proofErr w:type="spellEnd"/>
      <w:r w:rsidR="00B61FA3" w:rsidRPr="00B61FA3">
        <w:rPr>
          <w:b/>
          <w:sz w:val="28"/>
          <w:szCs w:val="28"/>
        </w:rPr>
        <w:t xml:space="preserve"> </w:t>
      </w:r>
      <w:proofErr w:type="spellStart"/>
      <w:r w:rsidR="00B61FA3" w:rsidRPr="00B61FA3">
        <w:rPr>
          <w:b/>
          <w:sz w:val="28"/>
          <w:szCs w:val="28"/>
        </w:rPr>
        <w:t>interinstituționale</w:t>
      </w:r>
      <w:proofErr w:type="spellEnd"/>
      <w:r w:rsidR="00B61FA3" w:rsidRPr="00B61FA3">
        <w:rPr>
          <w:b/>
          <w:sz w:val="28"/>
          <w:szCs w:val="28"/>
        </w:rPr>
        <w:t xml:space="preserve"> din </w:t>
      </w:r>
      <w:proofErr w:type="spellStart"/>
      <w:r w:rsidR="00B61FA3" w:rsidRPr="00B61FA3">
        <w:rPr>
          <w:b/>
          <w:sz w:val="28"/>
          <w:szCs w:val="28"/>
        </w:rPr>
        <w:t>cadrul</w:t>
      </w:r>
      <w:proofErr w:type="spellEnd"/>
      <w:r w:rsidR="00B61FA3" w:rsidRPr="00B61FA3">
        <w:rPr>
          <w:b/>
          <w:sz w:val="28"/>
          <w:szCs w:val="28"/>
        </w:rPr>
        <w:t xml:space="preserve"> </w:t>
      </w:r>
      <w:proofErr w:type="spellStart"/>
      <w:r w:rsidR="00B61FA3" w:rsidRPr="00B61FA3">
        <w:rPr>
          <w:b/>
          <w:sz w:val="28"/>
          <w:szCs w:val="28"/>
        </w:rPr>
        <w:t>proiectului</w:t>
      </w:r>
      <w:proofErr w:type="spellEnd"/>
    </w:p>
    <w:p w14:paraId="2FC82311" w14:textId="77777777" w:rsidR="00B61FA3" w:rsidRPr="00B61FA3" w:rsidRDefault="00B61FA3" w:rsidP="00B61FA3">
      <w:pPr>
        <w:jc w:val="center"/>
        <w:rPr>
          <w:b/>
          <w:sz w:val="28"/>
          <w:szCs w:val="28"/>
        </w:rPr>
      </w:pPr>
      <w:r w:rsidRPr="00B61FA3">
        <w:rPr>
          <w:b/>
          <w:sz w:val="28"/>
          <w:szCs w:val="28"/>
        </w:rPr>
        <w:t>„</w:t>
      </w:r>
      <w:proofErr w:type="spellStart"/>
      <w:r w:rsidRPr="00B61FA3">
        <w:rPr>
          <w:b/>
          <w:sz w:val="28"/>
          <w:szCs w:val="28"/>
        </w:rPr>
        <w:t>Furnizare</w:t>
      </w:r>
      <w:proofErr w:type="spellEnd"/>
      <w:r w:rsidRPr="00B61FA3">
        <w:rPr>
          <w:b/>
          <w:sz w:val="28"/>
          <w:szCs w:val="28"/>
        </w:rPr>
        <w:t xml:space="preserve"> de </w:t>
      </w:r>
      <w:proofErr w:type="spellStart"/>
      <w:r w:rsidRPr="00B61FA3">
        <w:rPr>
          <w:b/>
          <w:sz w:val="28"/>
          <w:szCs w:val="28"/>
        </w:rPr>
        <w:t>servicii</w:t>
      </w:r>
      <w:proofErr w:type="spellEnd"/>
      <w:r w:rsidRPr="00B61FA3">
        <w:rPr>
          <w:b/>
          <w:sz w:val="28"/>
          <w:szCs w:val="28"/>
        </w:rPr>
        <w:t xml:space="preserve"> integrate </w:t>
      </w:r>
      <w:proofErr w:type="spellStart"/>
      <w:r w:rsidRPr="00B61FA3">
        <w:rPr>
          <w:b/>
          <w:sz w:val="28"/>
          <w:szCs w:val="28"/>
        </w:rPr>
        <w:t>în</w:t>
      </w:r>
      <w:proofErr w:type="spellEnd"/>
      <w:r w:rsidRPr="00B61FA3">
        <w:rPr>
          <w:b/>
          <w:sz w:val="28"/>
          <w:szCs w:val="28"/>
        </w:rPr>
        <w:t xml:space="preserve"> </w:t>
      </w:r>
      <w:proofErr w:type="spellStart"/>
      <w:r w:rsidRPr="00B61FA3">
        <w:rPr>
          <w:b/>
          <w:sz w:val="28"/>
          <w:szCs w:val="28"/>
        </w:rPr>
        <w:t>comunitățile</w:t>
      </w:r>
      <w:proofErr w:type="spellEnd"/>
      <w:r w:rsidRPr="00B61FA3">
        <w:rPr>
          <w:b/>
          <w:sz w:val="28"/>
          <w:szCs w:val="28"/>
        </w:rPr>
        <w:t xml:space="preserve"> </w:t>
      </w:r>
      <w:proofErr w:type="spellStart"/>
      <w:r w:rsidRPr="00B61FA3">
        <w:rPr>
          <w:b/>
          <w:sz w:val="28"/>
          <w:szCs w:val="28"/>
        </w:rPr>
        <w:t>rurale</w:t>
      </w:r>
      <w:proofErr w:type="spellEnd"/>
      <w:r w:rsidRPr="00B61FA3">
        <w:rPr>
          <w:b/>
          <w:sz w:val="28"/>
          <w:szCs w:val="28"/>
        </w:rPr>
        <w:t xml:space="preserve"> – </w:t>
      </w:r>
      <w:proofErr w:type="spellStart"/>
      <w:r w:rsidRPr="00B61FA3">
        <w:rPr>
          <w:b/>
          <w:sz w:val="28"/>
          <w:szCs w:val="28"/>
        </w:rPr>
        <w:t>facilitarea</w:t>
      </w:r>
      <w:proofErr w:type="spellEnd"/>
      <w:r w:rsidRPr="00B61FA3">
        <w:rPr>
          <w:b/>
          <w:sz w:val="28"/>
          <w:szCs w:val="28"/>
        </w:rPr>
        <w:t xml:space="preserve"> </w:t>
      </w:r>
      <w:proofErr w:type="spellStart"/>
      <w:r w:rsidRPr="00B61FA3">
        <w:rPr>
          <w:b/>
          <w:sz w:val="28"/>
          <w:szCs w:val="28"/>
        </w:rPr>
        <w:t>accesului</w:t>
      </w:r>
      <w:proofErr w:type="spellEnd"/>
    </w:p>
    <w:p w14:paraId="0D634D5E" w14:textId="2BF60377" w:rsidR="009C0EA0" w:rsidRPr="00426928" w:rsidRDefault="00B61FA3" w:rsidP="00B61FA3">
      <w:pPr>
        <w:jc w:val="center"/>
        <w:rPr>
          <w:b/>
          <w:sz w:val="28"/>
          <w:szCs w:val="28"/>
        </w:rPr>
      </w:pPr>
      <w:proofErr w:type="spellStart"/>
      <w:r w:rsidRPr="00B61FA3">
        <w:rPr>
          <w:b/>
          <w:sz w:val="28"/>
          <w:szCs w:val="28"/>
        </w:rPr>
        <w:t>persoanelor</w:t>
      </w:r>
      <w:proofErr w:type="spellEnd"/>
      <w:r w:rsidRPr="00B61FA3">
        <w:rPr>
          <w:b/>
          <w:sz w:val="28"/>
          <w:szCs w:val="28"/>
        </w:rPr>
        <w:t xml:space="preserve"> </w:t>
      </w:r>
      <w:proofErr w:type="spellStart"/>
      <w:r w:rsidRPr="00B61FA3">
        <w:rPr>
          <w:b/>
          <w:sz w:val="28"/>
          <w:szCs w:val="28"/>
        </w:rPr>
        <w:t>vulnerabile</w:t>
      </w:r>
      <w:proofErr w:type="spellEnd"/>
      <w:r w:rsidRPr="00B61FA3">
        <w:rPr>
          <w:b/>
          <w:sz w:val="28"/>
          <w:szCs w:val="28"/>
        </w:rPr>
        <w:t xml:space="preserve"> la </w:t>
      </w:r>
      <w:proofErr w:type="spellStart"/>
      <w:r w:rsidRPr="00B61FA3">
        <w:rPr>
          <w:b/>
          <w:sz w:val="28"/>
          <w:szCs w:val="28"/>
        </w:rPr>
        <w:t>servicii</w:t>
      </w:r>
      <w:proofErr w:type="spellEnd"/>
      <w:r w:rsidRPr="00B61FA3">
        <w:rPr>
          <w:b/>
          <w:sz w:val="28"/>
          <w:szCs w:val="28"/>
        </w:rPr>
        <w:t xml:space="preserve"> de </w:t>
      </w:r>
      <w:proofErr w:type="spellStart"/>
      <w:r w:rsidRPr="00B61FA3">
        <w:rPr>
          <w:b/>
          <w:sz w:val="28"/>
          <w:szCs w:val="28"/>
        </w:rPr>
        <w:t>bază</w:t>
      </w:r>
      <w:proofErr w:type="spellEnd"/>
      <w:r w:rsidRPr="00B61FA3">
        <w:rPr>
          <w:b/>
          <w:sz w:val="28"/>
          <w:szCs w:val="28"/>
        </w:rPr>
        <w:t xml:space="preserve"> </w:t>
      </w:r>
      <w:proofErr w:type="spellStart"/>
      <w:r w:rsidRPr="00B61FA3">
        <w:rPr>
          <w:b/>
          <w:sz w:val="28"/>
          <w:szCs w:val="28"/>
        </w:rPr>
        <w:t>eficiente</w:t>
      </w:r>
      <w:proofErr w:type="spellEnd"/>
      <w:r w:rsidRPr="00B61FA3">
        <w:rPr>
          <w:b/>
          <w:sz w:val="28"/>
          <w:szCs w:val="28"/>
        </w:rPr>
        <w:t xml:space="preserve"> </w:t>
      </w:r>
      <w:proofErr w:type="spellStart"/>
      <w:r w:rsidRPr="00B61FA3">
        <w:rPr>
          <w:b/>
          <w:sz w:val="28"/>
          <w:szCs w:val="28"/>
        </w:rPr>
        <w:t>și</w:t>
      </w:r>
      <w:proofErr w:type="spellEnd"/>
      <w:r w:rsidRPr="00B61FA3">
        <w:rPr>
          <w:b/>
          <w:sz w:val="28"/>
          <w:szCs w:val="28"/>
        </w:rPr>
        <w:t xml:space="preserve"> de </w:t>
      </w:r>
      <w:proofErr w:type="spellStart"/>
      <w:r w:rsidRPr="00B61FA3">
        <w:rPr>
          <w:b/>
          <w:sz w:val="28"/>
          <w:szCs w:val="28"/>
        </w:rPr>
        <w:t>calitate</w:t>
      </w:r>
      <w:proofErr w:type="spellEnd"/>
      <w:r w:rsidRPr="00B61FA3">
        <w:rPr>
          <w:b/>
          <w:sz w:val="28"/>
          <w:szCs w:val="28"/>
        </w:rPr>
        <w:t>”</w:t>
      </w:r>
    </w:p>
    <w:p w14:paraId="363DE680" w14:textId="77777777" w:rsidR="009C0EA0" w:rsidRPr="00426928" w:rsidRDefault="009C0EA0" w:rsidP="006D492B">
      <w:pPr>
        <w:rPr>
          <w:sz w:val="24"/>
          <w:szCs w:val="24"/>
          <w:lang w:val="fr-FR"/>
        </w:rPr>
      </w:pPr>
    </w:p>
    <w:p w14:paraId="7FC09609" w14:textId="77777777" w:rsidR="009C0EA0" w:rsidRPr="00426928" w:rsidRDefault="009C0EA0" w:rsidP="009C0EA0">
      <w:pPr>
        <w:jc w:val="center"/>
        <w:rPr>
          <w:sz w:val="26"/>
          <w:szCs w:val="26"/>
          <w:lang w:val="fr-FR"/>
        </w:rPr>
      </w:pPr>
    </w:p>
    <w:p w14:paraId="3AEDA23B" w14:textId="167DE0C5" w:rsidR="009C0EA0" w:rsidRPr="006D492B" w:rsidRDefault="009C0EA0" w:rsidP="006D492B">
      <w:pPr>
        <w:ind w:firstLine="720"/>
        <w:jc w:val="both"/>
        <w:rPr>
          <w:bCs/>
          <w:sz w:val="24"/>
          <w:szCs w:val="24"/>
        </w:rPr>
      </w:pPr>
      <w:proofErr w:type="spellStart"/>
      <w:r w:rsidRPr="006D492B">
        <w:rPr>
          <w:rFonts w:eastAsia="Arial Unicode MS"/>
          <w:b/>
          <w:sz w:val="24"/>
          <w:szCs w:val="24"/>
          <w:lang w:val="fr-FR"/>
        </w:rPr>
        <w:t>Subsemnat</w:t>
      </w:r>
      <w:r w:rsidR="00B61FA3" w:rsidRPr="006D492B">
        <w:rPr>
          <w:rFonts w:eastAsia="Arial Unicode MS"/>
          <w:b/>
          <w:sz w:val="24"/>
          <w:szCs w:val="24"/>
          <w:lang w:val="fr-FR"/>
        </w:rPr>
        <w:t>a</w:t>
      </w:r>
      <w:proofErr w:type="spellEnd"/>
      <w:r w:rsidRPr="006D492B">
        <w:rPr>
          <w:rFonts w:eastAsia="Arial Unicode MS"/>
          <w:b/>
          <w:sz w:val="24"/>
          <w:szCs w:val="24"/>
          <w:lang w:val="fr-FR"/>
        </w:rPr>
        <w:t xml:space="preserve"> </w:t>
      </w:r>
      <w:r w:rsidR="00B61FA3" w:rsidRPr="006D492B">
        <w:rPr>
          <w:rFonts w:eastAsia="Arial Unicode MS"/>
          <w:b/>
          <w:sz w:val="24"/>
          <w:szCs w:val="24"/>
          <w:lang w:val="fr-FR"/>
        </w:rPr>
        <w:t>DAN CLAUDIA</w:t>
      </w:r>
      <w:r w:rsidRPr="006D492B">
        <w:rPr>
          <w:rFonts w:eastAsia="Arial Unicode MS"/>
          <w:b/>
          <w:sz w:val="24"/>
          <w:szCs w:val="24"/>
          <w:lang w:val="fr-FR"/>
        </w:rPr>
        <w:t xml:space="preserve">, </w:t>
      </w:r>
      <w:proofErr w:type="spellStart"/>
      <w:r w:rsidR="00167F28" w:rsidRPr="006D492B">
        <w:rPr>
          <w:rFonts w:eastAsia="Arial Unicode MS"/>
          <w:b/>
          <w:sz w:val="24"/>
          <w:szCs w:val="24"/>
          <w:lang w:val="fr-FR"/>
        </w:rPr>
        <w:t>secretar</w:t>
      </w:r>
      <w:proofErr w:type="spellEnd"/>
      <w:r w:rsidR="00167F28" w:rsidRPr="006D492B">
        <w:rPr>
          <w:rFonts w:eastAsia="Arial Unicode MS"/>
          <w:b/>
          <w:sz w:val="24"/>
          <w:szCs w:val="24"/>
          <w:lang w:val="fr-FR"/>
        </w:rPr>
        <w:t xml:space="preserve"> general </w:t>
      </w:r>
      <w:proofErr w:type="spellStart"/>
      <w:r w:rsidR="00167F28" w:rsidRPr="006D492B">
        <w:rPr>
          <w:rFonts w:eastAsia="Arial Unicode MS"/>
          <w:b/>
          <w:sz w:val="24"/>
          <w:szCs w:val="24"/>
          <w:lang w:val="fr-FR"/>
        </w:rPr>
        <w:t>comuna</w:t>
      </w:r>
      <w:proofErr w:type="spellEnd"/>
      <w:r w:rsidR="00167F28" w:rsidRPr="006D492B">
        <w:rPr>
          <w:rFonts w:eastAsia="Arial Unicode MS"/>
          <w:b/>
          <w:sz w:val="24"/>
          <w:szCs w:val="24"/>
          <w:lang w:val="fr-FR"/>
        </w:rPr>
        <w:t xml:space="preserve"> Chirnogeni</w:t>
      </w:r>
      <w:r w:rsidRPr="006D492B">
        <w:rPr>
          <w:b/>
          <w:sz w:val="24"/>
          <w:szCs w:val="24"/>
          <w:lang w:val="fr-FR"/>
        </w:rPr>
        <w:t xml:space="preserve">, </w:t>
      </w:r>
      <w:proofErr w:type="spellStart"/>
      <w:r w:rsidR="00941172" w:rsidRPr="006D492B">
        <w:rPr>
          <w:bCs/>
          <w:sz w:val="24"/>
          <w:szCs w:val="24"/>
        </w:rPr>
        <w:t>întocmesc</w:t>
      </w:r>
      <w:proofErr w:type="spellEnd"/>
      <w:r w:rsidR="00941172" w:rsidRPr="006D492B">
        <w:rPr>
          <w:bCs/>
          <w:sz w:val="24"/>
          <w:szCs w:val="24"/>
        </w:rPr>
        <w:t xml:space="preserve"> </w:t>
      </w:r>
      <w:proofErr w:type="spellStart"/>
      <w:r w:rsidR="00941172" w:rsidRPr="006D492B">
        <w:rPr>
          <w:bCs/>
          <w:sz w:val="24"/>
          <w:szCs w:val="24"/>
        </w:rPr>
        <w:t>prezentul</w:t>
      </w:r>
      <w:proofErr w:type="spellEnd"/>
      <w:r w:rsidR="00941172" w:rsidRPr="006D492B">
        <w:rPr>
          <w:bCs/>
          <w:sz w:val="24"/>
          <w:szCs w:val="24"/>
        </w:rPr>
        <w:t xml:space="preserve"> </w:t>
      </w:r>
      <w:proofErr w:type="spellStart"/>
      <w:r w:rsidR="00941172" w:rsidRPr="006D492B">
        <w:rPr>
          <w:bCs/>
          <w:sz w:val="24"/>
          <w:szCs w:val="24"/>
        </w:rPr>
        <w:t>raport</w:t>
      </w:r>
      <w:proofErr w:type="spellEnd"/>
      <w:r w:rsidR="00941172" w:rsidRPr="006D492B">
        <w:rPr>
          <w:bCs/>
          <w:sz w:val="24"/>
          <w:szCs w:val="24"/>
        </w:rPr>
        <w:t xml:space="preserve"> de </w:t>
      </w:r>
      <w:proofErr w:type="spellStart"/>
      <w:r w:rsidR="00941172" w:rsidRPr="006D492B">
        <w:rPr>
          <w:bCs/>
          <w:sz w:val="24"/>
          <w:szCs w:val="24"/>
        </w:rPr>
        <w:t>specialitate</w:t>
      </w:r>
      <w:proofErr w:type="spellEnd"/>
      <w:r w:rsidR="00941172" w:rsidRPr="006D492B">
        <w:rPr>
          <w:bCs/>
          <w:sz w:val="24"/>
          <w:szCs w:val="24"/>
        </w:rPr>
        <w:t xml:space="preserve">, </w:t>
      </w:r>
      <w:proofErr w:type="spellStart"/>
      <w:r w:rsidR="00941172" w:rsidRPr="006D492B">
        <w:rPr>
          <w:bCs/>
          <w:sz w:val="24"/>
          <w:szCs w:val="24"/>
        </w:rPr>
        <w:t>în</w:t>
      </w:r>
      <w:proofErr w:type="spellEnd"/>
      <w:r w:rsidR="00941172" w:rsidRPr="006D492B">
        <w:rPr>
          <w:bCs/>
          <w:sz w:val="24"/>
          <w:szCs w:val="24"/>
        </w:rPr>
        <w:t xml:space="preserve"> </w:t>
      </w:r>
      <w:proofErr w:type="spellStart"/>
      <w:r w:rsidR="00941172" w:rsidRPr="006D492B">
        <w:rPr>
          <w:bCs/>
          <w:sz w:val="24"/>
          <w:szCs w:val="24"/>
        </w:rPr>
        <w:t>temeiul</w:t>
      </w:r>
      <w:proofErr w:type="spellEnd"/>
      <w:r w:rsidR="00941172" w:rsidRPr="006D492B">
        <w:rPr>
          <w:bCs/>
          <w:sz w:val="24"/>
          <w:szCs w:val="24"/>
        </w:rPr>
        <w:t xml:space="preserve"> art. 136 </w:t>
      </w:r>
      <w:proofErr w:type="spellStart"/>
      <w:r w:rsidR="00941172" w:rsidRPr="006D492B">
        <w:rPr>
          <w:bCs/>
          <w:sz w:val="24"/>
          <w:szCs w:val="24"/>
        </w:rPr>
        <w:t>alin</w:t>
      </w:r>
      <w:proofErr w:type="spellEnd"/>
      <w:r w:rsidR="00941172" w:rsidRPr="006D492B">
        <w:rPr>
          <w:bCs/>
          <w:sz w:val="24"/>
          <w:szCs w:val="24"/>
        </w:rPr>
        <w:t xml:space="preserve">. (8) </w:t>
      </w:r>
      <w:proofErr w:type="spellStart"/>
      <w:r w:rsidR="00941172" w:rsidRPr="006D492B">
        <w:rPr>
          <w:bCs/>
          <w:sz w:val="24"/>
          <w:szCs w:val="24"/>
        </w:rPr>
        <w:t>litera</w:t>
      </w:r>
      <w:proofErr w:type="spellEnd"/>
      <w:r w:rsidR="00941172" w:rsidRPr="006D492B">
        <w:rPr>
          <w:bCs/>
          <w:sz w:val="24"/>
          <w:szCs w:val="24"/>
        </w:rPr>
        <w:t xml:space="preserve"> b) </w:t>
      </w:r>
      <w:r w:rsidR="00941172" w:rsidRPr="006D492B">
        <w:rPr>
          <w:sz w:val="24"/>
          <w:szCs w:val="24"/>
        </w:rPr>
        <w:t xml:space="preserve">din O.U.G. nr. 57/2019 </w:t>
      </w:r>
      <w:proofErr w:type="spellStart"/>
      <w:r w:rsidR="00941172" w:rsidRPr="006D492B">
        <w:rPr>
          <w:sz w:val="24"/>
          <w:szCs w:val="24"/>
        </w:rPr>
        <w:t>privind</w:t>
      </w:r>
      <w:proofErr w:type="spellEnd"/>
      <w:r w:rsidR="00941172" w:rsidRPr="006D492B">
        <w:rPr>
          <w:sz w:val="24"/>
          <w:szCs w:val="24"/>
        </w:rPr>
        <w:t xml:space="preserve"> </w:t>
      </w:r>
      <w:proofErr w:type="spellStart"/>
      <w:r w:rsidR="00941172" w:rsidRPr="006D492B">
        <w:rPr>
          <w:sz w:val="24"/>
          <w:szCs w:val="24"/>
        </w:rPr>
        <w:t>Codul</w:t>
      </w:r>
      <w:proofErr w:type="spellEnd"/>
      <w:r w:rsidR="00941172" w:rsidRPr="006D492B">
        <w:rPr>
          <w:sz w:val="24"/>
          <w:szCs w:val="24"/>
        </w:rPr>
        <w:t xml:space="preserve"> </w:t>
      </w:r>
      <w:proofErr w:type="spellStart"/>
      <w:r w:rsidR="00941172" w:rsidRPr="006D492B">
        <w:rPr>
          <w:sz w:val="24"/>
          <w:szCs w:val="24"/>
        </w:rPr>
        <w:t>administrativ</w:t>
      </w:r>
      <w:proofErr w:type="spellEnd"/>
      <w:r w:rsidR="00941172" w:rsidRPr="006D492B">
        <w:rPr>
          <w:bCs/>
          <w:sz w:val="24"/>
          <w:szCs w:val="24"/>
        </w:rPr>
        <w:t xml:space="preserve">. </w:t>
      </w:r>
    </w:p>
    <w:p w14:paraId="40BAE902" w14:textId="77777777" w:rsidR="007E2299" w:rsidRPr="006D492B" w:rsidRDefault="007E2299" w:rsidP="007E2299">
      <w:pPr>
        <w:jc w:val="both"/>
        <w:rPr>
          <w:b/>
          <w:bCs/>
          <w:sz w:val="24"/>
          <w:szCs w:val="24"/>
        </w:rPr>
      </w:pPr>
      <w:proofErr w:type="spellStart"/>
      <w:r w:rsidRPr="006D492B">
        <w:rPr>
          <w:b/>
          <w:bCs/>
          <w:sz w:val="24"/>
          <w:szCs w:val="24"/>
        </w:rPr>
        <w:t>Analizând</w:t>
      </w:r>
      <w:proofErr w:type="spellEnd"/>
      <w:r w:rsidRPr="006D492B">
        <w:rPr>
          <w:b/>
          <w:bCs/>
          <w:sz w:val="24"/>
          <w:szCs w:val="24"/>
        </w:rPr>
        <w:t xml:space="preserve"> </w:t>
      </w:r>
      <w:proofErr w:type="spellStart"/>
      <w:r w:rsidRPr="006D492B">
        <w:rPr>
          <w:b/>
          <w:bCs/>
          <w:sz w:val="24"/>
          <w:szCs w:val="24"/>
        </w:rPr>
        <w:t>temeiurile</w:t>
      </w:r>
      <w:proofErr w:type="spellEnd"/>
      <w:r w:rsidRPr="006D492B">
        <w:rPr>
          <w:b/>
          <w:bCs/>
          <w:sz w:val="24"/>
          <w:szCs w:val="24"/>
        </w:rPr>
        <w:t xml:space="preserve"> </w:t>
      </w:r>
      <w:proofErr w:type="spellStart"/>
      <w:r w:rsidRPr="006D492B">
        <w:rPr>
          <w:b/>
          <w:bCs/>
          <w:sz w:val="24"/>
          <w:szCs w:val="24"/>
        </w:rPr>
        <w:t>juridice</w:t>
      </w:r>
      <w:proofErr w:type="spellEnd"/>
      <w:r w:rsidRPr="006D492B">
        <w:rPr>
          <w:b/>
          <w:bCs/>
          <w:sz w:val="24"/>
          <w:szCs w:val="24"/>
        </w:rPr>
        <w:t xml:space="preserve">: </w:t>
      </w:r>
    </w:p>
    <w:p w14:paraId="5D89B7B5" w14:textId="77777777" w:rsidR="007E2299" w:rsidRPr="006D492B" w:rsidRDefault="007E2299" w:rsidP="007E2299">
      <w:pPr>
        <w:jc w:val="both"/>
        <w:rPr>
          <w:sz w:val="24"/>
          <w:szCs w:val="24"/>
        </w:rPr>
      </w:pPr>
      <w:r w:rsidRPr="006D492B">
        <w:rPr>
          <w:sz w:val="24"/>
          <w:szCs w:val="24"/>
        </w:rPr>
        <w:t>a)</w:t>
      </w:r>
      <w:r w:rsidRPr="006D492B">
        <w:rPr>
          <w:sz w:val="24"/>
          <w:szCs w:val="24"/>
        </w:rPr>
        <w:tab/>
        <w:t xml:space="preserve">art. 15 </w:t>
      </w:r>
      <w:proofErr w:type="spellStart"/>
      <w:r w:rsidRPr="006D492B">
        <w:rPr>
          <w:sz w:val="24"/>
          <w:szCs w:val="24"/>
        </w:rPr>
        <w:t>alin</w:t>
      </w:r>
      <w:proofErr w:type="spellEnd"/>
      <w:r w:rsidRPr="006D492B">
        <w:rPr>
          <w:sz w:val="24"/>
          <w:szCs w:val="24"/>
        </w:rPr>
        <w:t xml:space="preserve">. (2), art. 120 </w:t>
      </w:r>
      <w:proofErr w:type="spellStart"/>
      <w:r w:rsidRPr="006D492B">
        <w:rPr>
          <w:sz w:val="24"/>
          <w:szCs w:val="24"/>
        </w:rPr>
        <w:t>alin</w:t>
      </w:r>
      <w:proofErr w:type="spellEnd"/>
      <w:r w:rsidRPr="006D492B">
        <w:rPr>
          <w:sz w:val="24"/>
          <w:szCs w:val="24"/>
        </w:rPr>
        <w:t xml:space="preserve">. (1), art. 121 </w:t>
      </w:r>
      <w:proofErr w:type="spellStart"/>
      <w:r w:rsidRPr="006D492B">
        <w:rPr>
          <w:sz w:val="24"/>
          <w:szCs w:val="24"/>
        </w:rPr>
        <w:t>alin</w:t>
      </w:r>
      <w:proofErr w:type="spellEnd"/>
      <w:r w:rsidRPr="006D492B">
        <w:rPr>
          <w:sz w:val="24"/>
          <w:szCs w:val="24"/>
        </w:rPr>
        <w:t xml:space="preserve">. (1) </w:t>
      </w:r>
      <w:proofErr w:type="spellStart"/>
      <w:r w:rsidRPr="006D492B">
        <w:rPr>
          <w:sz w:val="24"/>
          <w:szCs w:val="24"/>
        </w:rPr>
        <w:t>și</w:t>
      </w:r>
      <w:proofErr w:type="spellEnd"/>
      <w:r w:rsidRPr="006D492B">
        <w:rPr>
          <w:sz w:val="24"/>
          <w:szCs w:val="24"/>
        </w:rPr>
        <w:t xml:space="preserve"> (2) </w:t>
      </w:r>
      <w:proofErr w:type="spellStart"/>
      <w:r w:rsidRPr="006D492B">
        <w:rPr>
          <w:sz w:val="24"/>
          <w:szCs w:val="24"/>
        </w:rPr>
        <w:t>și</w:t>
      </w:r>
      <w:proofErr w:type="spellEnd"/>
      <w:r w:rsidRPr="006D492B">
        <w:rPr>
          <w:sz w:val="24"/>
          <w:szCs w:val="24"/>
        </w:rPr>
        <w:t xml:space="preserve"> art. 138 </w:t>
      </w:r>
      <w:proofErr w:type="spellStart"/>
      <w:r w:rsidRPr="006D492B">
        <w:rPr>
          <w:sz w:val="24"/>
          <w:szCs w:val="24"/>
        </w:rPr>
        <w:t>alin</w:t>
      </w:r>
      <w:proofErr w:type="spellEnd"/>
      <w:r w:rsidRPr="006D492B">
        <w:rPr>
          <w:sz w:val="24"/>
          <w:szCs w:val="24"/>
        </w:rPr>
        <w:t xml:space="preserve">. (4) </w:t>
      </w:r>
      <w:proofErr w:type="spellStart"/>
      <w:r w:rsidRPr="006D492B">
        <w:rPr>
          <w:sz w:val="24"/>
          <w:szCs w:val="24"/>
        </w:rPr>
        <w:t>și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alin</w:t>
      </w:r>
      <w:proofErr w:type="spellEnd"/>
      <w:r w:rsidRPr="006D492B">
        <w:rPr>
          <w:sz w:val="24"/>
          <w:szCs w:val="24"/>
        </w:rPr>
        <w:t xml:space="preserve">. (5) din </w:t>
      </w:r>
      <w:proofErr w:type="spellStart"/>
      <w:r w:rsidRPr="006D492B">
        <w:rPr>
          <w:sz w:val="24"/>
          <w:szCs w:val="24"/>
        </w:rPr>
        <w:t>Constituția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României</w:t>
      </w:r>
      <w:proofErr w:type="spellEnd"/>
      <w:r w:rsidRPr="006D492B">
        <w:rPr>
          <w:sz w:val="24"/>
          <w:szCs w:val="24"/>
        </w:rPr>
        <w:t xml:space="preserve">, </w:t>
      </w:r>
      <w:proofErr w:type="spellStart"/>
      <w:proofErr w:type="gramStart"/>
      <w:r w:rsidRPr="006D492B">
        <w:rPr>
          <w:sz w:val="24"/>
          <w:szCs w:val="24"/>
        </w:rPr>
        <w:t>republicată</w:t>
      </w:r>
      <w:proofErr w:type="spellEnd"/>
      <w:r w:rsidRPr="006D492B">
        <w:rPr>
          <w:sz w:val="24"/>
          <w:szCs w:val="24"/>
        </w:rPr>
        <w:t>;</w:t>
      </w:r>
      <w:proofErr w:type="gramEnd"/>
      <w:r w:rsidRPr="006D492B">
        <w:rPr>
          <w:sz w:val="24"/>
          <w:szCs w:val="24"/>
        </w:rPr>
        <w:t xml:space="preserve"> </w:t>
      </w:r>
    </w:p>
    <w:p w14:paraId="07598D9F" w14:textId="77777777" w:rsidR="007E2299" w:rsidRPr="006D492B" w:rsidRDefault="007E2299" w:rsidP="007E2299">
      <w:pPr>
        <w:jc w:val="both"/>
        <w:rPr>
          <w:sz w:val="24"/>
          <w:szCs w:val="24"/>
        </w:rPr>
      </w:pPr>
      <w:r w:rsidRPr="006D492B">
        <w:rPr>
          <w:sz w:val="24"/>
          <w:szCs w:val="24"/>
        </w:rPr>
        <w:t>b)</w:t>
      </w:r>
      <w:r w:rsidRPr="006D492B">
        <w:rPr>
          <w:sz w:val="24"/>
          <w:szCs w:val="24"/>
        </w:rPr>
        <w:tab/>
        <w:t xml:space="preserve">art. 3 </w:t>
      </w:r>
      <w:proofErr w:type="spellStart"/>
      <w:r w:rsidRPr="006D492B">
        <w:rPr>
          <w:sz w:val="24"/>
          <w:szCs w:val="24"/>
        </w:rPr>
        <w:t>și</w:t>
      </w:r>
      <w:proofErr w:type="spellEnd"/>
      <w:r w:rsidRPr="006D492B">
        <w:rPr>
          <w:sz w:val="24"/>
          <w:szCs w:val="24"/>
        </w:rPr>
        <w:t xml:space="preserve"> 4 din Carta </w:t>
      </w:r>
      <w:proofErr w:type="spellStart"/>
      <w:r w:rsidRPr="006D492B">
        <w:rPr>
          <w:sz w:val="24"/>
          <w:szCs w:val="24"/>
        </w:rPr>
        <w:t>europeană</w:t>
      </w:r>
      <w:proofErr w:type="spellEnd"/>
      <w:r w:rsidRPr="006D492B">
        <w:rPr>
          <w:sz w:val="24"/>
          <w:szCs w:val="24"/>
        </w:rPr>
        <w:t xml:space="preserve"> </w:t>
      </w:r>
      <w:proofErr w:type="gramStart"/>
      <w:r w:rsidRPr="006D492B">
        <w:rPr>
          <w:sz w:val="24"/>
          <w:szCs w:val="24"/>
        </w:rPr>
        <w:t>a</w:t>
      </w:r>
      <w:proofErr w:type="gram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autonomiei</w:t>
      </w:r>
      <w:proofErr w:type="spellEnd"/>
      <w:r w:rsidRPr="006D492B">
        <w:rPr>
          <w:sz w:val="24"/>
          <w:szCs w:val="24"/>
        </w:rPr>
        <w:t xml:space="preserve"> locale, </w:t>
      </w:r>
      <w:proofErr w:type="spellStart"/>
      <w:r w:rsidRPr="006D492B">
        <w:rPr>
          <w:sz w:val="24"/>
          <w:szCs w:val="24"/>
        </w:rPr>
        <w:t>adoptată</w:t>
      </w:r>
      <w:proofErr w:type="spellEnd"/>
      <w:r w:rsidRPr="006D492B">
        <w:rPr>
          <w:sz w:val="24"/>
          <w:szCs w:val="24"/>
        </w:rPr>
        <w:t xml:space="preserve"> la Strasbourg la 15 </w:t>
      </w:r>
      <w:proofErr w:type="spellStart"/>
      <w:r w:rsidRPr="006D492B">
        <w:rPr>
          <w:sz w:val="24"/>
          <w:szCs w:val="24"/>
        </w:rPr>
        <w:t>octombrie</w:t>
      </w:r>
      <w:proofErr w:type="spellEnd"/>
      <w:r w:rsidRPr="006D492B">
        <w:rPr>
          <w:sz w:val="24"/>
          <w:szCs w:val="24"/>
        </w:rPr>
        <w:t xml:space="preserve"> 1985, </w:t>
      </w:r>
      <w:proofErr w:type="spellStart"/>
      <w:r w:rsidRPr="006D492B">
        <w:rPr>
          <w:sz w:val="24"/>
          <w:szCs w:val="24"/>
        </w:rPr>
        <w:t>ratificată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prin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Legea</w:t>
      </w:r>
      <w:proofErr w:type="spellEnd"/>
      <w:r w:rsidRPr="006D492B">
        <w:rPr>
          <w:sz w:val="24"/>
          <w:szCs w:val="24"/>
        </w:rPr>
        <w:t xml:space="preserve"> nr. </w:t>
      </w:r>
      <w:proofErr w:type="gramStart"/>
      <w:r w:rsidRPr="006D492B">
        <w:rPr>
          <w:sz w:val="24"/>
          <w:szCs w:val="24"/>
        </w:rPr>
        <w:t>199/1997;</w:t>
      </w:r>
      <w:proofErr w:type="gramEnd"/>
    </w:p>
    <w:p w14:paraId="119AD1B3" w14:textId="77777777" w:rsidR="007E2299" w:rsidRPr="006D492B" w:rsidRDefault="007E2299" w:rsidP="007E2299">
      <w:pPr>
        <w:jc w:val="both"/>
        <w:rPr>
          <w:sz w:val="24"/>
          <w:szCs w:val="24"/>
        </w:rPr>
      </w:pPr>
      <w:r w:rsidRPr="006D492B">
        <w:rPr>
          <w:sz w:val="24"/>
          <w:szCs w:val="24"/>
        </w:rPr>
        <w:t>c)</w:t>
      </w:r>
      <w:r w:rsidRPr="006D492B">
        <w:rPr>
          <w:sz w:val="24"/>
          <w:szCs w:val="24"/>
        </w:rPr>
        <w:tab/>
        <w:t xml:space="preserve">art. 7 </w:t>
      </w:r>
      <w:proofErr w:type="spellStart"/>
      <w:r w:rsidRPr="006D492B">
        <w:rPr>
          <w:sz w:val="24"/>
          <w:szCs w:val="24"/>
        </w:rPr>
        <w:t>alin</w:t>
      </w:r>
      <w:proofErr w:type="spellEnd"/>
      <w:r w:rsidRPr="006D492B">
        <w:rPr>
          <w:sz w:val="24"/>
          <w:szCs w:val="24"/>
        </w:rPr>
        <w:t xml:space="preserve">. (2) din </w:t>
      </w:r>
      <w:proofErr w:type="spellStart"/>
      <w:r w:rsidRPr="006D492B">
        <w:rPr>
          <w:sz w:val="24"/>
          <w:szCs w:val="24"/>
        </w:rPr>
        <w:t>Codul</w:t>
      </w:r>
      <w:proofErr w:type="spellEnd"/>
      <w:r w:rsidRPr="006D492B">
        <w:rPr>
          <w:sz w:val="24"/>
          <w:szCs w:val="24"/>
        </w:rPr>
        <w:t xml:space="preserve"> Civil al </w:t>
      </w:r>
      <w:proofErr w:type="spellStart"/>
      <w:r w:rsidRPr="006D492B">
        <w:rPr>
          <w:sz w:val="24"/>
          <w:szCs w:val="24"/>
        </w:rPr>
        <w:t>României</w:t>
      </w:r>
      <w:proofErr w:type="spellEnd"/>
      <w:r w:rsidRPr="006D492B">
        <w:rPr>
          <w:sz w:val="24"/>
          <w:szCs w:val="24"/>
        </w:rPr>
        <w:t xml:space="preserve">, </w:t>
      </w:r>
      <w:proofErr w:type="spellStart"/>
      <w:r w:rsidRPr="006D492B">
        <w:rPr>
          <w:sz w:val="24"/>
          <w:szCs w:val="24"/>
        </w:rPr>
        <w:t>adoptat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prin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Legea</w:t>
      </w:r>
      <w:proofErr w:type="spellEnd"/>
      <w:r w:rsidRPr="006D492B">
        <w:rPr>
          <w:sz w:val="24"/>
          <w:szCs w:val="24"/>
        </w:rPr>
        <w:t xml:space="preserve"> nr. 287/2009, </w:t>
      </w:r>
      <w:proofErr w:type="spellStart"/>
      <w:r w:rsidRPr="006D492B">
        <w:rPr>
          <w:sz w:val="24"/>
          <w:szCs w:val="24"/>
        </w:rPr>
        <w:t>republicat</w:t>
      </w:r>
      <w:proofErr w:type="spellEnd"/>
      <w:r w:rsidRPr="006D492B">
        <w:rPr>
          <w:sz w:val="24"/>
          <w:szCs w:val="24"/>
        </w:rPr>
        <w:t xml:space="preserve">, cu </w:t>
      </w:r>
      <w:proofErr w:type="spellStart"/>
      <w:r w:rsidRPr="006D492B">
        <w:rPr>
          <w:sz w:val="24"/>
          <w:szCs w:val="24"/>
        </w:rPr>
        <w:t>modificările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și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completările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proofErr w:type="gramStart"/>
      <w:r w:rsidRPr="006D492B">
        <w:rPr>
          <w:sz w:val="24"/>
          <w:szCs w:val="24"/>
        </w:rPr>
        <w:t>ulterioare</w:t>
      </w:r>
      <w:proofErr w:type="spellEnd"/>
      <w:r w:rsidRPr="006D492B">
        <w:rPr>
          <w:sz w:val="24"/>
          <w:szCs w:val="24"/>
        </w:rPr>
        <w:t>;</w:t>
      </w:r>
      <w:proofErr w:type="gramEnd"/>
    </w:p>
    <w:p w14:paraId="7B6B77B2" w14:textId="77777777" w:rsidR="007E2299" w:rsidRPr="006D492B" w:rsidRDefault="007E2299" w:rsidP="007E2299">
      <w:pPr>
        <w:jc w:val="both"/>
        <w:rPr>
          <w:sz w:val="24"/>
          <w:szCs w:val="24"/>
        </w:rPr>
      </w:pPr>
      <w:r w:rsidRPr="006D492B">
        <w:rPr>
          <w:sz w:val="24"/>
          <w:szCs w:val="24"/>
        </w:rPr>
        <w:t>d)</w:t>
      </w:r>
      <w:r w:rsidRPr="006D492B">
        <w:rPr>
          <w:sz w:val="24"/>
          <w:szCs w:val="24"/>
        </w:rPr>
        <w:tab/>
        <w:t xml:space="preserve">art. 129 </w:t>
      </w:r>
      <w:proofErr w:type="spellStart"/>
      <w:r w:rsidRPr="006D492B">
        <w:rPr>
          <w:sz w:val="24"/>
          <w:szCs w:val="24"/>
        </w:rPr>
        <w:t>alin</w:t>
      </w:r>
      <w:proofErr w:type="spellEnd"/>
      <w:r w:rsidRPr="006D492B">
        <w:rPr>
          <w:sz w:val="24"/>
          <w:szCs w:val="24"/>
        </w:rPr>
        <w:t xml:space="preserve">. (2) </w:t>
      </w:r>
      <w:proofErr w:type="spellStart"/>
      <w:r w:rsidRPr="006D492B">
        <w:rPr>
          <w:sz w:val="24"/>
          <w:szCs w:val="24"/>
        </w:rPr>
        <w:t>litera</w:t>
      </w:r>
      <w:proofErr w:type="spellEnd"/>
      <w:r w:rsidRPr="006D492B">
        <w:rPr>
          <w:sz w:val="24"/>
          <w:szCs w:val="24"/>
        </w:rPr>
        <w:t xml:space="preserve"> d) </w:t>
      </w:r>
      <w:proofErr w:type="spellStart"/>
      <w:r w:rsidRPr="006D492B">
        <w:rPr>
          <w:sz w:val="24"/>
          <w:szCs w:val="24"/>
        </w:rPr>
        <w:t>coroborat</w:t>
      </w:r>
      <w:proofErr w:type="spellEnd"/>
      <w:r w:rsidRPr="006D492B">
        <w:rPr>
          <w:sz w:val="24"/>
          <w:szCs w:val="24"/>
        </w:rPr>
        <w:t xml:space="preserve"> cu art. 129 </w:t>
      </w:r>
      <w:proofErr w:type="spellStart"/>
      <w:r w:rsidRPr="006D492B">
        <w:rPr>
          <w:sz w:val="24"/>
          <w:szCs w:val="24"/>
        </w:rPr>
        <w:t>alin</w:t>
      </w:r>
      <w:proofErr w:type="spellEnd"/>
      <w:r w:rsidRPr="006D492B">
        <w:rPr>
          <w:sz w:val="24"/>
          <w:szCs w:val="24"/>
        </w:rPr>
        <w:t xml:space="preserve">. (7) lit. b) </w:t>
      </w:r>
      <w:proofErr w:type="spellStart"/>
      <w:r w:rsidRPr="006D492B">
        <w:rPr>
          <w:sz w:val="24"/>
          <w:szCs w:val="24"/>
        </w:rPr>
        <w:t>raportate</w:t>
      </w:r>
      <w:proofErr w:type="spellEnd"/>
      <w:r w:rsidRPr="006D492B">
        <w:rPr>
          <w:sz w:val="24"/>
          <w:szCs w:val="24"/>
        </w:rPr>
        <w:t xml:space="preserve"> la art. 155 </w:t>
      </w:r>
      <w:proofErr w:type="spellStart"/>
      <w:r w:rsidRPr="006D492B">
        <w:rPr>
          <w:sz w:val="24"/>
          <w:szCs w:val="24"/>
        </w:rPr>
        <w:t>alin</w:t>
      </w:r>
      <w:proofErr w:type="spellEnd"/>
      <w:r w:rsidRPr="006D492B">
        <w:rPr>
          <w:sz w:val="24"/>
          <w:szCs w:val="24"/>
        </w:rPr>
        <w:t xml:space="preserve">. (5) lit. c), art. 139 </w:t>
      </w:r>
      <w:proofErr w:type="spellStart"/>
      <w:r w:rsidRPr="006D492B">
        <w:rPr>
          <w:sz w:val="24"/>
          <w:szCs w:val="24"/>
        </w:rPr>
        <w:t>alin</w:t>
      </w:r>
      <w:proofErr w:type="spellEnd"/>
      <w:r w:rsidRPr="006D492B">
        <w:rPr>
          <w:sz w:val="24"/>
          <w:szCs w:val="24"/>
        </w:rPr>
        <w:t xml:space="preserve">. (3) lit. d) din </w:t>
      </w:r>
      <w:proofErr w:type="spellStart"/>
      <w:r w:rsidRPr="006D492B">
        <w:rPr>
          <w:sz w:val="24"/>
          <w:szCs w:val="24"/>
        </w:rPr>
        <w:t>Ordonanța</w:t>
      </w:r>
      <w:proofErr w:type="spellEnd"/>
      <w:r w:rsidRPr="006D492B">
        <w:rPr>
          <w:sz w:val="24"/>
          <w:szCs w:val="24"/>
        </w:rPr>
        <w:t xml:space="preserve"> de </w:t>
      </w:r>
      <w:proofErr w:type="spellStart"/>
      <w:r w:rsidRPr="006D492B">
        <w:rPr>
          <w:sz w:val="24"/>
          <w:szCs w:val="24"/>
        </w:rPr>
        <w:t>urgență</w:t>
      </w:r>
      <w:proofErr w:type="spellEnd"/>
      <w:r w:rsidRPr="006D492B">
        <w:rPr>
          <w:sz w:val="24"/>
          <w:szCs w:val="24"/>
        </w:rPr>
        <w:t xml:space="preserve"> nr. 57/2019 </w:t>
      </w:r>
      <w:proofErr w:type="spellStart"/>
      <w:r w:rsidRPr="006D492B">
        <w:rPr>
          <w:sz w:val="24"/>
          <w:szCs w:val="24"/>
        </w:rPr>
        <w:t>privind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Codul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administrativ</w:t>
      </w:r>
      <w:proofErr w:type="spellEnd"/>
      <w:r w:rsidRPr="006D492B">
        <w:rPr>
          <w:sz w:val="24"/>
          <w:szCs w:val="24"/>
        </w:rPr>
        <w:t xml:space="preserve">, cu </w:t>
      </w:r>
      <w:proofErr w:type="spellStart"/>
      <w:r w:rsidRPr="006D492B">
        <w:rPr>
          <w:sz w:val="24"/>
          <w:szCs w:val="24"/>
        </w:rPr>
        <w:t>modificările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și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completările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proofErr w:type="gramStart"/>
      <w:r w:rsidRPr="006D492B">
        <w:rPr>
          <w:sz w:val="24"/>
          <w:szCs w:val="24"/>
        </w:rPr>
        <w:t>ulterioare</w:t>
      </w:r>
      <w:proofErr w:type="spellEnd"/>
      <w:r w:rsidRPr="006D492B">
        <w:rPr>
          <w:sz w:val="24"/>
          <w:szCs w:val="24"/>
        </w:rPr>
        <w:t>;</w:t>
      </w:r>
      <w:proofErr w:type="gramEnd"/>
    </w:p>
    <w:p w14:paraId="64DBE64A" w14:textId="77777777" w:rsidR="007E2299" w:rsidRPr="006D492B" w:rsidRDefault="007E2299" w:rsidP="007E2299">
      <w:pPr>
        <w:jc w:val="both"/>
        <w:rPr>
          <w:b/>
          <w:bCs/>
          <w:sz w:val="24"/>
          <w:szCs w:val="24"/>
        </w:rPr>
      </w:pPr>
      <w:proofErr w:type="spellStart"/>
      <w:r w:rsidRPr="006D492B">
        <w:rPr>
          <w:b/>
          <w:bCs/>
          <w:sz w:val="24"/>
          <w:szCs w:val="24"/>
        </w:rPr>
        <w:t>Ținând</w:t>
      </w:r>
      <w:proofErr w:type="spellEnd"/>
      <w:r w:rsidRPr="006D492B">
        <w:rPr>
          <w:b/>
          <w:bCs/>
          <w:sz w:val="24"/>
          <w:szCs w:val="24"/>
        </w:rPr>
        <w:t xml:space="preserve"> </w:t>
      </w:r>
      <w:proofErr w:type="spellStart"/>
      <w:r w:rsidRPr="006D492B">
        <w:rPr>
          <w:b/>
          <w:bCs/>
          <w:sz w:val="24"/>
          <w:szCs w:val="24"/>
        </w:rPr>
        <w:t>cont</w:t>
      </w:r>
      <w:proofErr w:type="spellEnd"/>
      <w:r w:rsidRPr="006D492B">
        <w:rPr>
          <w:b/>
          <w:bCs/>
          <w:sz w:val="24"/>
          <w:szCs w:val="24"/>
        </w:rPr>
        <w:t xml:space="preserve"> de:</w:t>
      </w:r>
    </w:p>
    <w:p w14:paraId="631EA42F" w14:textId="77777777" w:rsidR="007E2299" w:rsidRPr="006D492B" w:rsidRDefault="007E2299" w:rsidP="007E2299">
      <w:pPr>
        <w:jc w:val="both"/>
        <w:rPr>
          <w:sz w:val="24"/>
          <w:szCs w:val="24"/>
        </w:rPr>
      </w:pPr>
      <w:r w:rsidRPr="006D492B">
        <w:rPr>
          <w:sz w:val="24"/>
          <w:szCs w:val="24"/>
        </w:rPr>
        <w:t>a)</w:t>
      </w:r>
      <w:r w:rsidRPr="006D492B">
        <w:rPr>
          <w:sz w:val="24"/>
          <w:szCs w:val="24"/>
        </w:rPr>
        <w:tab/>
      </w:r>
      <w:proofErr w:type="spellStart"/>
      <w:r w:rsidRPr="006D492B">
        <w:rPr>
          <w:sz w:val="24"/>
          <w:szCs w:val="24"/>
        </w:rPr>
        <w:t>Examinând</w:t>
      </w:r>
      <w:proofErr w:type="spellEnd"/>
      <w:r w:rsidRPr="006D492B">
        <w:rPr>
          <w:sz w:val="24"/>
          <w:szCs w:val="24"/>
        </w:rPr>
        <w:t xml:space="preserve"> nota </w:t>
      </w:r>
      <w:proofErr w:type="spellStart"/>
      <w:r w:rsidRPr="006D492B">
        <w:rPr>
          <w:sz w:val="24"/>
          <w:szCs w:val="24"/>
        </w:rPr>
        <w:t>justificativă</w:t>
      </w:r>
      <w:proofErr w:type="spellEnd"/>
      <w:r w:rsidRPr="006D492B">
        <w:rPr>
          <w:sz w:val="24"/>
          <w:szCs w:val="24"/>
        </w:rPr>
        <w:t xml:space="preserve"> nr. 2857/14.05.2025 a </w:t>
      </w:r>
      <w:proofErr w:type="spellStart"/>
      <w:r w:rsidRPr="006D492B">
        <w:rPr>
          <w:sz w:val="24"/>
          <w:szCs w:val="24"/>
        </w:rPr>
        <w:t>domnului</w:t>
      </w:r>
      <w:proofErr w:type="spellEnd"/>
      <w:r w:rsidRPr="006D492B">
        <w:rPr>
          <w:sz w:val="24"/>
          <w:szCs w:val="24"/>
        </w:rPr>
        <w:t xml:space="preserve"> Gheorghe MANTA, </w:t>
      </w:r>
      <w:proofErr w:type="spellStart"/>
      <w:r w:rsidRPr="006D492B">
        <w:rPr>
          <w:sz w:val="24"/>
          <w:szCs w:val="24"/>
        </w:rPr>
        <w:t>primarul</w:t>
      </w:r>
      <w:proofErr w:type="spellEnd"/>
      <w:r w:rsidRPr="006D492B">
        <w:rPr>
          <w:sz w:val="24"/>
          <w:szCs w:val="24"/>
        </w:rPr>
        <w:t xml:space="preserve"> UAT </w:t>
      </w:r>
      <w:proofErr w:type="spellStart"/>
      <w:r w:rsidRPr="006D492B">
        <w:rPr>
          <w:sz w:val="24"/>
          <w:szCs w:val="24"/>
        </w:rPr>
        <w:t>comuna</w:t>
      </w:r>
      <w:proofErr w:type="spellEnd"/>
      <w:r w:rsidRPr="006D492B">
        <w:rPr>
          <w:sz w:val="24"/>
          <w:szCs w:val="24"/>
        </w:rPr>
        <w:t xml:space="preserve"> Chirnogeni, </w:t>
      </w:r>
      <w:proofErr w:type="spellStart"/>
      <w:r w:rsidRPr="006D492B">
        <w:rPr>
          <w:sz w:val="24"/>
          <w:szCs w:val="24"/>
        </w:rPr>
        <w:t>județul</w:t>
      </w:r>
      <w:proofErr w:type="spellEnd"/>
      <w:r w:rsidRPr="006D492B">
        <w:rPr>
          <w:sz w:val="24"/>
          <w:szCs w:val="24"/>
        </w:rPr>
        <w:t xml:space="preserve"> Constanța, </w:t>
      </w:r>
      <w:proofErr w:type="spellStart"/>
      <w:r w:rsidRPr="006D492B">
        <w:rPr>
          <w:sz w:val="24"/>
          <w:szCs w:val="24"/>
        </w:rPr>
        <w:t>întocmit</w:t>
      </w:r>
      <w:proofErr w:type="spellEnd"/>
      <w:r w:rsidRPr="006D492B">
        <w:rPr>
          <w:sz w:val="24"/>
          <w:szCs w:val="24"/>
        </w:rPr>
        <w:t xml:space="preserve"> pentru </w:t>
      </w:r>
      <w:proofErr w:type="spellStart"/>
      <w:r w:rsidRPr="006D492B">
        <w:rPr>
          <w:sz w:val="24"/>
          <w:szCs w:val="24"/>
        </w:rPr>
        <w:t>participarea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în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procesul</w:t>
      </w:r>
      <w:proofErr w:type="spellEnd"/>
      <w:r w:rsidRPr="006D492B">
        <w:rPr>
          <w:sz w:val="24"/>
          <w:szCs w:val="24"/>
        </w:rPr>
        <w:t xml:space="preserve"> de </w:t>
      </w:r>
      <w:proofErr w:type="spellStart"/>
      <w:r w:rsidRPr="006D492B">
        <w:rPr>
          <w:sz w:val="24"/>
          <w:szCs w:val="24"/>
        </w:rPr>
        <w:t>selecție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derulat</w:t>
      </w:r>
      <w:proofErr w:type="spellEnd"/>
      <w:r w:rsidRPr="006D492B">
        <w:rPr>
          <w:sz w:val="24"/>
          <w:szCs w:val="24"/>
        </w:rPr>
        <w:t xml:space="preserve"> de </w:t>
      </w:r>
      <w:proofErr w:type="spellStart"/>
      <w:r w:rsidRPr="006D492B">
        <w:rPr>
          <w:sz w:val="24"/>
          <w:szCs w:val="24"/>
        </w:rPr>
        <w:t>către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Ministerul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Muncii</w:t>
      </w:r>
      <w:proofErr w:type="spellEnd"/>
      <w:r w:rsidRPr="006D492B">
        <w:rPr>
          <w:sz w:val="24"/>
          <w:szCs w:val="24"/>
        </w:rPr>
        <w:t xml:space="preserve">, </w:t>
      </w:r>
      <w:proofErr w:type="spellStart"/>
      <w:r w:rsidRPr="006D492B">
        <w:rPr>
          <w:sz w:val="24"/>
          <w:szCs w:val="24"/>
        </w:rPr>
        <w:t>Familiei</w:t>
      </w:r>
      <w:proofErr w:type="spellEnd"/>
      <w:r w:rsidRPr="006D492B">
        <w:rPr>
          <w:sz w:val="24"/>
          <w:szCs w:val="24"/>
        </w:rPr>
        <w:t xml:space="preserve">, </w:t>
      </w:r>
      <w:proofErr w:type="spellStart"/>
      <w:r w:rsidRPr="006D492B">
        <w:rPr>
          <w:sz w:val="24"/>
          <w:szCs w:val="24"/>
        </w:rPr>
        <w:t>Tineretului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și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Solidarității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Sociale</w:t>
      </w:r>
      <w:proofErr w:type="spellEnd"/>
      <w:r w:rsidRPr="006D492B">
        <w:rPr>
          <w:sz w:val="24"/>
          <w:szCs w:val="24"/>
        </w:rPr>
        <w:t xml:space="preserve">, </w:t>
      </w:r>
      <w:proofErr w:type="spellStart"/>
      <w:r w:rsidRPr="006D492B">
        <w:rPr>
          <w:sz w:val="24"/>
          <w:szCs w:val="24"/>
        </w:rPr>
        <w:t>în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parteneriat</w:t>
      </w:r>
      <w:proofErr w:type="spellEnd"/>
      <w:r w:rsidRPr="006D492B">
        <w:rPr>
          <w:sz w:val="24"/>
          <w:szCs w:val="24"/>
        </w:rPr>
        <w:t xml:space="preserve"> cu </w:t>
      </w:r>
      <w:proofErr w:type="spellStart"/>
      <w:r w:rsidRPr="006D492B">
        <w:rPr>
          <w:sz w:val="24"/>
          <w:szCs w:val="24"/>
        </w:rPr>
        <w:t>Ministerul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Educației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și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Cercetării</w:t>
      </w:r>
      <w:proofErr w:type="spellEnd"/>
      <w:r w:rsidRPr="006D492B">
        <w:rPr>
          <w:sz w:val="24"/>
          <w:szCs w:val="24"/>
        </w:rPr>
        <w:t xml:space="preserve">, </w:t>
      </w:r>
      <w:proofErr w:type="spellStart"/>
      <w:r w:rsidRPr="006D492B">
        <w:rPr>
          <w:sz w:val="24"/>
          <w:szCs w:val="24"/>
        </w:rPr>
        <w:t>Ministerul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Sănătății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și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Agenția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Națională</w:t>
      </w:r>
      <w:proofErr w:type="spellEnd"/>
      <w:r w:rsidRPr="006D492B">
        <w:rPr>
          <w:sz w:val="24"/>
          <w:szCs w:val="24"/>
        </w:rPr>
        <w:t xml:space="preserve"> pentru </w:t>
      </w:r>
      <w:proofErr w:type="spellStart"/>
      <w:r w:rsidRPr="006D492B">
        <w:rPr>
          <w:sz w:val="24"/>
          <w:szCs w:val="24"/>
        </w:rPr>
        <w:t>Plăti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și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Inspecție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Socială</w:t>
      </w:r>
      <w:proofErr w:type="spellEnd"/>
      <w:r w:rsidRPr="006D492B">
        <w:rPr>
          <w:sz w:val="24"/>
          <w:szCs w:val="24"/>
        </w:rPr>
        <w:t xml:space="preserve">, pentru </w:t>
      </w:r>
      <w:proofErr w:type="spellStart"/>
      <w:r w:rsidRPr="006D492B">
        <w:rPr>
          <w:sz w:val="24"/>
          <w:szCs w:val="24"/>
        </w:rPr>
        <w:t>implementarea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proiectului</w:t>
      </w:r>
      <w:proofErr w:type="spellEnd"/>
      <w:r w:rsidRPr="006D492B">
        <w:rPr>
          <w:sz w:val="24"/>
          <w:szCs w:val="24"/>
        </w:rPr>
        <w:t xml:space="preserve"> „</w:t>
      </w:r>
      <w:proofErr w:type="spellStart"/>
      <w:r w:rsidRPr="006D492B">
        <w:rPr>
          <w:sz w:val="24"/>
          <w:szCs w:val="24"/>
        </w:rPr>
        <w:t>Furnizare</w:t>
      </w:r>
      <w:proofErr w:type="spellEnd"/>
      <w:r w:rsidRPr="006D492B">
        <w:rPr>
          <w:sz w:val="24"/>
          <w:szCs w:val="24"/>
        </w:rPr>
        <w:t xml:space="preserve"> de </w:t>
      </w:r>
      <w:proofErr w:type="spellStart"/>
      <w:r w:rsidRPr="006D492B">
        <w:rPr>
          <w:sz w:val="24"/>
          <w:szCs w:val="24"/>
        </w:rPr>
        <w:t>servicii</w:t>
      </w:r>
      <w:proofErr w:type="spellEnd"/>
      <w:r w:rsidRPr="006D492B">
        <w:rPr>
          <w:sz w:val="24"/>
          <w:szCs w:val="24"/>
        </w:rPr>
        <w:t xml:space="preserve"> integrate </w:t>
      </w:r>
      <w:proofErr w:type="spellStart"/>
      <w:r w:rsidRPr="006D492B">
        <w:rPr>
          <w:sz w:val="24"/>
          <w:szCs w:val="24"/>
        </w:rPr>
        <w:t>în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comunitățile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rurale</w:t>
      </w:r>
      <w:proofErr w:type="spellEnd"/>
      <w:r w:rsidRPr="006D492B">
        <w:rPr>
          <w:sz w:val="24"/>
          <w:szCs w:val="24"/>
        </w:rPr>
        <w:t xml:space="preserve"> - </w:t>
      </w:r>
      <w:proofErr w:type="spellStart"/>
      <w:r w:rsidRPr="006D492B">
        <w:rPr>
          <w:sz w:val="24"/>
          <w:szCs w:val="24"/>
        </w:rPr>
        <w:t>facilitarea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accesului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persoanelor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vulnerabile</w:t>
      </w:r>
      <w:proofErr w:type="spellEnd"/>
      <w:r w:rsidRPr="006D492B">
        <w:rPr>
          <w:sz w:val="24"/>
          <w:szCs w:val="24"/>
        </w:rPr>
        <w:t xml:space="preserve"> la </w:t>
      </w:r>
      <w:proofErr w:type="spellStart"/>
      <w:r w:rsidRPr="006D492B">
        <w:rPr>
          <w:sz w:val="24"/>
          <w:szCs w:val="24"/>
        </w:rPr>
        <w:t>servicii</w:t>
      </w:r>
      <w:proofErr w:type="spellEnd"/>
      <w:r w:rsidRPr="006D492B">
        <w:rPr>
          <w:sz w:val="24"/>
          <w:szCs w:val="24"/>
        </w:rPr>
        <w:t xml:space="preserve"> de </w:t>
      </w:r>
      <w:proofErr w:type="spellStart"/>
      <w:r w:rsidRPr="006D492B">
        <w:rPr>
          <w:sz w:val="24"/>
          <w:szCs w:val="24"/>
        </w:rPr>
        <w:t>bază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eficiente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și</w:t>
      </w:r>
      <w:proofErr w:type="spellEnd"/>
      <w:r w:rsidRPr="006D492B">
        <w:rPr>
          <w:sz w:val="24"/>
          <w:szCs w:val="24"/>
        </w:rPr>
        <w:t xml:space="preserve"> de </w:t>
      </w:r>
      <w:proofErr w:type="spellStart"/>
      <w:r w:rsidRPr="006D492B">
        <w:rPr>
          <w:sz w:val="24"/>
          <w:szCs w:val="24"/>
        </w:rPr>
        <w:t>calitate</w:t>
      </w:r>
      <w:proofErr w:type="spellEnd"/>
      <w:r w:rsidRPr="006D492B">
        <w:rPr>
          <w:sz w:val="24"/>
          <w:szCs w:val="24"/>
        </w:rPr>
        <w:t xml:space="preserve">”, cod SMIS 339395, </w:t>
      </w:r>
      <w:proofErr w:type="spellStart"/>
      <w:r w:rsidRPr="006D492B">
        <w:rPr>
          <w:sz w:val="24"/>
          <w:szCs w:val="24"/>
        </w:rPr>
        <w:t>cofinanțat</w:t>
      </w:r>
      <w:proofErr w:type="spellEnd"/>
      <w:r w:rsidRPr="006D492B">
        <w:rPr>
          <w:sz w:val="24"/>
          <w:szCs w:val="24"/>
        </w:rPr>
        <w:t xml:space="preserve"> de </w:t>
      </w:r>
      <w:proofErr w:type="spellStart"/>
      <w:r w:rsidRPr="006D492B">
        <w:rPr>
          <w:sz w:val="24"/>
          <w:szCs w:val="24"/>
        </w:rPr>
        <w:t>Uniunea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Europeană</w:t>
      </w:r>
      <w:proofErr w:type="spellEnd"/>
      <w:r w:rsidRPr="006D492B">
        <w:rPr>
          <w:sz w:val="24"/>
          <w:szCs w:val="24"/>
        </w:rPr>
        <w:t xml:space="preserve"> din Fondul Social European Plus, </w:t>
      </w:r>
      <w:proofErr w:type="spellStart"/>
      <w:r w:rsidRPr="006D492B">
        <w:rPr>
          <w:sz w:val="24"/>
          <w:szCs w:val="24"/>
        </w:rPr>
        <w:t>prin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Programul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Incluziune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și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Demnitate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Socială</w:t>
      </w:r>
      <w:proofErr w:type="spellEnd"/>
      <w:r w:rsidRPr="006D492B">
        <w:rPr>
          <w:sz w:val="24"/>
          <w:szCs w:val="24"/>
        </w:rPr>
        <w:t xml:space="preserve"> 2021-2027.</w:t>
      </w:r>
    </w:p>
    <w:p w14:paraId="298D9038" w14:textId="77777777" w:rsidR="007E2299" w:rsidRPr="006D492B" w:rsidRDefault="007E2299" w:rsidP="007E2299">
      <w:pPr>
        <w:jc w:val="both"/>
        <w:rPr>
          <w:b/>
          <w:bCs/>
          <w:sz w:val="24"/>
          <w:szCs w:val="24"/>
        </w:rPr>
      </w:pPr>
      <w:proofErr w:type="spellStart"/>
      <w:r w:rsidRPr="006D492B">
        <w:rPr>
          <w:b/>
          <w:bCs/>
          <w:sz w:val="24"/>
          <w:szCs w:val="24"/>
        </w:rPr>
        <w:t>Luând</w:t>
      </w:r>
      <w:proofErr w:type="spellEnd"/>
      <w:r w:rsidRPr="006D492B">
        <w:rPr>
          <w:b/>
          <w:bCs/>
          <w:sz w:val="24"/>
          <w:szCs w:val="24"/>
        </w:rPr>
        <w:t xml:space="preserve"> act de: </w:t>
      </w:r>
    </w:p>
    <w:p w14:paraId="36E27276" w14:textId="77777777" w:rsidR="007E2299" w:rsidRPr="006D492B" w:rsidRDefault="007E2299" w:rsidP="007E2299">
      <w:pPr>
        <w:jc w:val="both"/>
        <w:rPr>
          <w:sz w:val="24"/>
          <w:szCs w:val="24"/>
        </w:rPr>
      </w:pPr>
      <w:r w:rsidRPr="006D492B">
        <w:rPr>
          <w:sz w:val="24"/>
          <w:szCs w:val="24"/>
        </w:rPr>
        <w:t>a)</w:t>
      </w:r>
      <w:r w:rsidRPr="006D492B">
        <w:rPr>
          <w:sz w:val="24"/>
          <w:szCs w:val="24"/>
        </w:rPr>
        <w:tab/>
      </w:r>
      <w:proofErr w:type="spellStart"/>
      <w:r w:rsidRPr="006D492B">
        <w:rPr>
          <w:sz w:val="24"/>
          <w:szCs w:val="24"/>
        </w:rPr>
        <w:t>referatul</w:t>
      </w:r>
      <w:proofErr w:type="spellEnd"/>
      <w:r w:rsidRPr="006D492B">
        <w:rPr>
          <w:sz w:val="24"/>
          <w:szCs w:val="24"/>
        </w:rPr>
        <w:t xml:space="preserve"> de </w:t>
      </w:r>
      <w:proofErr w:type="spellStart"/>
      <w:r w:rsidRPr="006D492B">
        <w:rPr>
          <w:sz w:val="24"/>
          <w:szCs w:val="24"/>
        </w:rPr>
        <w:t>aprobare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prezentat</w:t>
      </w:r>
      <w:proofErr w:type="spellEnd"/>
      <w:r w:rsidRPr="006D492B">
        <w:rPr>
          <w:sz w:val="24"/>
          <w:szCs w:val="24"/>
        </w:rPr>
        <w:t xml:space="preserve"> de </w:t>
      </w:r>
      <w:proofErr w:type="spellStart"/>
      <w:r w:rsidRPr="006D492B">
        <w:rPr>
          <w:sz w:val="24"/>
          <w:szCs w:val="24"/>
        </w:rPr>
        <w:t>primarul</w:t>
      </w:r>
      <w:proofErr w:type="spellEnd"/>
      <w:r w:rsidRPr="006D492B">
        <w:rPr>
          <w:sz w:val="24"/>
          <w:szCs w:val="24"/>
        </w:rPr>
        <w:t xml:space="preserve"> comunei Chirnogeni, </w:t>
      </w:r>
      <w:proofErr w:type="spellStart"/>
      <w:r w:rsidRPr="006D492B">
        <w:rPr>
          <w:sz w:val="24"/>
          <w:szCs w:val="24"/>
        </w:rPr>
        <w:t>domnul</w:t>
      </w:r>
      <w:proofErr w:type="spellEnd"/>
      <w:r w:rsidRPr="006D492B">
        <w:rPr>
          <w:sz w:val="24"/>
          <w:szCs w:val="24"/>
        </w:rPr>
        <w:t xml:space="preserve"> Gheorghe MANTA </w:t>
      </w:r>
      <w:proofErr w:type="spellStart"/>
      <w:r w:rsidRPr="006D492B">
        <w:rPr>
          <w:sz w:val="24"/>
          <w:szCs w:val="24"/>
        </w:rPr>
        <w:t>înregistrat</w:t>
      </w:r>
      <w:proofErr w:type="spellEnd"/>
      <w:r w:rsidRPr="006D492B">
        <w:rPr>
          <w:sz w:val="24"/>
          <w:szCs w:val="24"/>
        </w:rPr>
        <w:t xml:space="preserve"> la nr. 2858/</w:t>
      </w:r>
      <w:proofErr w:type="gramStart"/>
      <w:r w:rsidRPr="006D492B">
        <w:rPr>
          <w:sz w:val="24"/>
          <w:szCs w:val="24"/>
        </w:rPr>
        <w:t>14.05.2025;</w:t>
      </w:r>
      <w:proofErr w:type="gramEnd"/>
    </w:p>
    <w:p w14:paraId="48C7CE11" w14:textId="6F63449D" w:rsidR="009C0EA0" w:rsidRPr="006D492B" w:rsidRDefault="007E2299" w:rsidP="006D492B">
      <w:pPr>
        <w:jc w:val="both"/>
        <w:rPr>
          <w:sz w:val="24"/>
          <w:szCs w:val="24"/>
        </w:rPr>
      </w:pPr>
      <w:r w:rsidRPr="006D492B">
        <w:rPr>
          <w:sz w:val="24"/>
          <w:szCs w:val="24"/>
        </w:rPr>
        <w:t>b)</w:t>
      </w:r>
      <w:r w:rsidRPr="006D492B">
        <w:rPr>
          <w:sz w:val="24"/>
          <w:szCs w:val="24"/>
        </w:rPr>
        <w:tab/>
      </w:r>
      <w:proofErr w:type="spellStart"/>
      <w:r w:rsidRPr="006D492B">
        <w:rPr>
          <w:sz w:val="24"/>
          <w:szCs w:val="24"/>
        </w:rPr>
        <w:t>proiectul</w:t>
      </w:r>
      <w:proofErr w:type="spellEnd"/>
      <w:r w:rsidRPr="006D492B">
        <w:rPr>
          <w:sz w:val="24"/>
          <w:szCs w:val="24"/>
        </w:rPr>
        <w:t xml:space="preserve"> de </w:t>
      </w:r>
      <w:proofErr w:type="spellStart"/>
      <w:r w:rsidRPr="006D492B">
        <w:rPr>
          <w:sz w:val="24"/>
          <w:szCs w:val="24"/>
        </w:rPr>
        <w:t>hotărâre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inițiat</w:t>
      </w:r>
      <w:proofErr w:type="spellEnd"/>
      <w:r w:rsidRPr="006D492B">
        <w:rPr>
          <w:sz w:val="24"/>
          <w:szCs w:val="24"/>
        </w:rPr>
        <w:t xml:space="preserve"> </w:t>
      </w:r>
      <w:proofErr w:type="spellStart"/>
      <w:r w:rsidRPr="006D492B">
        <w:rPr>
          <w:sz w:val="24"/>
          <w:szCs w:val="24"/>
        </w:rPr>
        <w:t>primarul</w:t>
      </w:r>
      <w:proofErr w:type="spellEnd"/>
      <w:r w:rsidRPr="006D492B">
        <w:rPr>
          <w:sz w:val="24"/>
          <w:szCs w:val="24"/>
        </w:rPr>
        <w:t xml:space="preserve"> comunei Chirnogeni, </w:t>
      </w:r>
      <w:proofErr w:type="spellStart"/>
      <w:r w:rsidRPr="006D492B">
        <w:rPr>
          <w:sz w:val="24"/>
          <w:szCs w:val="24"/>
        </w:rPr>
        <w:t>domnul</w:t>
      </w:r>
      <w:proofErr w:type="spellEnd"/>
      <w:r w:rsidRPr="006D492B">
        <w:rPr>
          <w:sz w:val="24"/>
          <w:szCs w:val="24"/>
        </w:rPr>
        <w:t xml:space="preserve"> Gheorghe MANTA </w:t>
      </w:r>
      <w:proofErr w:type="spellStart"/>
      <w:r w:rsidRPr="006D492B">
        <w:rPr>
          <w:sz w:val="24"/>
          <w:szCs w:val="24"/>
        </w:rPr>
        <w:t>înregistrat</w:t>
      </w:r>
      <w:proofErr w:type="spellEnd"/>
      <w:r w:rsidRPr="006D492B">
        <w:rPr>
          <w:sz w:val="24"/>
          <w:szCs w:val="24"/>
        </w:rPr>
        <w:t xml:space="preserve"> la nr. 21/</w:t>
      </w:r>
      <w:proofErr w:type="gramStart"/>
      <w:r w:rsidRPr="006D492B">
        <w:rPr>
          <w:sz w:val="24"/>
          <w:szCs w:val="24"/>
        </w:rPr>
        <w:t>14.05.2025;</w:t>
      </w:r>
      <w:proofErr w:type="gramEnd"/>
    </w:p>
    <w:p w14:paraId="343950FF" w14:textId="77777777" w:rsidR="009C0EA0" w:rsidRPr="006D492B" w:rsidRDefault="009C0EA0" w:rsidP="009C0EA0">
      <w:pPr>
        <w:ind w:left="360"/>
        <w:jc w:val="both"/>
        <w:rPr>
          <w:b/>
          <w:sz w:val="24"/>
          <w:szCs w:val="24"/>
        </w:rPr>
      </w:pPr>
    </w:p>
    <w:p w14:paraId="3CFCA283" w14:textId="28D513E7" w:rsidR="009C0EA0" w:rsidRPr="006D492B" w:rsidRDefault="009C0EA0" w:rsidP="006D492B">
      <w:pPr>
        <w:ind w:left="360"/>
        <w:jc w:val="center"/>
        <w:rPr>
          <w:sz w:val="24"/>
          <w:szCs w:val="24"/>
        </w:rPr>
      </w:pPr>
      <w:proofErr w:type="spellStart"/>
      <w:r w:rsidRPr="006D492B">
        <w:rPr>
          <w:b/>
          <w:sz w:val="24"/>
          <w:szCs w:val="24"/>
        </w:rPr>
        <w:t>dau</w:t>
      </w:r>
      <w:proofErr w:type="spellEnd"/>
      <w:r w:rsidRPr="006D492B">
        <w:rPr>
          <w:b/>
          <w:sz w:val="24"/>
          <w:szCs w:val="24"/>
        </w:rPr>
        <w:t xml:space="preserve"> </w:t>
      </w:r>
      <w:proofErr w:type="spellStart"/>
      <w:r w:rsidRPr="006D492B">
        <w:rPr>
          <w:b/>
          <w:sz w:val="24"/>
          <w:szCs w:val="24"/>
        </w:rPr>
        <w:t>aviz</w:t>
      </w:r>
      <w:proofErr w:type="spellEnd"/>
      <w:r w:rsidRPr="006D492B">
        <w:rPr>
          <w:b/>
          <w:sz w:val="24"/>
          <w:szCs w:val="24"/>
        </w:rPr>
        <w:t xml:space="preserve"> </w:t>
      </w:r>
      <w:proofErr w:type="spellStart"/>
      <w:r w:rsidRPr="006D492B">
        <w:rPr>
          <w:b/>
          <w:sz w:val="24"/>
          <w:szCs w:val="24"/>
        </w:rPr>
        <w:t>favorabil</w:t>
      </w:r>
      <w:proofErr w:type="spellEnd"/>
      <w:r w:rsidRPr="006D492B">
        <w:rPr>
          <w:rFonts w:eastAsia="Arial Unicode MS"/>
          <w:sz w:val="24"/>
          <w:szCs w:val="24"/>
          <w:lang w:val="fr-FR"/>
        </w:rPr>
        <w:t xml:space="preserve"> </w:t>
      </w:r>
      <w:proofErr w:type="spellStart"/>
      <w:r w:rsidRPr="006D492B">
        <w:rPr>
          <w:rFonts w:eastAsia="Arial Unicode MS"/>
          <w:sz w:val="24"/>
          <w:szCs w:val="24"/>
          <w:lang w:val="fr-FR"/>
        </w:rPr>
        <w:t>prezentului</w:t>
      </w:r>
      <w:proofErr w:type="spellEnd"/>
      <w:r w:rsidRPr="006D492B">
        <w:rPr>
          <w:rFonts w:eastAsia="Arial Unicode MS"/>
          <w:sz w:val="24"/>
          <w:szCs w:val="24"/>
          <w:lang w:val="fr-FR"/>
        </w:rPr>
        <w:t xml:space="preserve"> </w:t>
      </w:r>
      <w:proofErr w:type="spellStart"/>
      <w:r w:rsidRPr="006D492B">
        <w:rPr>
          <w:rFonts w:eastAsia="Arial Unicode MS"/>
          <w:sz w:val="24"/>
          <w:szCs w:val="24"/>
          <w:lang w:val="fr-FR"/>
        </w:rPr>
        <w:t>proiect</w:t>
      </w:r>
      <w:proofErr w:type="spellEnd"/>
      <w:r w:rsidRPr="006D492B">
        <w:rPr>
          <w:rFonts w:eastAsia="Arial Unicode MS"/>
          <w:sz w:val="24"/>
          <w:szCs w:val="24"/>
          <w:lang w:val="fr-FR"/>
        </w:rPr>
        <w:t xml:space="preserve"> de </w:t>
      </w:r>
      <w:proofErr w:type="spellStart"/>
      <w:r w:rsidRPr="006D492B">
        <w:rPr>
          <w:rFonts w:eastAsia="Arial Unicode MS"/>
          <w:sz w:val="24"/>
          <w:szCs w:val="24"/>
          <w:lang w:val="fr-FR"/>
        </w:rPr>
        <w:t>hot</w:t>
      </w:r>
      <w:r w:rsidR="00D8330F" w:rsidRPr="006D492B">
        <w:rPr>
          <w:rFonts w:eastAsia="Arial Unicode MS"/>
          <w:sz w:val="24"/>
          <w:szCs w:val="24"/>
          <w:lang w:val="fr-FR"/>
        </w:rPr>
        <w:t>ă</w:t>
      </w:r>
      <w:r w:rsidRPr="006D492B">
        <w:rPr>
          <w:rFonts w:eastAsia="Arial Unicode MS"/>
          <w:sz w:val="24"/>
          <w:szCs w:val="24"/>
          <w:lang w:val="fr-FR"/>
        </w:rPr>
        <w:t>r</w:t>
      </w:r>
      <w:r w:rsidR="00D8330F" w:rsidRPr="006D492B">
        <w:rPr>
          <w:rFonts w:eastAsia="Arial Unicode MS"/>
          <w:sz w:val="24"/>
          <w:szCs w:val="24"/>
          <w:lang w:val="fr-FR"/>
        </w:rPr>
        <w:t>â</w:t>
      </w:r>
      <w:r w:rsidRPr="006D492B">
        <w:rPr>
          <w:rFonts w:eastAsia="Arial Unicode MS"/>
          <w:sz w:val="24"/>
          <w:szCs w:val="24"/>
          <w:lang w:val="fr-FR"/>
        </w:rPr>
        <w:t>re</w:t>
      </w:r>
      <w:proofErr w:type="spellEnd"/>
      <w:r w:rsidRPr="006D492B">
        <w:rPr>
          <w:rFonts w:eastAsia="Arial Unicode MS"/>
          <w:sz w:val="24"/>
          <w:szCs w:val="24"/>
          <w:lang w:val="fr-FR"/>
        </w:rPr>
        <w:t>.</w:t>
      </w:r>
    </w:p>
    <w:p w14:paraId="17A134AA" w14:textId="77777777" w:rsidR="00E666C8" w:rsidRPr="00E666C8" w:rsidRDefault="00E666C8" w:rsidP="006D492B">
      <w:pPr>
        <w:jc w:val="both"/>
        <w:rPr>
          <w:sz w:val="28"/>
          <w:szCs w:val="28"/>
          <w:lang w:val="it-IT"/>
        </w:rPr>
      </w:pPr>
    </w:p>
    <w:p w14:paraId="646D2563" w14:textId="5B2CC775" w:rsidR="00E666C8" w:rsidRDefault="005E7458" w:rsidP="005E74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SECRETAR GENERAL</w:t>
      </w:r>
    </w:p>
    <w:p w14:paraId="167AD25E" w14:textId="759F7EC9" w:rsidR="005E7458" w:rsidRDefault="005E7458" w:rsidP="005E74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DAN CLAUDIA</w:t>
      </w:r>
    </w:p>
    <w:p w14:paraId="4A403BA1" w14:textId="77777777" w:rsidR="002B5170" w:rsidRPr="002F6155" w:rsidRDefault="002B5170" w:rsidP="009C0EA0">
      <w:pPr>
        <w:jc w:val="right"/>
        <w:rPr>
          <w:b/>
          <w:sz w:val="28"/>
          <w:szCs w:val="28"/>
        </w:rPr>
        <w:sectPr w:rsidR="002B5170" w:rsidRPr="002F6155" w:rsidSect="008248D5">
          <w:pgSz w:w="12240" w:h="15840"/>
          <w:pgMar w:top="709" w:right="474" w:bottom="720" w:left="1276" w:header="720" w:footer="720" w:gutter="0"/>
          <w:cols w:space="720"/>
          <w:docGrid w:linePitch="360"/>
        </w:sectPr>
      </w:pPr>
    </w:p>
    <w:p w14:paraId="3510F1BD" w14:textId="77777777" w:rsidR="009C0EA0" w:rsidRPr="002F6155" w:rsidRDefault="009C0EA0" w:rsidP="006D492B">
      <w:pPr>
        <w:jc w:val="right"/>
        <w:rPr>
          <w:lang w:val="it-IT"/>
        </w:rPr>
      </w:pPr>
    </w:p>
    <w:sectPr w:rsidR="009C0EA0" w:rsidRPr="002F6155" w:rsidSect="00BB2100">
      <w:pgSz w:w="16838" w:h="11906" w:orient="landscape"/>
      <w:pgMar w:top="1417" w:right="540" w:bottom="506" w:left="54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5246"/>
        </w:tabs>
        <w:ind w:left="5246" w:hanging="360"/>
      </w:pPr>
      <w:rPr>
        <w:rFonts w:ascii="Wingdings" w:hAnsi="Wingdings"/>
      </w:rPr>
    </w:lvl>
  </w:abstractNum>
  <w:abstractNum w:abstractNumId="1" w15:restartNumberingAfterBreak="0">
    <w:nsid w:val="00627102"/>
    <w:multiLevelType w:val="hybridMultilevel"/>
    <w:tmpl w:val="37ECB92C"/>
    <w:lvl w:ilvl="0" w:tplc="04180017">
      <w:start w:val="1"/>
      <w:numFmt w:val="lowerLetter"/>
      <w:lvlText w:val="%1)"/>
      <w:lvlJc w:val="left"/>
      <w:pPr>
        <w:ind w:left="1364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abstractNum w:abstractNumId="2" w15:restartNumberingAfterBreak="0">
    <w:nsid w:val="074A5526"/>
    <w:multiLevelType w:val="hybridMultilevel"/>
    <w:tmpl w:val="46F46C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B7888"/>
    <w:multiLevelType w:val="hybridMultilevel"/>
    <w:tmpl w:val="CBA881B8"/>
    <w:lvl w:ilvl="0" w:tplc="099C0D7C">
      <w:start w:val="8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C7A8D"/>
    <w:multiLevelType w:val="hybridMultilevel"/>
    <w:tmpl w:val="C1CC36D6"/>
    <w:lvl w:ilvl="0" w:tplc="1C90254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45404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D8B3B7B"/>
    <w:multiLevelType w:val="hybridMultilevel"/>
    <w:tmpl w:val="070CB42E"/>
    <w:lvl w:ilvl="0" w:tplc="A100E36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8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0E796C67"/>
    <w:multiLevelType w:val="hybridMultilevel"/>
    <w:tmpl w:val="6DF6EB5A"/>
    <w:lvl w:ilvl="0" w:tplc="B87AB6B2"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Verdana" w:eastAsia="Times New Roman" w:hAnsi="Verdana" w:cs="Tahoma" w:hint="default"/>
      </w:rPr>
    </w:lvl>
    <w:lvl w:ilvl="1" w:tplc="6E2C1154">
      <w:start w:val="1"/>
      <w:numFmt w:val="bullet"/>
      <w:lvlText w:val=""/>
      <w:lvlJc w:val="left"/>
      <w:pPr>
        <w:tabs>
          <w:tab w:val="num" w:pos="1182"/>
        </w:tabs>
        <w:ind w:left="1182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02"/>
        </w:tabs>
        <w:ind w:left="19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42"/>
        </w:tabs>
        <w:ind w:left="33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62"/>
        </w:tabs>
        <w:ind w:left="40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02"/>
        </w:tabs>
        <w:ind w:left="55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22"/>
        </w:tabs>
        <w:ind w:left="6222" w:hanging="360"/>
      </w:pPr>
      <w:rPr>
        <w:rFonts w:ascii="Wingdings" w:hAnsi="Wingdings" w:hint="default"/>
      </w:rPr>
    </w:lvl>
  </w:abstractNum>
  <w:abstractNum w:abstractNumId="8" w15:restartNumberingAfterBreak="0">
    <w:nsid w:val="0FAB38BA"/>
    <w:multiLevelType w:val="hybridMultilevel"/>
    <w:tmpl w:val="D79AB9A0"/>
    <w:lvl w:ilvl="0" w:tplc="0418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5C14EA9"/>
    <w:multiLevelType w:val="hybridMultilevel"/>
    <w:tmpl w:val="BD063CAA"/>
    <w:lvl w:ilvl="0" w:tplc="4F1EBE7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B580D"/>
    <w:multiLevelType w:val="hybridMultilevel"/>
    <w:tmpl w:val="86AE3B0E"/>
    <w:lvl w:ilvl="0" w:tplc="040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1C40093E"/>
    <w:multiLevelType w:val="hybridMultilevel"/>
    <w:tmpl w:val="5E4E5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61AD3"/>
    <w:multiLevelType w:val="hybridMultilevel"/>
    <w:tmpl w:val="A26C7ACC"/>
    <w:lvl w:ilvl="0" w:tplc="673E41BE">
      <w:start w:val="19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BD3ADD"/>
    <w:multiLevelType w:val="hybridMultilevel"/>
    <w:tmpl w:val="230272EA"/>
    <w:lvl w:ilvl="0" w:tplc="B254B9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48EC2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D5543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27691191"/>
    <w:multiLevelType w:val="hybridMultilevel"/>
    <w:tmpl w:val="D828FC54"/>
    <w:lvl w:ilvl="0" w:tplc="0F6E49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E11B24"/>
    <w:multiLevelType w:val="hybridMultilevel"/>
    <w:tmpl w:val="D7543082"/>
    <w:lvl w:ilvl="0" w:tplc="AF20D266">
      <w:start w:val="1"/>
      <w:numFmt w:val="bullet"/>
      <w:lvlText w:val=""/>
      <w:lvlJc w:val="left"/>
      <w:pPr>
        <w:tabs>
          <w:tab w:val="num" w:pos="907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F110AF"/>
    <w:multiLevelType w:val="hybridMultilevel"/>
    <w:tmpl w:val="DBC832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66BCF"/>
    <w:multiLevelType w:val="hybridMultilevel"/>
    <w:tmpl w:val="436A9AC4"/>
    <w:lvl w:ilvl="0" w:tplc="1C66FBA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405"/>
        </w:tabs>
        <w:ind w:left="-4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"/>
        </w:tabs>
        <w:ind w:left="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35"/>
        </w:tabs>
        <w:ind w:left="1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</w:abstractNum>
  <w:abstractNum w:abstractNumId="19" w15:restartNumberingAfterBreak="0">
    <w:nsid w:val="2E1C1472"/>
    <w:multiLevelType w:val="hybridMultilevel"/>
    <w:tmpl w:val="1940EAFA"/>
    <w:lvl w:ilvl="0" w:tplc="294006A4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3946F9"/>
    <w:multiLevelType w:val="hybridMultilevel"/>
    <w:tmpl w:val="12DCCFCA"/>
    <w:lvl w:ilvl="0" w:tplc="328459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7A0865"/>
    <w:multiLevelType w:val="hybridMultilevel"/>
    <w:tmpl w:val="37B210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6B29A6"/>
    <w:multiLevelType w:val="hybridMultilevel"/>
    <w:tmpl w:val="BB20324C"/>
    <w:lvl w:ilvl="0" w:tplc="05EA406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53157A7"/>
    <w:multiLevelType w:val="hybridMultilevel"/>
    <w:tmpl w:val="D70454DA"/>
    <w:lvl w:ilvl="0" w:tplc="AF20D266">
      <w:start w:val="1"/>
      <w:numFmt w:val="bullet"/>
      <w:lvlText w:val=""/>
      <w:lvlJc w:val="left"/>
      <w:pPr>
        <w:tabs>
          <w:tab w:val="num" w:pos="982"/>
        </w:tabs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38B66642"/>
    <w:multiLevelType w:val="hybridMultilevel"/>
    <w:tmpl w:val="7DC44E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E817D2"/>
    <w:multiLevelType w:val="hybridMultilevel"/>
    <w:tmpl w:val="3260EEBE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0997812"/>
    <w:multiLevelType w:val="hybridMultilevel"/>
    <w:tmpl w:val="15467886"/>
    <w:lvl w:ilvl="0" w:tplc="E8547FA0">
      <w:start w:val="1"/>
      <w:numFmt w:val="bullet"/>
      <w:lvlText w:val=""/>
      <w:lvlJc w:val="left"/>
      <w:pPr>
        <w:tabs>
          <w:tab w:val="num" w:pos="1664"/>
        </w:tabs>
        <w:ind w:left="1664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2F14F1E"/>
    <w:multiLevelType w:val="hybridMultilevel"/>
    <w:tmpl w:val="7DD27C8A"/>
    <w:lvl w:ilvl="0" w:tplc="872E77C6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245126"/>
    <w:multiLevelType w:val="hybridMultilevel"/>
    <w:tmpl w:val="B4D843A0"/>
    <w:lvl w:ilvl="0" w:tplc="1C66FBA2">
      <w:start w:val="1"/>
      <w:numFmt w:val="bullet"/>
      <w:lvlText w:val=""/>
      <w:lvlJc w:val="left"/>
      <w:pPr>
        <w:tabs>
          <w:tab w:val="num" w:pos="2205"/>
        </w:tabs>
        <w:ind w:left="2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355EBD"/>
    <w:multiLevelType w:val="hybridMultilevel"/>
    <w:tmpl w:val="614626C2"/>
    <w:lvl w:ilvl="0" w:tplc="6E2C1154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0A93AF6"/>
    <w:multiLevelType w:val="hybridMultilevel"/>
    <w:tmpl w:val="7A56B4FE"/>
    <w:lvl w:ilvl="0" w:tplc="1C66FBA2">
      <w:start w:val="1"/>
      <w:numFmt w:val="bullet"/>
      <w:lvlText w:val=""/>
      <w:lvlJc w:val="left"/>
      <w:pPr>
        <w:tabs>
          <w:tab w:val="num" w:pos="2205"/>
        </w:tabs>
        <w:ind w:left="2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E0731F"/>
    <w:multiLevelType w:val="hybridMultilevel"/>
    <w:tmpl w:val="F7341654"/>
    <w:lvl w:ilvl="0" w:tplc="CEBA2D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F74CF4"/>
    <w:multiLevelType w:val="hybridMultilevel"/>
    <w:tmpl w:val="E39C5AC0"/>
    <w:lvl w:ilvl="0" w:tplc="6E2C1154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57895F19"/>
    <w:multiLevelType w:val="hybridMultilevel"/>
    <w:tmpl w:val="29667BE8"/>
    <w:lvl w:ilvl="0" w:tplc="625611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A3788F"/>
    <w:multiLevelType w:val="hybridMultilevel"/>
    <w:tmpl w:val="39284060"/>
    <w:lvl w:ilvl="0" w:tplc="FEE2C6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AA42155"/>
    <w:multiLevelType w:val="hybridMultilevel"/>
    <w:tmpl w:val="FD5C7D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FE22A89"/>
    <w:multiLevelType w:val="hybridMultilevel"/>
    <w:tmpl w:val="6C5C602E"/>
    <w:lvl w:ilvl="0" w:tplc="51F6C0AC">
      <w:start w:val="1"/>
      <w:numFmt w:val="bullet"/>
      <w:lvlText w:val="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4F6FC6"/>
    <w:multiLevelType w:val="hybridMultilevel"/>
    <w:tmpl w:val="E5EC2D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D50FB"/>
    <w:multiLevelType w:val="hybridMultilevel"/>
    <w:tmpl w:val="061E159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8567F8"/>
    <w:multiLevelType w:val="hybridMultilevel"/>
    <w:tmpl w:val="5C80F210"/>
    <w:lvl w:ilvl="0" w:tplc="BBE60E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990657F"/>
    <w:multiLevelType w:val="hybridMultilevel"/>
    <w:tmpl w:val="18D88CCA"/>
    <w:lvl w:ilvl="0" w:tplc="673E41BE">
      <w:start w:val="19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9D24C3F"/>
    <w:multiLevelType w:val="hybridMultilevel"/>
    <w:tmpl w:val="3988A96E"/>
    <w:lvl w:ilvl="0" w:tplc="8F9E0DEA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CA0F6A"/>
    <w:multiLevelType w:val="hybridMultilevel"/>
    <w:tmpl w:val="F2CAD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8A3D33"/>
    <w:multiLevelType w:val="hybridMultilevel"/>
    <w:tmpl w:val="3D80DA2E"/>
    <w:lvl w:ilvl="0" w:tplc="785494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8797267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8287226">
    <w:abstractNumId w:val="20"/>
  </w:num>
  <w:num w:numId="3" w16cid:durableId="861286462">
    <w:abstractNumId w:val="19"/>
  </w:num>
  <w:num w:numId="4" w16cid:durableId="1969310515">
    <w:abstractNumId w:val="24"/>
  </w:num>
  <w:num w:numId="5" w16cid:durableId="686176579">
    <w:abstractNumId w:val="38"/>
  </w:num>
  <w:num w:numId="6" w16cid:durableId="2031487954">
    <w:abstractNumId w:val="3"/>
  </w:num>
  <w:num w:numId="7" w16cid:durableId="527837603">
    <w:abstractNumId w:val="28"/>
  </w:num>
  <w:num w:numId="8" w16cid:durableId="459500529">
    <w:abstractNumId w:val="4"/>
  </w:num>
  <w:num w:numId="9" w16cid:durableId="1078016241">
    <w:abstractNumId w:val="32"/>
  </w:num>
  <w:num w:numId="10" w16cid:durableId="746806625">
    <w:abstractNumId w:val="29"/>
  </w:num>
  <w:num w:numId="11" w16cid:durableId="232083266">
    <w:abstractNumId w:val="12"/>
  </w:num>
  <w:num w:numId="12" w16cid:durableId="1810201650">
    <w:abstractNumId w:val="8"/>
  </w:num>
  <w:num w:numId="13" w16cid:durableId="1358431229">
    <w:abstractNumId w:val="22"/>
  </w:num>
  <w:num w:numId="14" w16cid:durableId="1036733141">
    <w:abstractNumId w:val="40"/>
  </w:num>
  <w:num w:numId="15" w16cid:durableId="200484581">
    <w:abstractNumId w:val="6"/>
  </w:num>
  <w:num w:numId="16" w16cid:durableId="1432241265">
    <w:abstractNumId w:val="1"/>
  </w:num>
  <w:num w:numId="17" w16cid:durableId="1631281306">
    <w:abstractNumId w:val="18"/>
  </w:num>
  <w:num w:numId="18" w16cid:durableId="993023667">
    <w:abstractNumId w:val="10"/>
  </w:num>
  <w:num w:numId="19" w16cid:durableId="1755318163">
    <w:abstractNumId w:val="7"/>
  </w:num>
  <w:num w:numId="20" w16cid:durableId="1343554695">
    <w:abstractNumId w:val="35"/>
  </w:num>
  <w:num w:numId="21" w16cid:durableId="1376079831">
    <w:abstractNumId w:val="27"/>
  </w:num>
  <w:num w:numId="22" w16cid:durableId="914121168">
    <w:abstractNumId w:val="16"/>
  </w:num>
  <w:num w:numId="23" w16cid:durableId="759956314">
    <w:abstractNumId w:val="23"/>
  </w:num>
  <w:num w:numId="24" w16cid:durableId="1219323668">
    <w:abstractNumId w:val="30"/>
  </w:num>
  <w:num w:numId="25" w16cid:durableId="635140596">
    <w:abstractNumId w:val="33"/>
  </w:num>
  <w:num w:numId="26" w16cid:durableId="1463305244">
    <w:abstractNumId w:val="7"/>
  </w:num>
  <w:num w:numId="27" w16cid:durableId="627007207">
    <w:abstractNumId w:val="10"/>
  </w:num>
  <w:num w:numId="28" w16cid:durableId="328795105">
    <w:abstractNumId w:val="17"/>
  </w:num>
  <w:num w:numId="29" w16cid:durableId="1930578128">
    <w:abstractNumId w:val="37"/>
  </w:num>
  <w:num w:numId="30" w16cid:durableId="302545905">
    <w:abstractNumId w:val="15"/>
  </w:num>
  <w:num w:numId="31" w16cid:durableId="648826241">
    <w:abstractNumId w:val="36"/>
  </w:num>
  <w:num w:numId="32" w16cid:durableId="477846126">
    <w:abstractNumId w:val="26"/>
  </w:num>
  <w:num w:numId="33" w16cid:durableId="2011717010">
    <w:abstractNumId w:val="34"/>
  </w:num>
  <w:num w:numId="34" w16cid:durableId="1731152767">
    <w:abstractNumId w:val="43"/>
  </w:num>
  <w:num w:numId="35" w16cid:durableId="143085548">
    <w:abstractNumId w:val="21"/>
  </w:num>
  <w:num w:numId="36" w16cid:durableId="1646204853">
    <w:abstractNumId w:val="11"/>
  </w:num>
  <w:num w:numId="37" w16cid:durableId="530454535">
    <w:abstractNumId w:val="42"/>
  </w:num>
  <w:num w:numId="38" w16cid:durableId="1620875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27931896">
    <w:abstractNumId w:val="25"/>
  </w:num>
  <w:num w:numId="40" w16cid:durableId="1087575289">
    <w:abstractNumId w:val="5"/>
  </w:num>
  <w:num w:numId="41" w16cid:durableId="1450974102">
    <w:abstractNumId w:val="14"/>
  </w:num>
  <w:num w:numId="42" w16cid:durableId="2143690888">
    <w:abstractNumId w:val="41"/>
  </w:num>
  <w:num w:numId="43" w16cid:durableId="1261838555">
    <w:abstractNumId w:val="9"/>
  </w:num>
  <w:num w:numId="44" w16cid:durableId="730812266">
    <w:abstractNumId w:val="31"/>
  </w:num>
  <w:num w:numId="45" w16cid:durableId="33770483">
    <w:abstractNumId w:val="3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2322"/>
    <w:rsid w:val="000022EA"/>
    <w:rsid w:val="00016EE3"/>
    <w:rsid w:val="00030D33"/>
    <w:rsid w:val="00035075"/>
    <w:rsid w:val="000409C4"/>
    <w:rsid w:val="0004335A"/>
    <w:rsid w:val="00043678"/>
    <w:rsid w:val="00044F49"/>
    <w:rsid w:val="000463E4"/>
    <w:rsid w:val="00046CE1"/>
    <w:rsid w:val="0005278E"/>
    <w:rsid w:val="00052BA0"/>
    <w:rsid w:val="0005373E"/>
    <w:rsid w:val="000617EB"/>
    <w:rsid w:val="00064C30"/>
    <w:rsid w:val="00065920"/>
    <w:rsid w:val="000721A5"/>
    <w:rsid w:val="0007497D"/>
    <w:rsid w:val="0007783B"/>
    <w:rsid w:val="00081968"/>
    <w:rsid w:val="000834A4"/>
    <w:rsid w:val="0009342A"/>
    <w:rsid w:val="00093E2C"/>
    <w:rsid w:val="00096725"/>
    <w:rsid w:val="00096C18"/>
    <w:rsid w:val="00096EE6"/>
    <w:rsid w:val="000A1B6F"/>
    <w:rsid w:val="000A206F"/>
    <w:rsid w:val="000A62D3"/>
    <w:rsid w:val="000B3271"/>
    <w:rsid w:val="000B4E8C"/>
    <w:rsid w:val="000C125C"/>
    <w:rsid w:val="000C4342"/>
    <w:rsid w:val="000C5137"/>
    <w:rsid w:val="000C7515"/>
    <w:rsid w:val="000D4E37"/>
    <w:rsid w:val="000D59E9"/>
    <w:rsid w:val="000E1DB2"/>
    <w:rsid w:val="000E5291"/>
    <w:rsid w:val="000F150E"/>
    <w:rsid w:val="00100F0A"/>
    <w:rsid w:val="001012D7"/>
    <w:rsid w:val="00106747"/>
    <w:rsid w:val="001112F2"/>
    <w:rsid w:val="00116554"/>
    <w:rsid w:val="001257DE"/>
    <w:rsid w:val="00130ADE"/>
    <w:rsid w:val="00150614"/>
    <w:rsid w:val="00150C48"/>
    <w:rsid w:val="00150E94"/>
    <w:rsid w:val="00155212"/>
    <w:rsid w:val="00156B28"/>
    <w:rsid w:val="00157831"/>
    <w:rsid w:val="00157D86"/>
    <w:rsid w:val="00164293"/>
    <w:rsid w:val="0016707D"/>
    <w:rsid w:val="00167F28"/>
    <w:rsid w:val="00170995"/>
    <w:rsid w:val="00171470"/>
    <w:rsid w:val="00175B67"/>
    <w:rsid w:val="00175F13"/>
    <w:rsid w:val="00182BC0"/>
    <w:rsid w:val="0018554F"/>
    <w:rsid w:val="001A40CF"/>
    <w:rsid w:val="001A689F"/>
    <w:rsid w:val="001B0C20"/>
    <w:rsid w:val="001B27B4"/>
    <w:rsid w:val="001B560B"/>
    <w:rsid w:val="001C1FA2"/>
    <w:rsid w:val="001D5981"/>
    <w:rsid w:val="001D59FC"/>
    <w:rsid w:val="001D7EE7"/>
    <w:rsid w:val="001E60F2"/>
    <w:rsid w:val="001F1D22"/>
    <w:rsid w:val="001F418D"/>
    <w:rsid w:val="001F6AD4"/>
    <w:rsid w:val="00200F99"/>
    <w:rsid w:val="00203900"/>
    <w:rsid w:val="00207320"/>
    <w:rsid w:val="00210717"/>
    <w:rsid w:val="00210B44"/>
    <w:rsid w:val="00211926"/>
    <w:rsid w:val="0021650C"/>
    <w:rsid w:val="002232A9"/>
    <w:rsid w:val="0022365C"/>
    <w:rsid w:val="0022381C"/>
    <w:rsid w:val="00227369"/>
    <w:rsid w:val="0023112D"/>
    <w:rsid w:val="00234B47"/>
    <w:rsid w:val="00236D57"/>
    <w:rsid w:val="002420A0"/>
    <w:rsid w:val="0024344F"/>
    <w:rsid w:val="0024675A"/>
    <w:rsid w:val="002550D0"/>
    <w:rsid w:val="0026257D"/>
    <w:rsid w:val="0026367F"/>
    <w:rsid w:val="002661B8"/>
    <w:rsid w:val="002664FD"/>
    <w:rsid w:val="00267938"/>
    <w:rsid w:val="00273A02"/>
    <w:rsid w:val="00274E00"/>
    <w:rsid w:val="0027500A"/>
    <w:rsid w:val="00295B6C"/>
    <w:rsid w:val="002A0116"/>
    <w:rsid w:val="002B1409"/>
    <w:rsid w:val="002B5170"/>
    <w:rsid w:val="002B6F10"/>
    <w:rsid w:val="002B7014"/>
    <w:rsid w:val="002B7B05"/>
    <w:rsid w:val="002C0634"/>
    <w:rsid w:val="002C32DD"/>
    <w:rsid w:val="002C6BA7"/>
    <w:rsid w:val="002D53AD"/>
    <w:rsid w:val="002D7154"/>
    <w:rsid w:val="002D7BED"/>
    <w:rsid w:val="002E2ECB"/>
    <w:rsid w:val="002E541C"/>
    <w:rsid w:val="002F04A1"/>
    <w:rsid w:val="002F1613"/>
    <w:rsid w:val="002F32C3"/>
    <w:rsid w:val="002F53AD"/>
    <w:rsid w:val="0031033D"/>
    <w:rsid w:val="00310C73"/>
    <w:rsid w:val="003117EE"/>
    <w:rsid w:val="00312EB8"/>
    <w:rsid w:val="00330E8E"/>
    <w:rsid w:val="00332D01"/>
    <w:rsid w:val="00337929"/>
    <w:rsid w:val="00350268"/>
    <w:rsid w:val="00356834"/>
    <w:rsid w:val="00356B3B"/>
    <w:rsid w:val="003578D4"/>
    <w:rsid w:val="00360A73"/>
    <w:rsid w:val="00361C0C"/>
    <w:rsid w:val="0036464D"/>
    <w:rsid w:val="00376015"/>
    <w:rsid w:val="003801E0"/>
    <w:rsid w:val="003874A0"/>
    <w:rsid w:val="00390D3E"/>
    <w:rsid w:val="00393BC3"/>
    <w:rsid w:val="00393CA1"/>
    <w:rsid w:val="003A06FA"/>
    <w:rsid w:val="003A224C"/>
    <w:rsid w:val="003A474C"/>
    <w:rsid w:val="003A47B4"/>
    <w:rsid w:val="003A6146"/>
    <w:rsid w:val="003A66BB"/>
    <w:rsid w:val="003A6DEB"/>
    <w:rsid w:val="003A7D91"/>
    <w:rsid w:val="003B1022"/>
    <w:rsid w:val="003B10D4"/>
    <w:rsid w:val="003B22A0"/>
    <w:rsid w:val="003B3CA8"/>
    <w:rsid w:val="003B3CE9"/>
    <w:rsid w:val="003B63E0"/>
    <w:rsid w:val="003C357A"/>
    <w:rsid w:val="003C3B6D"/>
    <w:rsid w:val="003C47CF"/>
    <w:rsid w:val="003C741C"/>
    <w:rsid w:val="003C79F7"/>
    <w:rsid w:val="003D206A"/>
    <w:rsid w:val="003D550A"/>
    <w:rsid w:val="003D61E3"/>
    <w:rsid w:val="003E1976"/>
    <w:rsid w:val="003F0448"/>
    <w:rsid w:val="003F0997"/>
    <w:rsid w:val="003F1716"/>
    <w:rsid w:val="003F37A6"/>
    <w:rsid w:val="003F7455"/>
    <w:rsid w:val="0040040F"/>
    <w:rsid w:val="004006E6"/>
    <w:rsid w:val="00401F0D"/>
    <w:rsid w:val="00403A84"/>
    <w:rsid w:val="00407811"/>
    <w:rsid w:val="004079FD"/>
    <w:rsid w:val="00410A6B"/>
    <w:rsid w:val="00412322"/>
    <w:rsid w:val="00413507"/>
    <w:rsid w:val="00413992"/>
    <w:rsid w:val="00416094"/>
    <w:rsid w:val="0042287B"/>
    <w:rsid w:val="00422B5B"/>
    <w:rsid w:val="004240E4"/>
    <w:rsid w:val="004246D5"/>
    <w:rsid w:val="00426928"/>
    <w:rsid w:val="00431438"/>
    <w:rsid w:val="004328BE"/>
    <w:rsid w:val="00433975"/>
    <w:rsid w:val="0043516B"/>
    <w:rsid w:val="00440C6A"/>
    <w:rsid w:val="00444334"/>
    <w:rsid w:val="00446842"/>
    <w:rsid w:val="00450F5B"/>
    <w:rsid w:val="004520EB"/>
    <w:rsid w:val="00456773"/>
    <w:rsid w:val="004571D7"/>
    <w:rsid w:val="00462BCE"/>
    <w:rsid w:val="004715EA"/>
    <w:rsid w:val="004779B7"/>
    <w:rsid w:val="004932EB"/>
    <w:rsid w:val="00494EC9"/>
    <w:rsid w:val="004A5A5A"/>
    <w:rsid w:val="004A5C38"/>
    <w:rsid w:val="004A6708"/>
    <w:rsid w:val="004A7A29"/>
    <w:rsid w:val="004B2490"/>
    <w:rsid w:val="004B71B3"/>
    <w:rsid w:val="004C56CA"/>
    <w:rsid w:val="004C7C01"/>
    <w:rsid w:val="004D2104"/>
    <w:rsid w:val="004D47B4"/>
    <w:rsid w:val="004E2C8E"/>
    <w:rsid w:val="004E42FE"/>
    <w:rsid w:val="004E5FB1"/>
    <w:rsid w:val="004F0E45"/>
    <w:rsid w:val="004F274B"/>
    <w:rsid w:val="004F5148"/>
    <w:rsid w:val="004F5B23"/>
    <w:rsid w:val="00500D19"/>
    <w:rsid w:val="005017C1"/>
    <w:rsid w:val="00503292"/>
    <w:rsid w:val="00511727"/>
    <w:rsid w:val="00521B51"/>
    <w:rsid w:val="00521C49"/>
    <w:rsid w:val="00524267"/>
    <w:rsid w:val="0052503D"/>
    <w:rsid w:val="005300BB"/>
    <w:rsid w:val="005303DF"/>
    <w:rsid w:val="00530DD6"/>
    <w:rsid w:val="00534138"/>
    <w:rsid w:val="00536DAC"/>
    <w:rsid w:val="00555F18"/>
    <w:rsid w:val="005572B6"/>
    <w:rsid w:val="00563713"/>
    <w:rsid w:val="00563838"/>
    <w:rsid w:val="0056638D"/>
    <w:rsid w:val="005672B1"/>
    <w:rsid w:val="00567E21"/>
    <w:rsid w:val="00570E9D"/>
    <w:rsid w:val="00573604"/>
    <w:rsid w:val="005805CC"/>
    <w:rsid w:val="00581293"/>
    <w:rsid w:val="0058264C"/>
    <w:rsid w:val="00586815"/>
    <w:rsid w:val="0059098D"/>
    <w:rsid w:val="00590CF7"/>
    <w:rsid w:val="005917E2"/>
    <w:rsid w:val="00592015"/>
    <w:rsid w:val="00592B4D"/>
    <w:rsid w:val="00595430"/>
    <w:rsid w:val="005958E6"/>
    <w:rsid w:val="005A315C"/>
    <w:rsid w:val="005A4D6A"/>
    <w:rsid w:val="005A623B"/>
    <w:rsid w:val="005A6A21"/>
    <w:rsid w:val="005A79D5"/>
    <w:rsid w:val="005A7E9B"/>
    <w:rsid w:val="005B51A9"/>
    <w:rsid w:val="005B6B46"/>
    <w:rsid w:val="005C780A"/>
    <w:rsid w:val="005D625E"/>
    <w:rsid w:val="005E15A3"/>
    <w:rsid w:val="005E21C0"/>
    <w:rsid w:val="005E41F0"/>
    <w:rsid w:val="005E55AC"/>
    <w:rsid w:val="005E7458"/>
    <w:rsid w:val="005F124B"/>
    <w:rsid w:val="005F36C9"/>
    <w:rsid w:val="00605EC7"/>
    <w:rsid w:val="00606992"/>
    <w:rsid w:val="0061283B"/>
    <w:rsid w:val="00613973"/>
    <w:rsid w:val="0062131E"/>
    <w:rsid w:val="00623C7B"/>
    <w:rsid w:val="00624102"/>
    <w:rsid w:val="00625F90"/>
    <w:rsid w:val="006279B9"/>
    <w:rsid w:val="00630919"/>
    <w:rsid w:val="00631676"/>
    <w:rsid w:val="006357B9"/>
    <w:rsid w:val="00642F85"/>
    <w:rsid w:val="0064350F"/>
    <w:rsid w:val="00645568"/>
    <w:rsid w:val="006536E9"/>
    <w:rsid w:val="00654AEE"/>
    <w:rsid w:val="006567B6"/>
    <w:rsid w:val="006608A5"/>
    <w:rsid w:val="0066147C"/>
    <w:rsid w:val="0066627A"/>
    <w:rsid w:val="006678B0"/>
    <w:rsid w:val="006709CA"/>
    <w:rsid w:val="0067134A"/>
    <w:rsid w:val="006738C1"/>
    <w:rsid w:val="00674FFE"/>
    <w:rsid w:val="006762CA"/>
    <w:rsid w:val="006765C5"/>
    <w:rsid w:val="00676DEA"/>
    <w:rsid w:val="00677813"/>
    <w:rsid w:val="006855DD"/>
    <w:rsid w:val="00693D4A"/>
    <w:rsid w:val="0069424D"/>
    <w:rsid w:val="006A056B"/>
    <w:rsid w:val="006B29D3"/>
    <w:rsid w:val="006B3EBB"/>
    <w:rsid w:val="006B4B14"/>
    <w:rsid w:val="006B505B"/>
    <w:rsid w:val="006B6CC5"/>
    <w:rsid w:val="006C419B"/>
    <w:rsid w:val="006C6447"/>
    <w:rsid w:val="006D492B"/>
    <w:rsid w:val="006D7B4E"/>
    <w:rsid w:val="006E2772"/>
    <w:rsid w:val="006E5113"/>
    <w:rsid w:val="006E77A8"/>
    <w:rsid w:val="00700FE3"/>
    <w:rsid w:val="007100A2"/>
    <w:rsid w:val="007114BE"/>
    <w:rsid w:val="007115F0"/>
    <w:rsid w:val="00715611"/>
    <w:rsid w:val="0071662E"/>
    <w:rsid w:val="00724DE7"/>
    <w:rsid w:val="00725EA2"/>
    <w:rsid w:val="0073273C"/>
    <w:rsid w:val="00734F17"/>
    <w:rsid w:val="007367A2"/>
    <w:rsid w:val="0073784E"/>
    <w:rsid w:val="0074423B"/>
    <w:rsid w:val="00744EC8"/>
    <w:rsid w:val="0076218D"/>
    <w:rsid w:val="00763D2A"/>
    <w:rsid w:val="007704EE"/>
    <w:rsid w:val="00777595"/>
    <w:rsid w:val="007804C4"/>
    <w:rsid w:val="00785022"/>
    <w:rsid w:val="007876C4"/>
    <w:rsid w:val="00793336"/>
    <w:rsid w:val="007960B4"/>
    <w:rsid w:val="007A2814"/>
    <w:rsid w:val="007A51BA"/>
    <w:rsid w:val="007A6B68"/>
    <w:rsid w:val="007A7A56"/>
    <w:rsid w:val="007B0011"/>
    <w:rsid w:val="007B2101"/>
    <w:rsid w:val="007B6861"/>
    <w:rsid w:val="007B69DD"/>
    <w:rsid w:val="007C21EE"/>
    <w:rsid w:val="007C4D27"/>
    <w:rsid w:val="007C5AEB"/>
    <w:rsid w:val="007C6260"/>
    <w:rsid w:val="007C65F3"/>
    <w:rsid w:val="007D04D2"/>
    <w:rsid w:val="007D08B9"/>
    <w:rsid w:val="007D2211"/>
    <w:rsid w:val="007E0DA7"/>
    <w:rsid w:val="007E10DF"/>
    <w:rsid w:val="007E2299"/>
    <w:rsid w:val="007E3F1A"/>
    <w:rsid w:val="007E4F15"/>
    <w:rsid w:val="007E7F4A"/>
    <w:rsid w:val="007F367D"/>
    <w:rsid w:val="007F4C8B"/>
    <w:rsid w:val="007F65EB"/>
    <w:rsid w:val="007F6BA2"/>
    <w:rsid w:val="008023C2"/>
    <w:rsid w:val="00811912"/>
    <w:rsid w:val="008248D5"/>
    <w:rsid w:val="008317D3"/>
    <w:rsid w:val="00833B19"/>
    <w:rsid w:val="00833D0E"/>
    <w:rsid w:val="00841B99"/>
    <w:rsid w:val="0084650C"/>
    <w:rsid w:val="008469B0"/>
    <w:rsid w:val="00851BD1"/>
    <w:rsid w:val="008604CD"/>
    <w:rsid w:val="008615F0"/>
    <w:rsid w:val="008702D5"/>
    <w:rsid w:val="0087149A"/>
    <w:rsid w:val="008770A1"/>
    <w:rsid w:val="008800AF"/>
    <w:rsid w:val="00885EA4"/>
    <w:rsid w:val="00887128"/>
    <w:rsid w:val="00896EF6"/>
    <w:rsid w:val="008A1471"/>
    <w:rsid w:val="008A3088"/>
    <w:rsid w:val="008A4A3A"/>
    <w:rsid w:val="008A5696"/>
    <w:rsid w:val="008A7E89"/>
    <w:rsid w:val="008B46A7"/>
    <w:rsid w:val="008B52C0"/>
    <w:rsid w:val="008B61D0"/>
    <w:rsid w:val="008C0F96"/>
    <w:rsid w:val="008C197F"/>
    <w:rsid w:val="008C1AF3"/>
    <w:rsid w:val="008D289A"/>
    <w:rsid w:val="008D37F9"/>
    <w:rsid w:val="008D746B"/>
    <w:rsid w:val="008E0415"/>
    <w:rsid w:val="008E3B7A"/>
    <w:rsid w:val="008E42F8"/>
    <w:rsid w:val="008E5C81"/>
    <w:rsid w:val="008E6E4D"/>
    <w:rsid w:val="008F389E"/>
    <w:rsid w:val="008F6992"/>
    <w:rsid w:val="009010F9"/>
    <w:rsid w:val="0091439E"/>
    <w:rsid w:val="00914680"/>
    <w:rsid w:val="00924795"/>
    <w:rsid w:val="00924AD8"/>
    <w:rsid w:val="0092523A"/>
    <w:rsid w:val="00931947"/>
    <w:rsid w:val="00931F03"/>
    <w:rsid w:val="00934AF0"/>
    <w:rsid w:val="00935326"/>
    <w:rsid w:val="00937F74"/>
    <w:rsid w:val="00941172"/>
    <w:rsid w:val="0094770A"/>
    <w:rsid w:val="0095009C"/>
    <w:rsid w:val="00952E3C"/>
    <w:rsid w:val="00955A4B"/>
    <w:rsid w:val="00957C00"/>
    <w:rsid w:val="00963171"/>
    <w:rsid w:val="0096335A"/>
    <w:rsid w:val="00964C6B"/>
    <w:rsid w:val="009662F3"/>
    <w:rsid w:val="009667C0"/>
    <w:rsid w:val="00967612"/>
    <w:rsid w:val="00971355"/>
    <w:rsid w:val="009714A4"/>
    <w:rsid w:val="0097452E"/>
    <w:rsid w:val="00974B9F"/>
    <w:rsid w:val="00975486"/>
    <w:rsid w:val="00977EA0"/>
    <w:rsid w:val="009836A6"/>
    <w:rsid w:val="00986FED"/>
    <w:rsid w:val="009976FE"/>
    <w:rsid w:val="009A41D0"/>
    <w:rsid w:val="009A5639"/>
    <w:rsid w:val="009A6B2B"/>
    <w:rsid w:val="009B13F2"/>
    <w:rsid w:val="009C0EA0"/>
    <w:rsid w:val="009D0145"/>
    <w:rsid w:val="009D2304"/>
    <w:rsid w:val="009D5EF6"/>
    <w:rsid w:val="009E020D"/>
    <w:rsid w:val="009E38FD"/>
    <w:rsid w:val="00A00F35"/>
    <w:rsid w:val="00A067AB"/>
    <w:rsid w:val="00A0785B"/>
    <w:rsid w:val="00A10C6E"/>
    <w:rsid w:val="00A11BA8"/>
    <w:rsid w:val="00A16C6E"/>
    <w:rsid w:val="00A20D8E"/>
    <w:rsid w:val="00A3596B"/>
    <w:rsid w:val="00A35EE2"/>
    <w:rsid w:val="00A40297"/>
    <w:rsid w:val="00A433D9"/>
    <w:rsid w:val="00A43E0B"/>
    <w:rsid w:val="00A5080D"/>
    <w:rsid w:val="00A64CD1"/>
    <w:rsid w:val="00A67C22"/>
    <w:rsid w:val="00A70362"/>
    <w:rsid w:val="00A74A2C"/>
    <w:rsid w:val="00A76236"/>
    <w:rsid w:val="00A77EB1"/>
    <w:rsid w:val="00A805BB"/>
    <w:rsid w:val="00A80833"/>
    <w:rsid w:val="00A864FF"/>
    <w:rsid w:val="00A90E48"/>
    <w:rsid w:val="00A92878"/>
    <w:rsid w:val="00A95EA9"/>
    <w:rsid w:val="00AA1113"/>
    <w:rsid w:val="00AA2FEA"/>
    <w:rsid w:val="00AA3265"/>
    <w:rsid w:val="00AA382F"/>
    <w:rsid w:val="00AA6104"/>
    <w:rsid w:val="00AB5C9D"/>
    <w:rsid w:val="00AB6E1E"/>
    <w:rsid w:val="00AC13C5"/>
    <w:rsid w:val="00AC5018"/>
    <w:rsid w:val="00AC559B"/>
    <w:rsid w:val="00AC7C11"/>
    <w:rsid w:val="00AE2D39"/>
    <w:rsid w:val="00AE2F7F"/>
    <w:rsid w:val="00AE7150"/>
    <w:rsid w:val="00AF4285"/>
    <w:rsid w:val="00AF495C"/>
    <w:rsid w:val="00AF4D4F"/>
    <w:rsid w:val="00AF4DC7"/>
    <w:rsid w:val="00B037F8"/>
    <w:rsid w:val="00B05862"/>
    <w:rsid w:val="00B1112C"/>
    <w:rsid w:val="00B11785"/>
    <w:rsid w:val="00B15D4D"/>
    <w:rsid w:val="00B16DEB"/>
    <w:rsid w:val="00B17C62"/>
    <w:rsid w:val="00B23705"/>
    <w:rsid w:val="00B24AD4"/>
    <w:rsid w:val="00B25A48"/>
    <w:rsid w:val="00B42541"/>
    <w:rsid w:val="00B46A12"/>
    <w:rsid w:val="00B557D2"/>
    <w:rsid w:val="00B55E46"/>
    <w:rsid w:val="00B60323"/>
    <w:rsid w:val="00B61FA3"/>
    <w:rsid w:val="00B62616"/>
    <w:rsid w:val="00B64F51"/>
    <w:rsid w:val="00B6697B"/>
    <w:rsid w:val="00B71513"/>
    <w:rsid w:val="00B77525"/>
    <w:rsid w:val="00B7785C"/>
    <w:rsid w:val="00B80035"/>
    <w:rsid w:val="00B80B41"/>
    <w:rsid w:val="00B87524"/>
    <w:rsid w:val="00B9125A"/>
    <w:rsid w:val="00B93B59"/>
    <w:rsid w:val="00B951E6"/>
    <w:rsid w:val="00B96463"/>
    <w:rsid w:val="00B96893"/>
    <w:rsid w:val="00BA1F43"/>
    <w:rsid w:val="00BA42B7"/>
    <w:rsid w:val="00BA623D"/>
    <w:rsid w:val="00BA79E0"/>
    <w:rsid w:val="00BB0BE5"/>
    <w:rsid w:val="00BB0E4A"/>
    <w:rsid w:val="00BB2100"/>
    <w:rsid w:val="00BB2A3A"/>
    <w:rsid w:val="00BB5290"/>
    <w:rsid w:val="00BB613A"/>
    <w:rsid w:val="00BB7193"/>
    <w:rsid w:val="00BC0497"/>
    <w:rsid w:val="00BC34B3"/>
    <w:rsid w:val="00BD372E"/>
    <w:rsid w:val="00BD41FB"/>
    <w:rsid w:val="00BE0118"/>
    <w:rsid w:val="00BE1009"/>
    <w:rsid w:val="00BE2837"/>
    <w:rsid w:val="00BE41A9"/>
    <w:rsid w:val="00BE5855"/>
    <w:rsid w:val="00BE7067"/>
    <w:rsid w:val="00BE7D92"/>
    <w:rsid w:val="00BF34DB"/>
    <w:rsid w:val="00BF37B7"/>
    <w:rsid w:val="00BF495B"/>
    <w:rsid w:val="00C10DE7"/>
    <w:rsid w:val="00C16EE8"/>
    <w:rsid w:val="00C26797"/>
    <w:rsid w:val="00C36BDC"/>
    <w:rsid w:val="00C44E69"/>
    <w:rsid w:val="00C57DFB"/>
    <w:rsid w:val="00C602BB"/>
    <w:rsid w:val="00C6654F"/>
    <w:rsid w:val="00C718C9"/>
    <w:rsid w:val="00C72808"/>
    <w:rsid w:val="00C77E67"/>
    <w:rsid w:val="00C80856"/>
    <w:rsid w:val="00C825EE"/>
    <w:rsid w:val="00C82701"/>
    <w:rsid w:val="00C91511"/>
    <w:rsid w:val="00C959F7"/>
    <w:rsid w:val="00CA50D3"/>
    <w:rsid w:val="00CA7A89"/>
    <w:rsid w:val="00CC1ECB"/>
    <w:rsid w:val="00CC23B8"/>
    <w:rsid w:val="00CC6B25"/>
    <w:rsid w:val="00CD01AC"/>
    <w:rsid w:val="00CD1283"/>
    <w:rsid w:val="00CD2689"/>
    <w:rsid w:val="00CE115A"/>
    <w:rsid w:val="00CE2069"/>
    <w:rsid w:val="00CE2EEB"/>
    <w:rsid w:val="00CE4FB0"/>
    <w:rsid w:val="00CF0012"/>
    <w:rsid w:val="00CF1ACF"/>
    <w:rsid w:val="00CF327F"/>
    <w:rsid w:val="00CF510B"/>
    <w:rsid w:val="00D00D54"/>
    <w:rsid w:val="00D0593B"/>
    <w:rsid w:val="00D12B36"/>
    <w:rsid w:val="00D14333"/>
    <w:rsid w:val="00D228FA"/>
    <w:rsid w:val="00D3390C"/>
    <w:rsid w:val="00D35771"/>
    <w:rsid w:val="00D365AA"/>
    <w:rsid w:val="00D36E3F"/>
    <w:rsid w:val="00D421D7"/>
    <w:rsid w:val="00D4365D"/>
    <w:rsid w:val="00D470FE"/>
    <w:rsid w:val="00D47E6F"/>
    <w:rsid w:val="00D547CB"/>
    <w:rsid w:val="00D556D6"/>
    <w:rsid w:val="00D557C8"/>
    <w:rsid w:val="00D57FEA"/>
    <w:rsid w:val="00D676D6"/>
    <w:rsid w:val="00D71DAE"/>
    <w:rsid w:val="00D737A6"/>
    <w:rsid w:val="00D748A0"/>
    <w:rsid w:val="00D768C7"/>
    <w:rsid w:val="00D8330F"/>
    <w:rsid w:val="00D84414"/>
    <w:rsid w:val="00D87F3D"/>
    <w:rsid w:val="00DA2902"/>
    <w:rsid w:val="00DA39D6"/>
    <w:rsid w:val="00DB00F7"/>
    <w:rsid w:val="00DB1590"/>
    <w:rsid w:val="00DB2683"/>
    <w:rsid w:val="00DB5E44"/>
    <w:rsid w:val="00DB636A"/>
    <w:rsid w:val="00DC07BE"/>
    <w:rsid w:val="00DC3215"/>
    <w:rsid w:val="00DD3355"/>
    <w:rsid w:val="00DD3417"/>
    <w:rsid w:val="00DD3E1B"/>
    <w:rsid w:val="00DD54BE"/>
    <w:rsid w:val="00DD6460"/>
    <w:rsid w:val="00DD6896"/>
    <w:rsid w:val="00DD7988"/>
    <w:rsid w:val="00DE0814"/>
    <w:rsid w:val="00DE4203"/>
    <w:rsid w:val="00DF1E41"/>
    <w:rsid w:val="00DF35BA"/>
    <w:rsid w:val="00DF695C"/>
    <w:rsid w:val="00DF6E55"/>
    <w:rsid w:val="00DF7427"/>
    <w:rsid w:val="00E03999"/>
    <w:rsid w:val="00E04DC6"/>
    <w:rsid w:val="00E05217"/>
    <w:rsid w:val="00E07CA6"/>
    <w:rsid w:val="00E1058B"/>
    <w:rsid w:val="00E14EAE"/>
    <w:rsid w:val="00E15638"/>
    <w:rsid w:val="00E17BAC"/>
    <w:rsid w:val="00E209FD"/>
    <w:rsid w:val="00E24D71"/>
    <w:rsid w:val="00E263D8"/>
    <w:rsid w:val="00E30EF6"/>
    <w:rsid w:val="00E352A2"/>
    <w:rsid w:val="00E415A1"/>
    <w:rsid w:val="00E43115"/>
    <w:rsid w:val="00E43CAB"/>
    <w:rsid w:val="00E577FF"/>
    <w:rsid w:val="00E61670"/>
    <w:rsid w:val="00E61B67"/>
    <w:rsid w:val="00E62814"/>
    <w:rsid w:val="00E661E0"/>
    <w:rsid w:val="00E666C8"/>
    <w:rsid w:val="00E670D4"/>
    <w:rsid w:val="00E71978"/>
    <w:rsid w:val="00E77722"/>
    <w:rsid w:val="00E812E2"/>
    <w:rsid w:val="00E81A83"/>
    <w:rsid w:val="00E82F04"/>
    <w:rsid w:val="00E8605B"/>
    <w:rsid w:val="00E87BA3"/>
    <w:rsid w:val="00E915E7"/>
    <w:rsid w:val="00E958EC"/>
    <w:rsid w:val="00E9623A"/>
    <w:rsid w:val="00EB240E"/>
    <w:rsid w:val="00EB4DF5"/>
    <w:rsid w:val="00EC375D"/>
    <w:rsid w:val="00ED0921"/>
    <w:rsid w:val="00EE0358"/>
    <w:rsid w:val="00EE247D"/>
    <w:rsid w:val="00EE46F0"/>
    <w:rsid w:val="00EE4EF0"/>
    <w:rsid w:val="00EE6814"/>
    <w:rsid w:val="00EF085C"/>
    <w:rsid w:val="00EF2976"/>
    <w:rsid w:val="00EF4EF9"/>
    <w:rsid w:val="00EF596C"/>
    <w:rsid w:val="00F03527"/>
    <w:rsid w:val="00F03AB5"/>
    <w:rsid w:val="00F060DA"/>
    <w:rsid w:val="00F065CE"/>
    <w:rsid w:val="00F1164A"/>
    <w:rsid w:val="00F143A6"/>
    <w:rsid w:val="00F14DBA"/>
    <w:rsid w:val="00F156B4"/>
    <w:rsid w:val="00F21985"/>
    <w:rsid w:val="00F45D0D"/>
    <w:rsid w:val="00F47FF9"/>
    <w:rsid w:val="00F5564B"/>
    <w:rsid w:val="00F57B27"/>
    <w:rsid w:val="00F7148F"/>
    <w:rsid w:val="00F7358F"/>
    <w:rsid w:val="00F759FF"/>
    <w:rsid w:val="00F76B71"/>
    <w:rsid w:val="00F80C38"/>
    <w:rsid w:val="00F85B7C"/>
    <w:rsid w:val="00F87B06"/>
    <w:rsid w:val="00F87D8A"/>
    <w:rsid w:val="00F916AB"/>
    <w:rsid w:val="00F95D5A"/>
    <w:rsid w:val="00FA0094"/>
    <w:rsid w:val="00FA06C7"/>
    <w:rsid w:val="00FA16E1"/>
    <w:rsid w:val="00FB5266"/>
    <w:rsid w:val="00FB5D2D"/>
    <w:rsid w:val="00FC0F58"/>
    <w:rsid w:val="00FC7480"/>
    <w:rsid w:val="00FD3F06"/>
    <w:rsid w:val="00FD3FF4"/>
    <w:rsid w:val="00FD4120"/>
    <w:rsid w:val="00FD7DC7"/>
    <w:rsid w:val="00FE28BB"/>
    <w:rsid w:val="00FE2905"/>
    <w:rsid w:val="00FE3C35"/>
    <w:rsid w:val="00FE4688"/>
    <w:rsid w:val="00FF36EE"/>
    <w:rsid w:val="00FF3CD6"/>
    <w:rsid w:val="00FF4A7D"/>
    <w:rsid w:val="00FF538D"/>
    <w:rsid w:val="00FF6194"/>
    <w:rsid w:val="00FF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3F3A9E"/>
  <w15:chartTrackingRefBased/>
  <w15:docId w15:val="{8B6037EA-B5A0-461E-89DD-A9EA16015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2322"/>
    <w:rPr>
      <w:lang w:val="en-US" w:eastAsia="ro-RO"/>
    </w:rPr>
  </w:style>
  <w:style w:type="paragraph" w:styleId="Titlu1">
    <w:name w:val="heading 1"/>
    <w:basedOn w:val="Normal"/>
    <w:next w:val="Normal"/>
    <w:link w:val="Titlu1Caracter"/>
    <w:qFormat/>
    <w:rsid w:val="003646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BB0B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qFormat/>
    <w:rsid w:val="00412322"/>
    <w:pPr>
      <w:keepNext/>
      <w:jc w:val="center"/>
      <w:outlineLvl w:val="2"/>
    </w:pPr>
    <w:rPr>
      <w:b/>
      <w:i/>
      <w:sz w:val="28"/>
      <w:szCs w:val="24"/>
      <w:u w:val="single"/>
      <w:lang w:val="ro-RO"/>
    </w:rPr>
  </w:style>
  <w:style w:type="paragraph" w:styleId="Titlu4">
    <w:name w:val="heading 4"/>
    <w:basedOn w:val="Normal"/>
    <w:next w:val="Normal"/>
    <w:link w:val="Titlu4Caracter"/>
    <w:qFormat/>
    <w:rsid w:val="0036464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lu5">
    <w:name w:val="heading 5"/>
    <w:basedOn w:val="Normal"/>
    <w:next w:val="Normal"/>
    <w:link w:val="Titlu5Caracter"/>
    <w:qFormat/>
    <w:rsid w:val="00412322"/>
    <w:pPr>
      <w:spacing w:before="240" w:after="60"/>
      <w:outlineLvl w:val="4"/>
    </w:pPr>
    <w:rPr>
      <w:b/>
      <w:bCs/>
      <w:i/>
      <w:iCs/>
      <w:sz w:val="26"/>
      <w:szCs w:val="26"/>
      <w:lang w:val="ro-RO"/>
    </w:rPr>
  </w:style>
  <w:style w:type="paragraph" w:styleId="Titlu6">
    <w:name w:val="heading 6"/>
    <w:basedOn w:val="Normal"/>
    <w:next w:val="Normal"/>
    <w:link w:val="Titlu6Caracter"/>
    <w:qFormat/>
    <w:rsid w:val="0036464D"/>
    <w:pPr>
      <w:spacing w:before="240" w:after="60"/>
      <w:outlineLvl w:val="5"/>
    </w:pPr>
    <w:rPr>
      <w:b/>
      <w:bCs/>
      <w:sz w:val="22"/>
      <w:szCs w:val="22"/>
    </w:rPr>
  </w:style>
  <w:style w:type="paragraph" w:styleId="Titlu8">
    <w:name w:val="heading 8"/>
    <w:basedOn w:val="Normal"/>
    <w:next w:val="Normal"/>
    <w:qFormat/>
    <w:rsid w:val="00BB0BE5"/>
    <w:pPr>
      <w:spacing w:before="240" w:after="60"/>
      <w:outlineLvl w:val="7"/>
    </w:pPr>
    <w:rPr>
      <w:i/>
      <w:iCs/>
      <w:sz w:val="24"/>
      <w:szCs w:val="24"/>
    </w:rPr>
  </w:style>
  <w:style w:type="paragraph" w:styleId="Titlu9">
    <w:name w:val="heading 9"/>
    <w:basedOn w:val="Normal"/>
    <w:next w:val="Normal"/>
    <w:qFormat/>
    <w:rsid w:val="00BB0BE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412322"/>
    <w:rPr>
      <w:sz w:val="28"/>
    </w:rPr>
  </w:style>
  <w:style w:type="table" w:styleId="Tabelgril">
    <w:name w:val="Table Grid"/>
    <w:basedOn w:val="TabelNormal"/>
    <w:rsid w:val="00A402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nhideWhenUsed/>
    <w:rsid w:val="0023112D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character" w:customStyle="1" w:styleId="AntetCaracter">
    <w:name w:val="Antet Caracter"/>
    <w:link w:val="Antet"/>
    <w:rsid w:val="0023112D"/>
    <w:rPr>
      <w:rFonts w:ascii="Calibri" w:hAnsi="Calibri"/>
      <w:sz w:val="22"/>
      <w:szCs w:val="22"/>
      <w:lang w:val="en-US" w:eastAsia="en-US" w:bidi="ar-SA"/>
    </w:rPr>
  </w:style>
  <w:style w:type="paragraph" w:customStyle="1" w:styleId="a">
    <w:basedOn w:val="Normal"/>
    <w:rsid w:val="00356B3B"/>
    <w:rPr>
      <w:sz w:val="24"/>
      <w:szCs w:val="24"/>
      <w:lang w:val="pl-PL" w:eastAsia="pl-PL"/>
    </w:rPr>
  </w:style>
  <w:style w:type="paragraph" w:customStyle="1" w:styleId="CharCharCharCaracter">
    <w:name w:val="Char Char Char Caracter"/>
    <w:basedOn w:val="Normal"/>
    <w:rsid w:val="007876C4"/>
    <w:rPr>
      <w:lang w:val="pl-PL" w:eastAsia="pl-PL"/>
    </w:rPr>
  </w:style>
  <w:style w:type="character" w:styleId="Accentuat">
    <w:name w:val="Emphasis"/>
    <w:qFormat/>
    <w:rsid w:val="00AF4D4F"/>
    <w:rPr>
      <w:i/>
      <w:iCs/>
    </w:rPr>
  </w:style>
  <w:style w:type="paragraph" w:styleId="TextnBalon">
    <w:name w:val="Balloon Text"/>
    <w:basedOn w:val="Normal"/>
    <w:link w:val="TextnBalonCaracter"/>
    <w:semiHidden/>
    <w:rsid w:val="00BE7067"/>
    <w:rPr>
      <w:rFonts w:ascii="Tahoma" w:hAnsi="Tahoma" w:cs="Tahoma"/>
      <w:sz w:val="16"/>
      <w:szCs w:val="16"/>
    </w:rPr>
  </w:style>
  <w:style w:type="paragraph" w:customStyle="1" w:styleId="Frspaiere1">
    <w:name w:val="Fără spațiere1"/>
    <w:rsid w:val="000721A5"/>
    <w:rPr>
      <w:rFonts w:ascii="Calibri" w:hAnsi="Calibri"/>
      <w:sz w:val="22"/>
      <w:szCs w:val="22"/>
      <w:lang w:val="en-US" w:eastAsia="en-US"/>
    </w:rPr>
  </w:style>
  <w:style w:type="character" w:styleId="Robust">
    <w:name w:val="Strong"/>
    <w:qFormat/>
    <w:rsid w:val="00A80833"/>
    <w:rPr>
      <w:b/>
      <w:bCs/>
    </w:rPr>
  </w:style>
  <w:style w:type="character" w:customStyle="1" w:styleId="Fontdeparagrafimplicit1">
    <w:name w:val="Font de paragraf implicit1"/>
    <w:rsid w:val="001F1D22"/>
  </w:style>
  <w:style w:type="character" w:customStyle="1" w:styleId="rvts10">
    <w:name w:val="rvts10"/>
    <w:rsid w:val="00E04DC6"/>
  </w:style>
  <w:style w:type="character" w:customStyle="1" w:styleId="rvts1">
    <w:name w:val="rvts1"/>
    <w:rsid w:val="00E04DC6"/>
  </w:style>
  <w:style w:type="paragraph" w:styleId="Corptext2">
    <w:name w:val="Body Text 2"/>
    <w:basedOn w:val="Normal"/>
    <w:rsid w:val="00E04DC6"/>
    <w:pPr>
      <w:spacing w:after="120" w:line="480" w:lineRule="auto"/>
    </w:pPr>
  </w:style>
  <w:style w:type="character" w:customStyle="1" w:styleId="rvts7">
    <w:name w:val="rvts7"/>
    <w:basedOn w:val="Fontdeparagrafimplicit"/>
    <w:rsid w:val="00E04DC6"/>
  </w:style>
  <w:style w:type="character" w:customStyle="1" w:styleId="rvts9">
    <w:name w:val="rvts9"/>
    <w:rsid w:val="00E04DC6"/>
  </w:style>
  <w:style w:type="paragraph" w:customStyle="1" w:styleId="Default">
    <w:name w:val="Default"/>
    <w:rsid w:val="003B3C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Fontdeparagrafimplicit"/>
    <w:rsid w:val="003B3CA8"/>
  </w:style>
  <w:style w:type="paragraph" w:customStyle="1" w:styleId="Listparagraf1">
    <w:name w:val="Listă paragraf1"/>
    <w:basedOn w:val="Normal"/>
    <w:qFormat/>
    <w:rsid w:val="003B3CA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istparagraf">
    <w:name w:val="List Paragraph"/>
    <w:basedOn w:val="Normal"/>
    <w:uiPriority w:val="34"/>
    <w:qFormat/>
    <w:rsid w:val="00337929"/>
    <w:pPr>
      <w:spacing w:after="200" w:line="276" w:lineRule="auto"/>
      <w:ind w:left="720"/>
      <w:contextualSpacing/>
    </w:pPr>
    <w:rPr>
      <w:rFonts w:ascii="Arial" w:eastAsia="Calibri" w:hAnsi="Arial" w:cs="Arial"/>
      <w:sz w:val="24"/>
      <w:szCs w:val="24"/>
      <w:lang w:val="ro-RO" w:eastAsia="en-US"/>
    </w:rPr>
  </w:style>
  <w:style w:type="character" w:customStyle="1" w:styleId="Titlu1Caracter">
    <w:name w:val="Titlu 1 Caracter"/>
    <w:link w:val="Titlu1"/>
    <w:rsid w:val="00356834"/>
    <w:rPr>
      <w:rFonts w:ascii="Arial" w:hAnsi="Arial" w:cs="Arial"/>
      <w:b/>
      <w:bCs/>
      <w:kern w:val="32"/>
      <w:sz w:val="32"/>
      <w:szCs w:val="32"/>
      <w:lang w:val="en-US" w:eastAsia="ro-RO"/>
    </w:rPr>
  </w:style>
  <w:style w:type="character" w:customStyle="1" w:styleId="Titlu2Caracter">
    <w:name w:val="Titlu 2 Caracter"/>
    <w:link w:val="Titlu2"/>
    <w:uiPriority w:val="99"/>
    <w:rsid w:val="00356834"/>
    <w:rPr>
      <w:rFonts w:ascii="Arial" w:hAnsi="Arial" w:cs="Arial"/>
      <w:b/>
      <w:bCs/>
      <w:i/>
      <w:iCs/>
      <w:sz w:val="28"/>
      <w:szCs w:val="28"/>
      <w:lang w:val="en-US" w:eastAsia="ro-RO"/>
    </w:rPr>
  </w:style>
  <w:style w:type="character" w:customStyle="1" w:styleId="Titlu3Caracter">
    <w:name w:val="Titlu 3 Caracter"/>
    <w:link w:val="Titlu3"/>
    <w:rsid w:val="00356834"/>
    <w:rPr>
      <w:b/>
      <w:i/>
      <w:sz w:val="28"/>
      <w:szCs w:val="24"/>
      <w:u w:val="single"/>
      <w:lang w:val="ro-RO" w:eastAsia="ro-RO"/>
    </w:rPr>
  </w:style>
  <w:style w:type="character" w:customStyle="1" w:styleId="Titlu4Caracter">
    <w:name w:val="Titlu 4 Caracter"/>
    <w:link w:val="Titlu4"/>
    <w:uiPriority w:val="99"/>
    <w:rsid w:val="00356834"/>
    <w:rPr>
      <w:b/>
      <w:bCs/>
      <w:sz w:val="28"/>
      <w:szCs w:val="28"/>
      <w:lang w:val="en-US" w:eastAsia="ro-RO"/>
    </w:rPr>
  </w:style>
  <w:style w:type="character" w:customStyle="1" w:styleId="Titlu5Caracter">
    <w:name w:val="Titlu 5 Caracter"/>
    <w:link w:val="Titlu5"/>
    <w:uiPriority w:val="99"/>
    <w:rsid w:val="00356834"/>
    <w:rPr>
      <w:b/>
      <w:bCs/>
      <w:i/>
      <w:iCs/>
      <w:sz w:val="26"/>
      <w:szCs w:val="26"/>
      <w:lang w:val="ro-RO" w:eastAsia="ro-RO"/>
    </w:rPr>
  </w:style>
  <w:style w:type="character" w:customStyle="1" w:styleId="Titlu6Caracter">
    <w:name w:val="Titlu 6 Caracter"/>
    <w:link w:val="Titlu6"/>
    <w:uiPriority w:val="99"/>
    <w:rsid w:val="00356834"/>
    <w:rPr>
      <w:b/>
      <w:bCs/>
      <w:sz w:val="22"/>
      <w:szCs w:val="22"/>
      <w:lang w:val="en-US" w:eastAsia="ro-RO"/>
    </w:rPr>
  </w:style>
  <w:style w:type="character" w:styleId="Hyperlink">
    <w:name w:val="Hyperlink"/>
    <w:unhideWhenUsed/>
    <w:rsid w:val="00356834"/>
    <w:rPr>
      <w:color w:val="0000FF"/>
      <w:u w:val="single"/>
    </w:rPr>
  </w:style>
  <w:style w:type="character" w:styleId="HyperlinkParcurs">
    <w:name w:val="FollowedHyperlink"/>
    <w:uiPriority w:val="99"/>
    <w:unhideWhenUsed/>
    <w:rsid w:val="00356834"/>
    <w:rPr>
      <w:color w:val="954F72"/>
      <w:u w:val="single"/>
    </w:rPr>
  </w:style>
  <w:style w:type="paragraph" w:customStyle="1" w:styleId="msonormal0">
    <w:name w:val="msonormal"/>
    <w:basedOn w:val="Normal"/>
    <w:rsid w:val="00356834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customStyle="1" w:styleId="CorptextCaracter">
    <w:name w:val="Corp text Caracter"/>
    <w:link w:val="Corptext"/>
    <w:rsid w:val="00356834"/>
    <w:rPr>
      <w:sz w:val="28"/>
      <w:lang w:val="en-US" w:eastAsia="ro-RO"/>
    </w:rPr>
  </w:style>
  <w:style w:type="paragraph" w:styleId="Indentcorptext">
    <w:name w:val="Body Text Indent"/>
    <w:basedOn w:val="Normal"/>
    <w:link w:val="IndentcorptextCaracter"/>
    <w:unhideWhenUsed/>
    <w:rsid w:val="00356834"/>
    <w:pPr>
      <w:spacing w:after="120"/>
      <w:ind w:left="360"/>
    </w:pPr>
  </w:style>
  <w:style w:type="character" w:customStyle="1" w:styleId="IndentcorptextCaracter">
    <w:name w:val="Indent corp text Caracter"/>
    <w:link w:val="Indentcorptext"/>
    <w:rsid w:val="00356834"/>
    <w:rPr>
      <w:lang w:val="en-US" w:eastAsia="ro-RO"/>
    </w:rPr>
  </w:style>
  <w:style w:type="paragraph" w:styleId="Plandocument">
    <w:name w:val="Document Map"/>
    <w:basedOn w:val="Normal"/>
    <w:link w:val="PlandocumentCaracter"/>
    <w:unhideWhenUsed/>
    <w:rsid w:val="00356834"/>
    <w:pPr>
      <w:shd w:val="clear" w:color="auto" w:fill="000080"/>
    </w:pPr>
    <w:rPr>
      <w:rFonts w:ascii="Tahoma" w:hAnsi="Tahoma" w:cs="Tahoma"/>
    </w:rPr>
  </w:style>
  <w:style w:type="character" w:customStyle="1" w:styleId="PlandocumentCaracter">
    <w:name w:val="Plan document Caracter"/>
    <w:link w:val="Plandocument"/>
    <w:rsid w:val="00356834"/>
    <w:rPr>
      <w:rFonts w:ascii="Tahoma" w:hAnsi="Tahoma" w:cs="Tahoma"/>
      <w:shd w:val="clear" w:color="auto" w:fill="000080"/>
      <w:lang w:val="en-US" w:eastAsia="ro-RO"/>
    </w:rPr>
  </w:style>
  <w:style w:type="character" w:customStyle="1" w:styleId="TextnBalonCaracter">
    <w:name w:val="Text în Balon Caracter"/>
    <w:link w:val="TextnBalon"/>
    <w:semiHidden/>
    <w:rsid w:val="00356834"/>
    <w:rPr>
      <w:rFonts w:ascii="Tahoma" w:hAnsi="Tahoma" w:cs="Tahoma"/>
      <w:sz w:val="16"/>
      <w:szCs w:val="16"/>
      <w:lang w:val="en-US" w:eastAsia="ro-RO"/>
    </w:rPr>
  </w:style>
  <w:style w:type="paragraph" w:customStyle="1" w:styleId="msonormalcxspmiddle">
    <w:name w:val="msonormalcxspmiddle"/>
    <w:basedOn w:val="Normal"/>
    <w:rsid w:val="00356834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styleId="MeniuneNerezolvat">
    <w:name w:val="Unresolved Mention"/>
    <w:uiPriority w:val="99"/>
    <w:semiHidden/>
    <w:unhideWhenUsed/>
    <w:rsid w:val="00A359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7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7263E-C5E4-45BB-ABF5-0CAB690D8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2507</CharactersWithSpaces>
  <SharedDoc>false</SharedDoc>
  <HLinks>
    <vt:vector size="18" baseType="variant">
      <vt:variant>
        <vt:i4>1441900</vt:i4>
      </vt:variant>
      <vt:variant>
        <vt:i4>6</vt:i4>
      </vt:variant>
      <vt:variant>
        <vt:i4>0</vt:i4>
      </vt:variant>
      <vt:variant>
        <vt:i4>5</vt:i4>
      </vt:variant>
      <vt:variant>
        <vt:lpwstr>mailto:secretar@primaria-chirnogeni.ro</vt:lpwstr>
      </vt:variant>
      <vt:variant>
        <vt:lpwstr/>
      </vt:variant>
      <vt:variant>
        <vt:i4>7995408</vt:i4>
      </vt:variant>
      <vt:variant>
        <vt:i4>3</vt:i4>
      </vt:variant>
      <vt:variant>
        <vt:i4>0</vt:i4>
      </vt:variant>
      <vt:variant>
        <vt:i4>5</vt:i4>
      </vt:variant>
      <vt:variant>
        <vt:lpwstr>mailto:primar@primaria-chirnogeni.ro</vt:lpwstr>
      </vt:variant>
      <vt:variant>
        <vt:lpwstr/>
      </vt:variant>
      <vt:variant>
        <vt:i4>1441900</vt:i4>
      </vt:variant>
      <vt:variant>
        <vt:i4>0</vt:i4>
      </vt:variant>
      <vt:variant>
        <vt:i4>0</vt:i4>
      </vt:variant>
      <vt:variant>
        <vt:i4>5</vt:i4>
      </vt:variant>
      <vt:variant>
        <vt:lpwstr>mailto:secretar@primaria-chirnogeni.ro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</dc:creator>
  <cp:keywords/>
  <cp:lastModifiedBy>Claudia DAN</cp:lastModifiedBy>
  <cp:revision>50</cp:revision>
  <cp:lastPrinted>2019-12-16T13:04:00Z</cp:lastPrinted>
  <dcterms:created xsi:type="dcterms:W3CDTF">2025-05-15T13:51:00Z</dcterms:created>
  <dcterms:modified xsi:type="dcterms:W3CDTF">2025-05-20T08:31:00Z</dcterms:modified>
</cp:coreProperties>
</file>