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763AD757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9C79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C5EB826" wp14:editId="08CB82D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9F68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8DF1D44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1272944B" w14:textId="77777777" w:rsidR="00706255" w:rsidRPr="009226AC" w:rsidRDefault="00051499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BE0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02664C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809241841" r:id="rId9"/>
              </w:object>
            </w:r>
          </w:p>
          <w:p w14:paraId="032D26EC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9A08CD0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809241842" r:id="rId11"/>
              </w:object>
            </w:r>
          </w:p>
        </w:tc>
      </w:tr>
    </w:tbl>
    <w:p w14:paraId="4A6419DF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D4154C1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14:paraId="4E5D5AA9" w14:textId="77777777"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14:paraId="3D14BED0" w14:textId="063A17DE" w:rsidR="000567CC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5FE8FE83" w14:textId="77777777" w:rsidR="009944F8" w:rsidRPr="000B7233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0B7233">
        <w:rPr>
          <w:rFonts w:ascii="Times New Roman" w:hAnsi="Times New Roman"/>
          <w:b/>
          <w:sz w:val="26"/>
          <w:szCs w:val="26"/>
          <w:lang w:val="ro-RO"/>
        </w:rPr>
        <w:t>Raport de specialitate</w:t>
      </w:r>
    </w:p>
    <w:p w14:paraId="6C4EA7AC" w14:textId="77777777" w:rsidR="00D469DC" w:rsidRPr="00FE1874" w:rsidRDefault="00D469DC" w:rsidP="00D469DC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1468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mp, având NC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50093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>, situat în Drobeta Turnu Severin</w:t>
      </w:r>
      <w:bookmarkStart w:id="0" w:name="_Hlk197519090"/>
      <w:bookmarkStart w:id="1" w:name="_Hlk118186113"/>
      <w:r>
        <w:rPr>
          <w:rFonts w:ascii="Times New Roman" w:hAnsi="Times New Roman"/>
          <w:b/>
          <w:i/>
          <w:sz w:val="26"/>
          <w:szCs w:val="26"/>
          <w:lang w:val="ro-RO"/>
        </w:rPr>
        <w:t>, str. Aeroportului, nr. 3</w:t>
      </w:r>
      <w:bookmarkEnd w:id="0"/>
    </w:p>
    <w:bookmarkEnd w:id="1"/>
    <w:p w14:paraId="057C5B53" w14:textId="77777777" w:rsidR="009944F8" w:rsidRPr="00CF7957" w:rsidRDefault="009944F8" w:rsidP="009944F8">
      <w:pPr>
        <w:pStyle w:val="Corptext2"/>
        <w:jc w:val="both"/>
        <w:rPr>
          <w:b w:val="0"/>
          <w:szCs w:val="28"/>
          <w:lang w:val="ro-RO"/>
        </w:rPr>
      </w:pPr>
    </w:p>
    <w:p w14:paraId="0EC83375" w14:textId="77777777"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316ABABD" w14:textId="426911E1"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4118EE">
        <w:rPr>
          <w:rFonts w:ascii="Times New Roman" w:hAnsi="Times New Roman"/>
          <w:sz w:val="26"/>
          <w:szCs w:val="26"/>
          <w:lang w:val="ro-RO"/>
        </w:rPr>
        <w:t xml:space="preserve">Daniel Olimpiu </w:t>
      </w:r>
      <w:proofErr w:type="spellStart"/>
      <w:r w:rsidR="004118EE">
        <w:rPr>
          <w:rFonts w:ascii="Times New Roman" w:hAnsi="Times New Roman"/>
          <w:sz w:val="26"/>
          <w:szCs w:val="26"/>
          <w:lang w:val="ro-RO"/>
        </w:rPr>
        <w:t>Cîrjan</w:t>
      </w:r>
      <w:proofErr w:type="spellEnd"/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privind aprobarea </w:t>
      </w:r>
      <w:r w:rsidR="00EE2CEA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8730A2">
        <w:rPr>
          <w:rFonts w:ascii="Times New Roman" w:hAnsi="Times New Roman"/>
          <w:sz w:val="26"/>
          <w:szCs w:val="26"/>
          <w:lang w:val="ro-RO"/>
        </w:rPr>
        <w:t>5</w:t>
      </w:r>
      <w:r w:rsidR="00D469DC">
        <w:rPr>
          <w:rFonts w:ascii="Times New Roman" w:hAnsi="Times New Roman"/>
          <w:sz w:val="26"/>
          <w:szCs w:val="26"/>
          <w:lang w:val="ro-RO"/>
        </w:rPr>
        <w:t>0093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D469DC">
        <w:rPr>
          <w:rFonts w:ascii="Times New Roman" w:hAnsi="Times New Roman"/>
          <w:sz w:val="26"/>
          <w:szCs w:val="26"/>
          <w:lang w:val="ro-RO"/>
        </w:rPr>
        <w:t>50093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>n Drobeta Turnu Severin</w:t>
      </w:r>
      <w:bookmarkStart w:id="2" w:name="_Hlk158801352"/>
      <w:r w:rsidR="00781E96" w:rsidRPr="00781E96">
        <w:rPr>
          <w:rFonts w:ascii="Times New Roman" w:hAnsi="Times New Roman"/>
          <w:bCs/>
          <w:iCs/>
          <w:sz w:val="26"/>
          <w:szCs w:val="26"/>
          <w:lang w:val="ro-RO"/>
        </w:rPr>
        <w:t xml:space="preserve">, </w:t>
      </w:r>
      <w:bookmarkEnd w:id="2"/>
      <w:r w:rsidR="008730A2" w:rsidRPr="008730A2">
        <w:rPr>
          <w:rFonts w:ascii="Times New Roman" w:hAnsi="Times New Roman"/>
          <w:bCs/>
          <w:iCs/>
          <w:sz w:val="26"/>
          <w:szCs w:val="26"/>
          <w:lang w:val="ro-RO"/>
        </w:rPr>
        <w:t>str. Aeroportului, nr. 3</w:t>
      </w:r>
      <w:r w:rsidR="00781E96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668AB714" w14:textId="77777777"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14:paraId="729E72F9" w14:textId="5FC0D215" w:rsidR="00FB6118" w:rsidRPr="00FB6118" w:rsidRDefault="00B662C7" w:rsidP="00FB611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FB6118">
        <w:rPr>
          <w:rFonts w:ascii="Times New Roman" w:hAnsi="Times New Roman"/>
          <w:sz w:val="26"/>
          <w:szCs w:val="26"/>
          <w:lang w:val="ro-RO"/>
        </w:rPr>
        <w:t>ispoziț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 w:rsidR="00FB6118">
        <w:rPr>
          <w:rFonts w:ascii="Times New Roman" w:hAnsi="Times New Roman"/>
          <w:sz w:val="26"/>
          <w:szCs w:val="26"/>
          <w:lang w:val="ro-RO"/>
        </w:rPr>
        <w:t>.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6118">
        <w:rPr>
          <w:rFonts w:ascii="Times New Roman" w:hAnsi="Times New Roman"/>
          <w:sz w:val="26"/>
          <w:szCs w:val="26"/>
          <w:lang w:val="ro-RO"/>
        </w:rPr>
        <w:t>(2) din Legea nr. 287/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FB611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43ADAC33" w14:textId="07B2ECB5" w:rsidR="009944F8" w:rsidRPr="001B3FD7" w:rsidRDefault="00B662C7" w:rsidP="009944F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9944F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78B3F02C" w14:textId="1BB5FAA9" w:rsidR="009944F8" w:rsidRDefault="00B662C7" w:rsidP="009638F4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944F8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 w:rsidR="009944F8"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2A11CB69" w14:textId="3EA63110"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B662C7">
        <w:rPr>
          <w:rFonts w:ascii="Times New Roman" w:hAnsi="Times New Roman"/>
          <w:sz w:val="26"/>
          <w:szCs w:val="26"/>
          <w:lang w:val="ro-RO"/>
        </w:rPr>
        <w:t>d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imobilele ce aparțin domeniului public și privat al statului sau, după caz, al unității administrativ-teritoriale se vor înscrie în cărți funciare speciale ale unită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ț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-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teritoriale pe care sunt situate, cu excepțiile prev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ă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zute de lege, iar cărțile funciare speciale se țin de către birourile teritoriale ale oficiului teritorial”.</w:t>
      </w:r>
    </w:p>
    <w:p w14:paraId="07B545B4" w14:textId="739CD0D6"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</w:t>
      </w:r>
      <w:r w:rsidR="005358F6">
        <w:rPr>
          <w:rFonts w:ascii="Times New Roman" w:hAnsi="Times New Roman"/>
          <w:sz w:val="26"/>
          <w:szCs w:val="26"/>
          <w:lang w:val="ro-RO"/>
        </w:rPr>
        <w:t>30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00/0</w:t>
      </w:r>
      <w:r w:rsidR="005358F6">
        <w:rPr>
          <w:rFonts w:ascii="Times New Roman" w:hAnsi="Times New Roman"/>
          <w:sz w:val="26"/>
          <w:szCs w:val="26"/>
          <w:lang w:val="ro-RO"/>
        </w:rPr>
        <w:t>8</w:t>
      </w:r>
      <w:r w:rsidRPr="00CF7957">
        <w:rPr>
          <w:rFonts w:ascii="Times New Roman" w:hAnsi="Times New Roman"/>
          <w:sz w:val="26"/>
          <w:szCs w:val="26"/>
          <w:lang w:val="ro-RO"/>
        </w:rPr>
        <w:t>.0</w:t>
      </w:r>
      <w:r w:rsidR="005358F6">
        <w:rPr>
          <w:rFonts w:ascii="Times New Roman" w:hAnsi="Times New Roman"/>
          <w:sz w:val="26"/>
          <w:szCs w:val="26"/>
          <w:lang w:val="ro-RO"/>
        </w:rPr>
        <w:t>2</w:t>
      </w:r>
      <w:r w:rsidRPr="00CF7957">
        <w:rPr>
          <w:rFonts w:ascii="Times New Roman" w:hAnsi="Times New Roman"/>
          <w:sz w:val="26"/>
          <w:szCs w:val="26"/>
          <w:lang w:val="ro-RO"/>
        </w:rPr>
        <w:t>.20</w:t>
      </w:r>
      <w:r w:rsidR="005358F6">
        <w:rPr>
          <w:rFonts w:ascii="Times New Roman" w:hAnsi="Times New Roman"/>
          <w:sz w:val="26"/>
          <w:szCs w:val="26"/>
          <w:lang w:val="ro-RO"/>
        </w:rPr>
        <w:t>23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privind 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lastRenderedPageBreak/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1E861224" w14:textId="14784F30" w:rsidR="00C84FC3" w:rsidRDefault="00C84FC3" w:rsidP="00C84FC3">
      <w:pPr>
        <w:spacing w:before="240"/>
        <w:ind w:firstLine="502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Adoptarea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proiectului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este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necesară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și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oportună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deoarece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pe </w:t>
      </w:r>
      <w:bookmarkStart w:id="3" w:name="_Hlk198548003"/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acest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teren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sunt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edificate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mai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multe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construcții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aparținând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unor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proprietari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diferiți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și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care la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rândul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lor au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încheiat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contracte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concesiune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pe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porțiuni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teren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suprafața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totală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de 1468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mp</w:t>
      </w:r>
      <w:bookmarkEnd w:id="3"/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. </w:t>
      </w:r>
    </w:p>
    <w:p w14:paraId="1872B032" w14:textId="2A423A82" w:rsidR="00C84FC3" w:rsidRPr="007861BB" w:rsidRDefault="00C84FC3" w:rsidP="00C84FC3">
      <w:pPr>
        <w:spacing w:before="240" w:after="0"/>
        <w:ind w:firstLine="502"/>
        <w:jc w:val="both"/>
        <w:rPr>
          <w:rFonts w:ascii="Times New Roman" w:hAnsi="Times New Roman"/>
          <w:sz w:val="26"/>
          <w:szCs w:val="26"/>
          <w:shd w:val="clear" w:color="auto" w:fill="FFFFFF"/>
          <w:lang w:val="ro-RO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Facem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precizarea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că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propunerea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dezmembrare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avizată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de OCPI MH a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ținut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cont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starea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fapt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prezentată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mai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sus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așa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fel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încât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contract</w:t>
      </w:r>
      <w:r w:rsidR="007861BB">
        <w:rPr>
          <w:rFonts w:ascii="Times New Roman" w:hAnsi="Times New Roman"/>
          <w:sz w:val="26"/>
          <w:szCs w:val="26"/>
          <w:shd w:val="clear" w:color="auto" w:fill="FFFFFF"/>
        </w:rPr>
        <w:t>ele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concesiune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să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fie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înscris</w:t>
      </w:r>
      <w:r w:rsidR="007861BB">
        <w:rPr>
          <w:rFonts w:ascii="Times New Roman" w:hAnsi="Times New Roman"/>
          <w:sz w:val="26"/>
          <w:szCs w:val="26"/>
          <w:shd w:val="clear" w:color="auto" w:fill="FFFFFF"/>
        </w:rPr>
        <w:t>e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7861BB">
        <w:rPr>
          <w:rFonts w:ascii="Times New Roman" w:hAnsi="Times New Roman"/>
          <w:sz w:val="26"/>
          <w:szCs w:val="26"/>
          <w:shd w:val="clear" w:color="auto" w:fill="FFFFFF"/>
          <w:lang w:val="ro-RO"/>
        </w:rPr>
        <w:t>cărțile funciare rezultate în urma dezmembrării.</w:t>
      </w:r>
    </w:p>
    <w:p w14:paraId="18305BD3" w14:textId="6AC1C900" w:rsidR="00141B95" w:rsidRDefault="00141B95" w:rsidP="00141B95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Menționăm că terenul cu NC </w:t>
      </w:r>
      <w:r w:rsidR="00D469DC">
        <w:rPr>
          <w:rFonts w:ascii="Times New Roman" w:hAnsi="Times New Roman"/>
          <w:sz w:val="26"/>
          <w:szCs w:val="26"/>
          <w:lang w:val="ro-RO"/>
        </w:rPr>
        <w:t>50093</w:t>
      </w:r>
      <w:r>
        <w:rPr>
          <w:rFonts w:ascii="Times New Roman" w:hAnsi="Times New Roman"/>
          <w:sz w:val="26"/>
          <w:szCs w:val="26"/>
          <w:lang w:val="ro-RO"/>
        </w:rPr>
        <w:t xml:space="preserve">, înscris în CF </w:t>
      </w:r>
      <w:r w:rsidR="00D469DC">
        <w:rPr>
          <w:rFonts w:ascii="Times New Roman" w:hAnsi="Times New Roman"/>
          <w:sz w:val="26"/>
          <w:szCs w:val="26"/>
          <w:lang w:val="ro-RO"/>
        </w:rPr>
        <w:t>50093</w:t>
      </w:r>
      <w:r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8730A2">
        <w:rPr>
          <w:rFonts w:ascii="Times New Roman" w:hAnsi="Times New Roman"/>
          <w:sz w:val="26"/>
          <w:szCs w:val="26"/>
          <w:lang w:val="ro-RO"/>
        </w:rPr>
        <w:t>face parte din domeniul privat al</w:t>
      </w:r>
      <w:r>
        <w:rPr>
          <w:rFonts w:ascii="Times New Roman" w:hAnsi="Times New Roman"/>
          <w:sz w:val="26"/>
          <w:szCs w:val="26"/>
          <w:lang w:val="ro-RO"/>
        </w:rPr>
        <w:t xml:space="preserve"> Municipiului Drobeta  Turnu Severin conform </w:t>
      </w:r>
      <w:r w:rsidR="008730A2">
        <w:rPr>
          <w:rFonts w:ascii="Times New Roman" w:hAnsi="Times New Roman"/>
          <w:sz w:val="26"/>
          <w:szCs w:val="26"/>
          <w:lang w:val="ro-RO"/>
        </w:rPr>
        <w:t>extrasului de carte funciară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0C39E1">
        <w:rPr>
          <w:rFonts w:ascii="Times New Roman" w:hAnsi="Times New Roman"/>
          <w:sz w:val="26"/>
          <w:szCs w:val="26"/>
          <w:lang w:val="ro-RO"/>
        </w:rPr>
        <w:t>menționat</w:t>
      </w:r>
      <w:r w:rsidR="008730A2">
        <w:rPr>
          <w:rFonts w:ascii="Times New Roman" w:hAnsi="Times New Roman"/>
          <w:sz w:val="26"/>
          <w:szCs w:val="26"/>
          <w:lang w:val="ro-RO"/>
        </w:rPr>
        <w:t>.</w:t>
      </w:r>
    </w:p>
    <w:p w14:paraId="5C7288F3" w14:textId="4EA49F90" w:rsidR="00141B95" w:rsidRDefault="00141B95" w:rsidP="00141B95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5C707E">
        <w:rPr>
          <w:rFonts w:ascii="Times New Roman" w:hAnsi="Times New Roman"/>
          <w:iCs/>
          <w:sz w:val="26"/>
          <w:szCs w:val="26"/>
          <w:lang w:val="ro-RO"/>
        </w:rPr>
        <w:t>În consecință, propunem aprobarea dezmembrării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>imobilul</w:t>
      </w:r>
      <w:r>
        <w:rPr>
          <w:rFonts w:ascii="Times New Roman" w:hAnsi="Times New Roman"/>
          <w:sz w:val="26"/>
          <w:szCs w:val="26"/>
          <w:lang w:val="ro-RO"/>
        </w:rPr>
        <w:t>ui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 xml:space="preserve"> teren, în suprafață de</w:t>
      </w:r>
      <w:r w:rsidR="0040554E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D469DC">
        <w:rPr>
          <w:rFonts w:ascii="Times New Roman" w:hAnsi="Times New Roman"/>
          <w:sz w:val="26"/>
          <w:szCs w:val="26"/>
          <w:lang w:val="ro-RO"/>
        </w:rPr>
        <w:t>1468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 xml:space="preserve"> mp, identificat cu</w:t>
      </w:r>
      <w:r>
        <w:rPr>
          <w:rFonts w:ascii="Times New Roman" w:hAnsi="Times New Roman"/>
          <w:sz w:val="26"/>
          <w:szCs w:val="26"/>
          <w:lang w:val="ro-RO"/>
        </w:rPr>
        <w:t xml:space="preserve"> NC</w:t>
      </w:r>
      <w:r w:rsidR="003A0CA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D469DC">
        <w:rPr>
          <w:rFonts w:ascii="Times New Roman" w:hAnsi="Times New Roman"/>
          <w:sz w:val="26"/>
          <w:szCs w:val="26"/>
          <w:lang w:val="ro-RO"/>
        </w:rPr>
        <w:t>50093</w:t>
      </w:r>
      <w:r>
        <w:rPr>
          <w:rFonts w:ascii="Times New Roman" w:hAnsi="Times New Roman"/>
          <w:sz w:val="26"/>
          <w:szCs w:val="26"/>
          <w:lang w:val="ro-RO"/>
        </w:rPr>
        <w:t>, după cum urmează:</w:t>
      </w:r>
    </w:p>
    <w:p w14:paraId="0F6960AC" w14:textId="50ABE242" w:rsidR="00141B95" w:rsidRPr="00141B95" w:rsidRDefault="00CC2E42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D469DC">
        <w:rPr>
          <w:rFonts w:ascii="Times New Roman" w:hAnsi="Times New Roman"/>
          <w:sz w:val="26"/>
          <w:szCs w:val="26"/>
          <w:lang w:val="ro-RO"/>
        </w:rPr>
        <w:t>1068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mp, identificat cu NC 7</w:t>
      </w:r>
      <w:r w:rsidR="003A0CA7">
        <w:rPr>
          <w:rFonts w:ascii="Times New Roman" w:hAnsi="Times New Roman"/>
          <w:sz w:val="26"/>
          <w:szCs w:val="26"/>
          <w:lang w:val="ro-RO"/>
        </w:rPr>
        <w:t>238</w:t>
      </w:r>
      <w:r w:rsidR="00D469DC">
        <w:rPr>
          <w:rFonts w:ascii="Times New Roman" w:hAnsi="Times New Roman"/>
          <w:sz w:val="26"/>
          <w:szCs w:val="26"/>
          <w:lang w:val="ro-RO"/>
        </w:rPr>
        <w:t>7</w:t>
      </w:r>
      <w:r w:rsidR="00141B95">
        <w:rPr>
          <w:rFonts w:ascii="Times New Roman" w:hAnsi="Times New Roman"/>
          <w:sz w:val="26"/>
          <w:szCs w:val="26"/>
          <w:lang w:val="ro-RO"/>
        </w:rPr>
        <w:t>,</w:t>
      </w:r>
      <w:r w:rsidR="00141B95" w:rsidRPr="00141B95">
        <w:rPr>
          <w:rFonts w:ascii="Times New Roman" w:hAnsi="Times New Roman"/>
          <w:sz w:val="26"/>
          <w:szCs w:val="26"/>
          <w:lang w:val="ro-RO"/>
        </w:rPr>
        <w:t xml:space="preserve"> </w:t>
      </w:r>
    </w:p>
    <w:p w14:paraId="0D9971F5" w14:textId="298B1006" w:rsidR="00141B95" w:rsidRPr="00F613AA" w:rsidRDefault="00230CCB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D469DC">
        <w:rPr>
          <w:rFonts w:ascii="Times New Roman" w:hAnsi="Times New Roman"/>
          <w:sz w:val="26"/>
          <w:szCs w:val="26"/>
          <w:lang w:val="ro-RO"/>
        </w:rPr>
        <w:t>400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mp, identificat cu NC 7</w:t>
      </w:r>
      <w:r w:rsidR="003A0CA7">
        <w:rPr>
          <w:rFonts w:ascii="Times New Roman" w:hAnsi="Times New Roman"/>
          <w:sz w:val="26"/>
          <w:szCs w:val="26"/>
          <w:lang w:val="ro-RO"/>
        </w:rPr>
        <w:t>238</w:t>
      </w:r>
      <w:r w:rsidR="00D469DC">
        <w:rPr>
          <w:rFonts w:ascii="Times New Roman" w:hAnsi="Times New Roman"/>
          <w:sz w:val="26"/>
          <w:szCs w:val="26"/>
          <w:lang w:val="ro-RO"/>
        </w:rPr>
        <w:t>8</w:t>
      </w:r>
      <w:r w:rsidR="003A0CA7">
        <w:rPr>
          <w:rFonts w:ascii="Times New Roman" w:hAnsi="Times New Roman"/>
          <w:sz w:val="26"/>
          <w:szCs w:val="26"/>
          <w:lang w:val="ro-RO"/>
        </w:rPr>
        <w:t>.</w:t>
      </w:r>
    </w:p>
    <w:p w14:paraId="211ED7D1" w14:textId="77777777" w:rsidR="00F613AA" w:rsidRPr="00141B95" w:rsidRDefault="00F613AA" w:rsidP="00F613AA">
      <w:pPr>
        <w:pStyle w:val="Listparagraf"/>
        <w:ind w:left="284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36D9F10A" w14:textId="047813BA" w:rsidR="009944F8" w:rsidRPr="00141B95" w:rsidRDefault="009944F8" w:rsidP="00141B95">
      <w:pPr>
        <w:pStyle w:val="Listparagraf"/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>Susținerea proiectului din punct de vedere legal este fundamentată pe dispozițiile art.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84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141B95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(g), din O.U.G. nr. 57/2019 privind Codul administrativ, 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iile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(2) respectiv 880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(1) din Legea nr. 287/2009 privind Codul civil,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ispozițiile art. 25 alin (2)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ale art. 27 din Legea nr. 7/1996 privind cadastrul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ispozițiile art. 1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27</w:t>
      </w:r>
      <w:r w:rsidRPr="00141B95">
        <w:rPr>
          <w:rFonts w:ascii="Times New Roman" w:hAnsi="Times New Roman"/>
          <w:sz w:val="26"/>
          <w:szCs w:val="26"/>
          <w:lang w:val="ro-RO"/>
        </w:rPr>
        <w:t>-13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din Ordinul Directorului Genera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 xml:space="preserve">l A.N.C.P.I. nr. 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6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00/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08.02.2023</w:t>
      </w:r>
      <w:r w:rsidRPr="00141B95">
        <w:rPr>
          <w:rFonts w:ascii="Times New Roman" w:hAnsi="Times New Roman"/>
          <w:sz w:val="26"/>
          <w:szCs w:val="26"/>
          <w:lang w:val="ro-RO"/>
        </w:rPr>
        <w:t>.</w:t>
      </w:r>
    </w:p>
    <w:p w14:paraId="6200DB28" w14:textId="5E407396" w:rsidR="009944F8" w:rsidRPr="003A0CA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</w:t>
      </w:r>
      <w:r w:rsidR="00002380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D469DC">
        <w:rPr>
          <w:rFonts w:ascii="Times New Roman" w:hAnsi="Times New Roman"/>
          <w:sz w:val="26"/>
          <w:szCs w:val="26"/>
          <w:lang w:val="ro-RO"/>
        </w:rPr>
        <w:t>50093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D469DC">
        <w:rPr>
          <w:rFonts w:ascii="Times New Roman" w:hAnsi="Times New Roman"/>
          <w:sz w:val="26"/>
          <w:szCs w:val="26"/>
          <w:lang w:val="ro-RO"/>
        </w:rPr>
        <w:t>50093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 situat în Drobeta Turnu Severin</w:t>
      </w:r>
      <w:r w:rsidR="009B041B" w:rsidRPr="00781E96">
        <w:rPr>
          <w:rFonts w:ascii="Times New Roman" w:hAnsi="Times New Roman"/>
          <w:bCs/>
          <w:iCs/>
          <w:sz w:val="26"/>
          <w:szCs w:val="26"/>
          <w:lang w:val="ro-RO"/>
        </w:rPr>
        <w:t xml:space="preserve">, </w:t>
      </w:r>
      <w:r w:rsidR="003A0CA7" w:rsidRPr="008730A2">
        <w:rPr>
          <w:rFonts w:ascii="Times New Roman" w:hAnsi="Times New Roman"/>
          <w:bCs/>
          <w:iCs/>
          <w:sz w:val="26"/>
          <w:szCs w:val="26"/>
          <w:lang w:val="ro-RO"/>
        </w:rPr>
        <w:t>str. Aeroportului, nr. 3</w:t>
      </w:r>
      <w:r w:rsidR="003A0CA7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39BA39B4" w14:textId="7188A337" w:rsidR="00134E51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14:paraId="23F7F559" w14:textId="4810F4D9" w:rsidR="009944F8" w:rsidRPr="00F77E2C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Director,             </w:t>
      </w:r>
      <w:r w:rsidR="00C7747B" w:rsidRPr="00F77E2C">
        <w:rPr>
          <w:rFonts w:ascii="Times New Roman" w:hAnsi="Times New Roman"/>
          <w:b/>
          <w:bCs/>
          <w:sz w:val="26"/>
          <w:szCs w:val="26"/>
        </w:rPr>
        <w:t xml:space="preserve">                          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16DBF">
        <w:rPr>
          <w:rFonts w:ascii="Times New Roman" w:hAnsi="Times New Roman"/>
          <w:b/>
          <w:bCs/>
          <w:sz w:val="26"/>
          <w:szCs w:val="26"/>
        </w:rPr>
        <w:t xml:space="preserve">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Șef Serviciu Administrare Terenuri,                </w:t>
      </w:r>
    </w:p>
    <w:p w14:paraId="76439EF9" w14:textId="7F48B7B6" w:rsidR="00C7747B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sz w:val="26"/>
          <w:szCs w:val="26"/>
        </w:rPr>
        <w:t xml:space="preserve">   </w:t>
      </w:r>
      <w:r w:rsidR="00C16DBF">
        <w:rPr>
          <w:rFonts w:ascii="Times New Roman" w:hAnsi="Times New Roman"/>
          <w:sz w:val="26"/>
          <w:szCs w:val="26"/>
        </w:rPr>
        <w:t xml:space="preserve">  </w:t>
      </w:r>
      <w:r w:rsidRPr="004A40D3">
        <w:rPr>
          <w:rFonts w:ascii="Times New Roman" w:hAnsi="Times New Roman"/>
          <w:sz w:val="26"/>
          <w:szCs w:val="26"/>
        </w:rPr>
        <w:t xml:space="preserve">  Radu Lăpădat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C16DBF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A40D3">
        <w:rPr>
          <w:rFonts w:ascii="Times New Roman" w:hAnsi="Times New Roman"/>
          <w:sz w:val="26"/>
          <w:szCs w:val="26"/>
        </w:rPr>
        <w:t xml:space="preserve">Felix </w:t>
      </w:r>
      <w:proofErr w:type="spellStart"/>
      <w:r w:rsidRPr="004A40D3">
        <w:rPr>
          <w:rFonts w:ascii="Times New Roman" w:hAnsi="Times New Roman"/>
          <w:sz w:val="26"/>
          <w:szCs w:val="26"/>
        </w:rPr>
        <w:t>Nuhaiu</w:t>
      </w:r>
      <w:proofErr w:type="spellEnd"/>
      <w:r w:rsidRPr="004A40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</w:t>
      </w:r>
    </w:p>
    <w:p w14:paraId="1B8354BB" w14:textId="72BC6E28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14:paraId="43F9A337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5D52778E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0708D522" w14:textId="0679B5A4" w:rsidR="00C7747B" w:rsidRPr="00FC6A29" w:rsidRDefault="00C7747B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00A15">
        <w:rPr>
          <w:rFonts w:ascii="Times New Roman" w:hAnsi="Times New Roman"/>
          <w:sz w:val="26"/>
          <w:szCs w:val="26"/>
        </w:rPr>
        <w:t xml:space="preserve"> </w:t>
      </w:r>
      <w:r w:rsidR="00F77E2C" w:rsidRPr="00F77E2C">
        <w:rPr>
          <w:rFonts w:ascii="Times New Roman" w:hAnsi="Times New Roman"/>
          <w:b/>
          <w:bCs/>
          <w:sz w:val="26"/>
          <w:szCs w:val="26"/>
        </w:rPr>
        <w:t>Direcția Arhitect Șef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F00A15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F77E2C">
        <w:rPr>
          <w:rFonts w:ascii="Times New Roman" w:hAnsi="Times New Roman"/>
          <w:sz w:val="26"/>
          <w:szCs w:val="26"/>
        </w:rPr>
        <w:t xml:space="preserve">      </w:t>
      </w:r>
      <w:r w:rsidR="003A0CA7">
        <w:rPr>
          <w:rFonts w:ascii="Times New Roman" w:hAnsi="Times New Roman"/>
          <w:b/>
          <w:bCs/>
          <w:sz w:val="26"/>
          <w:szCs w:val="26"/>
        </w:rPr>
        <w:t>Inspector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</w:t>
      </w:r>
    </w:p>
    <w:p w14:paraId="096324CC" w14:textId="61BCB443" w:rsidR="00C7747B" w:rsidRDefault="00F77E2C" w:rsidP="0029485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sz w:val="26"/>
          <w:szCs w:val="26"/>
        </w:rPr>
        <w:t>Șef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Serviciu</w:t>
      </w:r>
      <w:proofErr w:type="spellEnd"/>
      <w:r>
        <w:rPr>
          <w:rFonts w:ascii="Times New Roman" w:hAnsi="Times New Roman"/>
          <w:sz w:val="26"/>
          <w:szCs w:val="26"/>
        </w:rPr>
        <w:t xml:space="preserve"> Urbanism</w:t>
      </w:r>
      <w:r w:rsidR="00C774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___________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C7747B">
        <w:rPr>
          <w:rFonts w:ascii="Times New Roman" w:hAnsi="Times New Roman"/>
          <w:sz w:val="26"/>
          <w:szCs w:val="26"/>
        </w:rPr>
        <w:t xml:space="preserve">     </w:t>
      </w:r>
      <w:r w:rsidR="003B25BA">
        <w:rPr>
          <w:rFonts w:ascii="Times New Roman" w:hAnsi="Times New Roman"/>
          <w:sz w:val="26"/>
          <w:szCs w:val="26"/>
        </w:rPr>
        <w:t>Laura Stoican</w:t>
      </w:r>
    </w:p>
    <w:p w14:paraId="3332A483" w14:textId="27E2243F" w:rsidR="003A0CA7" w:rsidRPr="003A0CA7" w:rsidRDefault="00F77E2C" w:rsidP="003A0CA7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Pr="00F77E2C">
        <w:rPr>
          <w:rFonts w:ascii="Times New Roman" w:hAnsi="Times New Roman"/>
          <w:sz w:val="26"/>
          <w:szCs w:val="26"/>
        </w:rPr>
        <w:t>Șef</w:t>
      </w:r>
      <w:proofErr w:type="spellEnd"/>
      <w:r w:rsidRPr="00F77E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77E2C">
        <w:rPr>
          <w:rFonts w:ascii="Times New Roman" w:hAnsi="Times New Roman"/>
          <w:sz w:val="26"/>
          <w:szCs w:val="26"/>
        </w:rPr>
        <w:t>Serviciu</w:t>
      </w:r>
      <w:proofErr w:type="spellEnd"/>
      <w:r w:rsidRPr="00F77E2C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Cadastru</w:t>
      </w:r>
      <w:proofErr w:type="spellEnd"/>
      <w:r>
        <w:rPr>
          <w:rFonts w:ascii="Times New Roman" w:hAnsi="Times New Roman"/>
          <w:sz w:val="26"/>
          <w:szCs w:val="26"/>
        </w:rPr>
        <w:t xml:space="preserve">   ______</w:t>
      </w:r>
      <w:r w:rsidR="003A0CA7">
        <w:rPr>
          <w:rFonts w:ascii="Times New Roman" w:hAnsi="Times New Roman"/>
          <w:sz w:val="26"/>
          <w:szCs w:val="26"/>
        </w:rPr>
        <w:t>_____</w:t>
      </w:r>
    </w:p>
    <w:sectPr w:rsidR="003A0CA7" w:rsidRPr="003A0CA7" w:rsidSect="00743D44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02380"/>
    <w:rsid w:val="00020571"/>
    <w:rsid w:val="0003270C"/>
    <w:rsid w:val="000344AA"/>
    <w:rsid w:val="00047735"/>
    <w:rsid w:val="00051499"/>
    <w:rsid w:val="000567CC"/>
    <w:rsid w:val="00063F04"/>
    <w:rsid w:val="00072AD9"/>
    <w:rsid w:val="00082BC8"/>
    <w:rsid w:val="000908FB"/>
    <w:rsid w:val="000A35FF"/>
    <w:rsid w:val="000B1376"/>
    <w:rsid w:val="000B7233"/>
    <w:rsid w:val="000C0DC9"/>
    <w:rsid w:val="000C39E1"/>
    <w:rsid w:val="000D435B"/>
    <w:rsid w:val="000E0A83"/>
    <w:rsid w:val="000E782E"/>
    <w:rsid w:val="00100ABD"/>
    <w:rsid w:val="001037C0"/>
    <w:rsid w:val="00114056"/>
    <w:rsid w:val="00115BC4"/>
    <w:rsid w:val="00134E51"/>
    <w:rsid w:val="00141B95"/>
    <w:rsid w:val="00142D80"/>
    <w:rsid w:val="00143A1C"/>
    <w:rsid w:val="00143D9D"/>
    <w:rsid w:val="00157A93"/>
    <w:rsid w:val="001611B5"/>
    <w:rsid w:val="00162275"/>
    <w:rsid w:val="00165D74"/>
    <w:rsid w:val="0016747B"/>
    <w:rsid w:val="001A2AD0"/>
    <w:rsid w:val="001B35CD"/>
    <w:rsid w:val="001C0373"/>
    <w:rsid w:val="001C3266"/>
    <w:rsid w:val="001D02C7"/>
    <w:rsid w:val="00211D8D"/>
    <w:rsid w:val="00212FB6"/>
    <w:rsid w:val="002241EA"/>
    <w:rsid w:val="00227925"/>
    <w:rsid w:val="00230CCB"/>
    <w:rsid w:val="002410F8"/>
    <w:rsid w:val="002435E8"/>
    <w:rsid w:val="00245954"/>
    <w:rsid w:val="00255300"/>
    <w:rsid w:val="00255BB4"/>
    <w:rsid w:val="002762F4"/>
    <w:rsid w:val="0028061B"/>
    <w:rsid w:val="002846DC"/>
    <w:rsid w:val="0029417E"/>
    <w:rsid w:val="0029485E"/>
    <w:rsid w:val="002B6DB9"/>
    <w:rsid w:val="00320402"/>
    <w:rsid w:val="00321DFE"/>
    <w:rsid w:val="00331912"/>
    <w:rsid w:val="00345390"/>
    <w:rsid w:val="003636C2"/>
    <w:rsid w:val="0039712B"/>
    <w:rsid w:val="003A0CA7"/>
    <w:rsid w:val="003B25BA"/>
    <w:rsid w:val="003B73E8"/>
    <w:rsid w:val="003D0163"/>
    <w:rsid w:val="003E73EA"/>
    <w:rsid w:val="0040554E"/>
    <w:rsid w:val="004118EE"/>
    <w:rsid w:val="004142B8"/>
    <w:rsid w:val="00444222"/>
    <w:rsid w:val="00463622"/>
    <w:rsid w:val="00472421"/>
    <w:rsid w:val="00473120"/>
    <w:rsid w:val="00480AB9"/>
    <w:rsid w:val="004A1437"/>
    <w:rsid w:val="004C54AD"/>
    <w:rsid w:val="004D3FD3"/>
    <w:rsid w:val="004D5281"/>
    <w:rsid w:val="004D753A"/>
    <w:rsid w:val="00503EBC"/>
    <w:rsid w:val="00521755"/>
    <w:rsid w:val="00524EBF"/>
    <w:rsid w:val="00534AC7"/>
    <w:rsid w:val="005358F6"/>
    <w:rsid w:val="0054150B"/>
    <w:rsid w:val="00547A42"/>
    <w:rsid w:val="00550030"/>
    <w:rsid w:val="00593AB1"/>
    <w:rsid w:val="005D7FDC"/>
    <w:rsid w:val="005E1019"/>
    <w:rsid w:val="005F6621"/>
    <w:rsid w:val="006164EB"/>
    <w:rsid w:val="00661F07"/>
    <w:rsid w:val="00697644"/>
    <w:rsid w:val="006A37DA"/>
    <w:rsid w:val="006D1CAD"/>
    <w:rsid w:val="006F1520"/>
    <w:rsid w:val="006F4B50"/>
    <w:rsid w:val="00706255"/>
    <w:rsid w:val="00723B5C"/>
    <w:rsid w:val="00743D44"/>
    <w:rsid w:val="00750A2D"/>
    <w:rsid w:val="007606B9"/>
    <w:rsid w:val="0076721F"/>
    <w:rsid w:val="00781E96"/>
    <w:rsid w:val="007861BB"/>
    <w:rsid w:val="007927DC"/>
    <w:rsid w:val="00796F02"/>
    <w:rsid w:val="007A098C"/>
    <w:rsid w:val="007A1B1C"/>
    <w:rsid w:val="007A3325"/>
    <w:rsid w:val="007C068E"/>
    <w:rsid w:val="007C0C8B"/>
    <w:rsid w:val="007C42AD"/>
    <w:rsid w:val="0082721C"/>
    <w:rsid w:val="008312FE"/>
    <w:rsid w:val="00834E0D"/>
    <w:rsid w:val="00835FE8"/>
    <w:rsid w:val="00842ECD"/>
    <w:rsid w:val="008730A2"/>
    <w:rsid w:val="0088326F"/>
    <w:rsid w:val="008A196E"/>
    <w:rsid w:val="008A4407"/>
    <w:rsid w:val="008A7780"/>
    <w:rsid w:val="008B3B76"/>
    <w:rsid w:val="008D0A9B"/>
    <w:rsid w:val="008D501F"/>
    <w:rsid w:val="00903273"/>
    <w:rsid w:val="009226AC"/>
    <w:rsid w:val="009226CA"/>
    <w:rsid w:val="0093642C"/>
    <w:rsid w:val="00941E70"/>
    <w:rsid w:val="009638F4"/>
    <w:rsid w:val="00970BDE"/>
    <w:rsid w:val="0099106A"/>
    <w:rsid w:val="00992629"/>
    <w:rsid w:val="009944F8"/>
    <w:rsid w:val="009A1423"/>
    <w:rsid w:val="009B041B"/>
    <w:rsid w:val="009C2C9E"/>
    <w:rsid w:val="009D0965"/>
    <w:rsid w:val="009F7EC2"/>
    <w:rsid w:val="00A04629"/>
    <w:rsid w:val="00A12F72"/>
    <w:rsid w:val="00A2767F"/>
    <w:rsid w:val="00A37703"/>
    <w:rsid w:val="00A55EA8"/>
    <w:rsid w:val="00A86DAC"/>
    <w:rsid w:val="00AA2366"/>
    <w:rsid w:val="00AC3FB5"/>
    <w:rsid w:val="00AD70ED"/>
    <w:rsid w:val="00AE0D77"/>
    <w:rsid w:val="00AE7D9D"/>
    <w:rsid w:val="00AF07CE"/>
    <w:rsid w:val="00AF2F9E"/>
    <w:rsid w:val="00B10954"/>
    <w:rsid w:val="00B242D9"/>
    <w:rsid w:val="00B251FD"/>
    <w:rsid w:val="00B26E05"/>
    <w:rsid w:val="00B43055"/>
    <w:rsid w:val="00B52447"/>
    <w:rsid w:val="00B662C7"/>
    <w:rsid w:val="00B8642E"/>
    <w:rsid w:val="00BA0EE6"/>
    <w:rsid w:val="00BC79FF"/>
    <w:rsid w:val="00BE4DB8"/>
    <w:rsid w:val="00C11DE0"/>
    <w:rsid w:val="00C16DBF"/>
    <w:rsid w:val="00C26175"/>
    <w:rsid w:val="00C2618C"/>
    <w:rsid w:val="00C304D6"/>
    <w:rsid w:val="00C32485"/>
    <w:rsid w:val="00C442DB"/>
    <w:rsid w:val="00C53F80"/>
    <w:rsid w:val="00C54D00"/>
    <w:rsid w:val="00C74F8C"/>
    <w:rsid w:val="00C7747B"/>
    <w:rsid w:val="00C83517"/>
    <w:rsid w:val="00C84FC3"/>
    <w:rsid w:val="00CC2E42"/>
    <w:rsid w:val="00CD4383"/>
    <w:rsid w:val="00CD5387"/>
    <w:rsid w:val="00CD652D"/>
    <w:rsid w:val="00CE7577"/>
    <w:rsid w:val="00D003B3"/>
    <w:rsid w:val="00D26395"/>
    <w:rsid w:val="00D27887"/>
    <w:rsid w:val="00D469DC"/>
    <w:rsid w:val="00D51465"/>
    <w:rsid w:val="00D6690F"/>
    <w:rsid w:val="00D70604"/>
    <w:rsid w:val="00D86369"/>
    <w:rsid w:val="00D95B9A"/>
    <w:rsid w:val="00DE2835"/>
    <w:rsid w:val="00E06E4A"/>
    <w:rsid w:val="00E23410"/>
    <w:rsid w:val="00E43E15"/>
    <w:rsid w:val="00E4724A"/>
    <w:rsid w:val="00E4752D"/>
    <w:rsid w:val="00E714D7"/>
    <w:rsid w:val="00E91F60"/>
    <w:rsid w:val="00E92728"/>
    <w:rsid w:val="00EA09EC"/>
    <w:rsid w:val="00ED645F"/>
    <w:rsid w:val="00EE0E9E"/>
    <w:rsid w:val="00EE2CEA"/>
    <w:rsid w:val="00F00A15"/>
    <w:rsid w:val="00F130B1"/>
    <w:rsid w:val="00F137F1"/>
    <w:rsid w:val="00F22EFC"/>
    <w:rsid w:val="00F56F3C"/>
    <w:rsid w:val="00F576A0"/>
    <w:rsid w:val="00F613AA"/>
    <w:rsid w:val="00F7125F"/>
    <w:rsid w:val="00F77E2C"/>
    <w:rsid w:val="00F85867"/>
    <w:rsid w:val="00F87C82"/>
    <w:rsid w:val="00FB6118"/>
    <w:rsid w:val="00FC1943"/>
    <w:rsid w:val="00FC4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6C1D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1</Pages>
  <Words>813</Words>
  <Characters>4719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72</cp:revision>
  <cp:lastPrinted>2025-05-20T07:24:00Z</cp:lastPrinted>
  <dcterms:created xsi:type="dcterms:W3CDTF">2022-10-07T06:38:00Z</dcterms:created>
  <dcterms:modified xsi:type="dcterms:W3CDTF">2025-05-20T07:24:00Z</dcterms:modified>
</cp:coreProperties>
</file>